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7BA1" w14:textId="61CF9F12" w:rsidR="00B772E9" w:rsidRPr="00B772E9" w:rsidRDefault="00B772E9" w:rsidP="3214C261">
      <w:pPr>
        <w:jc w:val="center"/>
        <w:rPr>
          <w:rFonts w:ascii="Times New Roman" w:eastAsia="Times" w:hAnsi="Times New Roman" w:cs="Times New Roman"/>
          <w:b/>
          <w:bCs/>
          <w:color w:val="0070C0"/>
          <w:sz w:val="22"/>
          <w:szCs w:val="22"/>
        </w:rPr>
      </w:pPr>
      <w:r w:rsidRPr="0B2A90D5">
        <w:rPr>
          <w:rFonts w:ascii="Times New Roman" w:eastAsia="Times" w:hAnsi="Times New Roman" w:cs="Times New Roman"/>
          <w:b/>
          <w:bCs/>
          <w:color w:val="0070C0"/>
          <w:sz w:val="22"/>
          <w:szCs w:val="22"/>
        </w:rPr>
        <w:t>Katherine Yudeh King, MD, PhD</w:t>
      </w:r>
    </w:p>
    <w:p w14:paraId="23C784FD" w14:textId="5F8CEC93" w:rsidR="00B772E9" w:rsidRDefault="00B772E9" w:rsidP="00B772E9">
      <w:pPr>
        <w:jc w:val="center"/>
        <w:rPr>
          <w:rFonts w:ascii="Times New Roman" w:eastAsia="Times" w:hAnsi="Times New Roman" w:cs="Times New Roman"/>
          <w:sz w:val="22"/>
          <w:szCs w:val="22"/>
        </w:rPr>
      </w:pPr>
      <w:r>
        <w:rPr>
          <w:rFonts w:ascii="Times New Roman" w:eastAsia="Times" w:hAnsi="Times New Roman" w:cs="Times New Roman"/>
          <w:sz w:val="22"/>
          <w:szCs w:val="22"/>
        </w:rPr>
        <w:t>Professor of Pediatrics</w:t>
      </w:r>
    </w:p>
    <w:p w14:paraId="3C5CB0F3" w14:textId="768C0DCC" w:rsidR="00B772E9" w:rsidRPr="00B772E9" w:rsidRDefault="00B772E9" w:rsidP="00B772E9">
      <w:pPr>
        <w:jc w:val="center"/>
        <w:rPr>
          <w:rFonts w:ascii="Times New Roman" w:eastAsia="Times" w:hAnsi="Times New Roman" w:cs="Times New Roman"/>
          <w:sz w:val="22"/>
          <w:szCs w:val="22"/>
        </w:rPr>
      </w:pPr>
      <w:r>
        <w:rPr>
          <w:rFonts w:ascii="Times New Roman" w:eastAsia="Times" w:hAnsi="Times New Roman" w:cs="Times New Roman"/>
          <w:sz w:val="22"/>
          <w:szCs w:val="22"/>
        </w:rPr>
        <w:t>Division of Infectious Diseases</w:t>
      </w:r>
    </w:p>
    <w:p w14:paraId="3845ABE9" w14:textId="536F7ACB" w:rsidR="00B772E9" w:rsidRDefault="00B772E9" w:rsidP="00B772E9">
      <w:pPr>
        <w:jc w:val="center"/>
        <w:rPr>
          <w:rFonts w:ascii="Times New Roman" w:eastAsia="Times" w:hAnsi="Times New Roman" w:cs="Times New Roman"/>
          <w:sz w:val="22"/>
          <w:szCs w:val="22"/>
        </w:rPr>
      </w:pPr>
      <w:r w:rsidRPr="00B772E9">
        <w:rPr>
          <w:rFonts w:ascii="Times New Roman" w:eastAsia="Times" w:hAnsi="Times New Roman" w:cs="Times New Roman"/>
          <w:sz w:val="22"/>
          <w:szCs w:val="22"/>
        </w:rPr>
        <w:t>Stem Cells and Regenerative Medicine Center</w:t>
      </w:r>
    </w:p>
    <w:p w14:paraId="76C691E3" w14:textId="3431A0A9" w:rsidR="00305E5D" w:rsidRDefault="00305E5D" w:rsidP="00305E5D">
      <w:pPr>
        <w:jc w:val="center"/>
        <w:rPr>
          <w:rFonts w:ascii="Times New Roman" w:eastAsia="Times" w:hAnsi="Times New Roman" w:cs="Times New Roman"/>
          <w:sz w:val="22"/>
          <w:szCs w:val="22"/>
        </w:rPr>
      </w:pPr>
      <w:r w:rsidRPr="00305E5D">
        <w:rPr>
          <w:rFonts w:ascii="Times New Roman" w:eastAsia="Times" w:hAnsi="Times New Roman" w:cs="Times New Roman"/>
          <w:sz w:val="22"/>
          <w:szCs w:val="22"/>
        </w:rPr>
        <w:t>Co-Director, Medical Scientist Training Program</w:t>
      </w:r>
    </w:p>
    <w:p w14:paraId="460537E6" w14:textId="2B8C9DED" w:rsidR="00B772E9" w:rsidRPr="00B772E9" w:rsidRDefault="00B772E9" w:rsidP="00B772E9">
      <w:pPr>
        <w:jc w:val="center"/>
        <w:rPr>
          <w:rFonts w:ascii="Times New Roman" w:eastAsia="Times" w:hAnsi="Times New Roman" w:cs="Times New Roman"/>
          <w:b/>
          <w:sz w:val="22"/>
          <w:szCs w:val="22"/>
          <w:u w:val="single"/>
        </w:rPr>
      </w:pPr>
      <w:r w:rsidRPr="00B772E9">
        <w:rPr>
          <w:rFonts w:ascii="Times New Roman" w:eastAsia="Times" w:hAnsi="Times New Roman" w:cs="Times New Roman"/>
          <w:sz w:val="22"/>
          <w:szCs w:val="22"/>
        </w:rPr>
        <w:t>Baylor College of Medicine</w:t>
      </w:r>
      <w:r w:rsidR="00305E5D">
        <w:rPr>
          <w:rFonts w:ascii="Times New Roman" w:eastAsia="Times" w:hAnsi="Times New Roman" w:cs="Times New Roman"/>
          <w:sz w:val="22"/>
          <w:szCs w:val="22"/>
        </w:rPr>
        <w:t xml:space="preserve"> and Texas Children’s Hospital</w:t>
      </w:r>
    </w:p>
    <w:p w14:paraId="513E5250" w14:textId="7A665A53" w:rsidR="00B772E9" w:rsidRDefault="00B772E9" w:rsidP="00B772E9">
      <w:pPr>
        <w:jc w:val="center"/>
        <w:rPr>
          <w:rFonts w:ascii="Times New Roman" w:eastAsia="Times" w:hAnsi="Times New Roman" w:cs="Times New Roman"/>
          <w:sz w:val="22"/>
          <w:szCs w:val="22"/>
        </w:rPr>
      </w:pPr>
      <w:r>
        <w:rPr>
          <w:rFonts w:ascii="Times New Roman" w:eastAsia="Times" w:hAnsi="Times New Roman" w:cs="Times New Roman"/>
          <w:sz w:val="22"/>
          <w:szCs w:val="22"/>
        </w:rPr>
        <w:t>Texas Children’s Feigin Center Room: TXFC-1150</w:t>
      </w:r>
      <w:r w:rsidRPr="00B772E9">
        <w:rPr>
          <w:rFonts w:ascii="Times New Roman" w:eastAsia="Times" w:hAnsi="Times New Roman" w:cs="Times New Roman"/>
          <w:sz w:val="22"/>
          <w:szCs w:val="22"/>
        </w:rPr>
        <w:t xml:space="preserve"> • Houston, TX 77030 • (</w:t>
      </w:r>
      <w:r>
        <w:rPr>
          <w:rFonts w:ascii="Times New Roman" w:eastAsia="Times" w:hAnsi="Times New Roman" w:cs="Times New Roman"/>
          <w:sz w:val="22"/>
          <w:szCs w:val="22"/>
        </w:rPr>
        <w:t>8</w:t>
      </w:r>
      <w:r w:rsidRPr="00B772E9">
        <w:rPr>
          <w:rFonts w:ascii="Times New Roman" w:eastAsia="Times" w:hAnsi="Times New Roman" w:cs="Times New Roman"/>
          <w:sz w:val="22"/>
          <w:szCs w:val="22"/>
        </w:rPr>
        <w:t>3</w:t>
      </w:r>
      <w:r>
        <w:rPr>
          <w:rFonts w:ascii="Times New Roman" w:eastAsia="Times" w:hAnsi="Times New Roman" w:cs="Times New Roman"/>
          <w:sz w:val="22"/>
          <w:szCs w:val="22"/>
        </w:rPr>
        <w:t>2</w:t>
      </w:r>
      <w:r w:rsidRPr="00B772E9">
        <w:rPr>
          <w:rFonts w:ascii="Times New Roman" w:eastAsia="Times" w:hAnsi="Times New Roman" w:cs="Times New Roman"/>
          <w:sz w:val="22"/>
          <w:szCs w:val="22"/>
        </w:rPr>
        <w:t xml:space="preserve">) </w:t>
      </w:r>
      <w:r>
        <w:rPr>
          <w:rFonts w:ascii="Times New Roman" w:eastAsia="Times" w:hAnsi="Times New Roman" w:cs="Times New Roman"/>
          <w:sz w:val="22"/>
          <w:szCs w:val="22"/>
        </w:rPr>
        <w:t>824</w:t>
      </w:r>
      <w:r w:rsidRPr="00B772E9">
        <w:rPr>
          <w:rFonts w:ascii="Times New Roman" w:eastAsia="Times" w:hAnsi="Times New Roman" w:cs="Times New Roman"/>
          <w:sz w:val="22"/>
          <w:szCs w:val="22"/>
        </w:rPr>
        <w:t>-</w:t>
      </w:r>
      <w:r>
        <w:rPr>
          <w:rFonts w:ascii="Times New Roman" w:eastAsia="Times" w:hAnsi="Times New Roman" w:cs="Times New Roman"/>
          <w:sz w:val="22"/>
          <w:szCs w:val="22"/>
        </w:rPr>
        <w:t>4330</w:t>
      </w:r>
      <w:r w:rsidRPr="00B772E9">
        <w:rPr>
          <w:rFonts w:ascii="Times New Roman" w:eastAsia="Times" w:hAnsi="Times New Roman" w:cs="Times New Roman"/>
          <w:sz w:val="22"/>
          <w:szCs w:val="22"/>
        </w:rPr>
        <w:br/>
      </w:r>
      <w:r>
        <w:rPr>
          <w:rFonts w:ascii="Times New Roman" w:eastAsia="Times" w:hAnsi="Times New Roman" w:cs="Times New Roman"/>
          <w:sz w:val="22"/>
          <w:szCs w:val="22"/>
        </w:rPr>
        <w:t>katherine.king</w:t>
      </w:r>
      <w:r w:rsidRPr="00B772E9">
        <w:rPr>
          <w:rFonts w:ascii="Times New Roman" w:eastAsia="Times" w:hAnsi="Times New Roman" w:cs="Times New Roman"/>
          <w:sz w:val="22"/>
          <w:szCs w:val="22"/>
        </w:rPr>
        <w:t xml:space="preserve">@bcm.edu </w:t>
      </w:r>
      <w:r w:rsidR="008F695A" w:rsidRPr="00B772E9">
        <w:rPr>
          <w:rFonts w:ascii="Times New Roman" w:eastAsia="Times" w:hAnsi="Times New Roman" w:cs="Times New Roman"/>
          <w:sz w:val="22"/>
          <w:szCs w:val="22"/>
        </w:rPr>
        <w:t>• </w:t>
      </w:r>
      <w:r w:rsidR="008F695A">
        <w:rPr>
          <w:rFonts w:ascii="Times New Roman" w:eastAsia="Times" w:hAnsi="Times New Roman" w:cs="Times New Roman"/>
          <w:sz w:val="22"/>
          <w:szCs w:val="22"/>
        </w:rPr>
        <w:t>@TheKingLab</w:t>
      </w:r>
    </w:p>
    <w:p w14:paraId="234F02F0" w14:textId="32FA492C" w:rsidR="00E14346" w:rsidRPr="00B772E9" w:rsidRDefault="00305E5D" w:rsidP="00305E5D">
      <w:pPr>
        <w:rPr>
          <w:rFonts w:ascii="Times New Roman" w:hAnsi="Times New Roman" w:cs="Times New Roman"/>
          <w:b/>
          <w:bCs/>
          <w:sz w:val="22"/>
          <w:szCs w:val="22"/>
        </w:rPr>
      </w:pPr>
      <w:r w:rsidRPr="00B772E9">
        <w:rPr>
          <w:rFonts w:ascii="Times New Roman" w:hAnsi="Times New Roman" w:cs="Times New Roman"/>
          <w:b/>
          <w:bCs/>
          <w:sz w:val="22"/>
          <w:szCs w:val="22"/>
        </w:rPr>
        <w:t xml:space="preserve"> </w:t>
      </w:r>
    </w:p>
    <w:p w14:paraId="0AAE0A3D" w14:textId="77777777" w:rsidR="00E858CF" w:rsidRPr="00305E5D" w:rsidRDefault="00E858CF" w:rsidP="000A3066">
      <w:pPr>
        <w:ind w:left="3600" w:hanging="3600"/>
        <w:rPr>
          <w:rFonts w:ascii="Times New Roman" w:hAnsi="Times New Roman" w:cs="Times New Roman"/>
          <w:b/>
          <w:bCs/>
          <w:color w:val="0070C0"/>
          <w:sz w:val="22"/>
          <w:szCs w:val="22"/>
        </w:rPr>
      </w:pPr>
    </w:p>
    <w:p w14:paraId="73089B5E" w14:textId="467A951E" w:rsidR="00E14346" w:rsidRDefault="00305E5D" w:rsidP="000A3066">
      <w:pPr>
        <w:ind w:left="3600" w:hanging="3600"/>
        <w:rPr>
          <w:rFonts w:ascii="Times New Roman" w:hAnsi="Times New Roman" w:cs="Times New Roman"/>
          <w:b/>
          <w:bCs/>
          <w:color w:val="0070C0"/>
          <w:sz w:val="22"/>
          <w:szCs w:val="22"/>
        </w:rPr>
      </w:pPr>
      <w:r w:rsidRPr="00305E5D">
        <w:rPr>
          <w:rFonts w:ascii="Times New Roman" w:hAnsi="Times New Roman" w:cs="Times New Roman"/>
          <w:b/>
          <w:bCs/>
          <w:color w:val="0070C0"/>
          <w:sz w:val="22"/>
          <w:szCs w:val="22"/>
        </w:rPr>
        <w:t>E</w:t>
      </w:r>
      <w:r w:rsidR="00D61891">
        <w:rPr>
          <w:rFonts w:ascii="Times New Roman" w:hAnsi="Times New Roman" w:cs="Times New Roman"/>
          <w:b/>
          <w:bCs/>
          <w:color w:val="0070C0"/>
          <w:sz w:val="22"/>
          <w:szCs w:val="22"/>
        </w:rPr>
        <w:t>DUCATION</w:t>
      </w:r>
      <w:r w:rsidR="00F557B3">
        <w:rPr>
          <w:rFonts w:ascii="Times New Roman" w:hAnsi="Times New Roman" w:cs="Times New Roman"/>
          <w:b/>
          <w:bCs/>
          <w:color w:val="0070C0"/>
          <w:sz w:val="22"/>
          <w:szCs w:val="22"/>
        </w:rPr>
        <w:t xml:space="preserve">  </w:t>
      </w:r>
    </w:p>
    <w:p w14:paraId="1F6507F0" w14:textId="77777777" w:rsidR="00D61891" w:rsidRDefault="00D61891" w:rsidP="000A3066">
      <w:pPr>
        <w:ind w:left="3600" w:hanging="3600"/>
        <w:rPr>
          <w:rFonts w:ascii="Times New Roman" w:hAnsi="Times New Roman" w:cs="Times New Roman"/>
          <w:b/>
          <w:bCs/>
          <w:color w:val="0070C0"/>
          <w:sz w:val="22"/>
          <w:szCs w:val="22"/>
        </w:rPr>
      </w:pPr>
    </w:p>
    <w:p w14:paraId="0C537CF6" w14:textId="77777777" w:rsidR="008F695A" w:rsidRPr="00305E5D" w:rsidRDefault="008F695A" w:rsidP="000A3066">
      <w:pPr>
        <w:ind w:left="3600" w:hanging="3600"/>
        <w:rPr>
          <w:rFonts w:ascii="Times New Roman" w:hAnsi="Times New Roman" w:cs="Times New Roman"/>
          <w:b/>
          <w:bCs/>
          <w:color w:val="0070C0"/>
          <w:sz w:val="22"/>
          <w:szCs w:val="22"/>
        </w:rPr>
      </w:pPr>
    </w:p>
    <w:p w14:paraId="11609B58" w14:textId="77777777" w:rsidR="009F1786" w:rsidRDefault="00626905" w:rsidP="009F1786">
      <w:pPr>
        <w:rPr>
          <w:rFonts w:ascii="Times New Roman" w:hAnsi="Times New Roman" w:cs="Times New Roman"/>
          <w:sz w:val="22"/>
          <w:szCs w:val="22"/>
        </w:rPr>
      </w:pPr>
      <w:r w:rsidRPr="00D5143A">
        <w:rPr>
          <w:rFonts w:ascii="Times New Roman" w:hAnsi="Times New Roman" w:cs="Times New Roman"/>
          <w:sz w:val="22"/>
          <w:szCs w:val="22"/>
        </w:rPr>
        <w:t>1992-1996</w:t>
      </w:r>
      <w:r w:rsidR="00DC19E3">
        <w:rPr>
          <w:rFonts w:ascii="Times New Roman" w:hAnsi="Times New Roman" w:cs="Times New Roman"/>
          <w:sz w:val="22"/>
          <w:szCs w:val="22"/>
        </w:rPr>
        <w:tab/>
      </w:r>
      <w:r w:rsidR="00E14346" w:rsidRPr="00D5143A">
        <w:rPr>
          <w:rFonts w:ascii="Times New Roman" w:hAnsi="Times New Roman" w:cs="Times New Roman"/>
          <w:sz w:val="22"/>
          <w:szCs w:val="22"/>
        </w:rPr>
        <w:t>AB from Harvard University</w:t>
      </w:r>
      <w:r w:rsidR="009F1786">
        <w:rPr>
          <w:rFonts w:ascii="Times New Roman" w:hAnsi="Times New Roman" w:cs="Times New Roman"/>
          <w:sz w:val="22"/>
          <w:szCs w:val="22"/>
        </w:rPr>
        <w:t xml:space="preserve">, </w:t>
      </w:r>
      <w:r w:rsidR="00E14346" w:rsidRPr="00D5143A">
        <w:rPr>
          <w:rFonts w:ascii="Times New Roman" w:hAnsi="Times New Roman" w:cs="Times New Roman"/>
          <w:sz w:val="22"/>
          <w:szCs w:val="22"/>
        </w:rPr>
        <w:t>Cambridge, Massachusetts United States</w:t>
      </w:r>
    </w:p>
    <w:p w14:paraId="4073F714" w14:textId="6DCA9FC8" w:rsidR="00E14346" w:rsidRPr="00D5143A" w:rsidRDefault="00E14346" w:rsidP="009F1786">
      <w:pPr>
        <w:ind w:left="720" w:firstLine="720"/>
        <w:rPr>
          <w:rFonts w:ascii="Times New Roman" w:hAnsi="Times New Roman" w:cs="Times New Roman"/>
          <w:sz w:val="22"/>
          <w:szCs w:val="22"/>
        </w:rPr>
      </w:pPr>
      <w:r w:rsidRPr="00D5143A">
        <w:rPr>
          <w:rFonts w:ascii="Times New Roman" w:hAnsi="Times New Roman" w:cs="Times New Roman"/>
          <w:sz w:val="22"/>
          <w:szCs w:val="22"/>
        </w:rPr>
        <w:t>Biochemical Sciences</w:t>
      </w:r>
      <w:r w:rsidR="00671EC9" w:rsidRPr="00D5143A">
        <w:rPr>
          <w:rFonts w:ascii="Times New Roman" w:hAnsi="Times New Roman" w:cs="Times New Roman"/>
          <w:sz w:val="22"/>
          <w:szCs w:val="22"/>
        </w:rPr>
        <w:t>, magna cum laude</w:t>
      </w:r>
    </w:p>
    <w:p w14:paraId="612771CA" w14:textId="77777777" w:rsidR="00EC5267" w:rsidRPr="00D5143A" w:rsidRDefault="00EC5267" w:rsidP="00626905">
      <w:pPr>
        <w:ind w:left="3600" w:hanging="1440"/>
        <w:rPr>
          <w:rFonts w:ascii="Times New Roman" w:hAnsi="Times New Roman" w:cs="Times New Roman"/>
          <w:sz w:val="22"/>
          <w:szCs w:val="22"/>
        </w:rPr>
      </w:pPr>
    </w:p>
    <w:p w14:paraId="10617814" w14:textId="7F6CA099" w:rsidR="00E14346" w:rsidRPr="00D5143A" w:rsidRDefault="00626905" w:rsidP="009F1786">
      <w:pPr>
        <w:rPr>
          <w:rFonts w:ascii="Times New Roman" w:hAnsi="Times New Roman" w:cs="Times New Roman"/>
          <w:sz w:val="22"/>
          <w:szCs w:val="22"/>
        </w:rPr>
      </w:pPr>
      <w:r w:rsidRPr="00D5143A">
        <w:rPr>
          <w:rFonts w:ascii="Times New Roman" w:hAnsi="Times New Roman" w:cs="Times New Roman"/>
          <w:sz w:val="22"/>
          <w:szCs w:val="22"/>
        </w:rPr>
        <w:t>1996-2003</w:t>
      </w:r>
      <w:r w:rsidR="00EC5267" w:rsidRPr="00D5143A">
        <w:rPr>
          <w:rFonts w:ascii="Times New Roman" w:hAnsi="Times New Roman" w:cs="Times New Roman"/>
          <w:sz w:val="22"/>
          <w:szCs w:val="22"/>
        </w:rPr>
        <w:tab/>
      </w:r>
      <w:r w:rsidR="00E14346" w:rsidRPr="00D5143A">
        <w:rPr>
          <w:rFonts w:ascii="Times New Roman" w:hAnsi="Times New Roman" w:cs="Times New Roman"/>
          <w:sz w:val="22"/>
          <w:szCs w:val="22"/>
        </w:rPr>
        <w:t xml:space="preserve">MD from Washington University School </w:t>
      </w:r>
      <w:r w:rsidR="00C32BD9" w:rsidRPr="00D5143A">
        <w:rPr>
          <w:rFonts w:ascii="Times New Roman" w:hAnsi="Times New Roman" w:cs="Times New Roman"/>
          <w:sz w:val="22"/>
          <w:szCs w:val="22"/>
        </w:rPr>
        <w:t>of</w:t>
      </w:r>
      <w:r w:rsidR="00E14346" w:rsidRPr="00D5143A">
        <w:rPr>
          <w:rFonts w:ascii="Times New Roman" w:hAnsi="Times New Roman" w:cs="Times New Roman"/>
          <w:sz w:val="22"/>
          <w:szCs w:val="22"/>
        </w:rPr>
        <w:t xml:space="preserve"> Medicine</w:t>
      </w:r>
      <w:r w:rsidR="009F1786">
        <w:rPr>
          <w:rFonts w:ascii="Times New Roman" w:hAnsi="Times New Roman" w:cs="Times New Roman"/>
          <w:sz w:val="22"/>
          <w:szCs w:val="22"/>
        </w:rPr>
        <w:t xml:space="preserve">, </w:t>
      </w:r>
      <w:r w:rsidR="00E14346" w:rsidRPr="00D5143A">
        <w:rPr>
          <w:rFonts w:ascii="Times New Roman" w:hAnsi="Times New Roman" w:cs="Times New Roman"/>
          <w:sz w:val="22"/>
          <w:szCs w:val="22"/>
        </w:rPr>
        <w:t>St. Louis, Missouri United States</w:t>
      </w:r>
    </w:p>
    <w:p w14:paraId="1496E8C2" w14:textId="77777777" w:rsidR="00EC5267" w:rsidRPr="00D5143A" w:rsidRDefault="00EC5267" w:rsidP="00EC5267">
      <w:pPr>
        <w:ind w:left="1440" w:firstLine="720"/>
        <w:rPr>
          <w:rFonts w:ascii="Times New Roman" w:hAnsi="Times New Roman" w:cs="Times New Roman"/>
          <w:sz w:val="22"/>
          <w:szCs w:val="22"/>
        </w:rPr>
      </w:pPr>
    </w:p>
    <w:p w14:paraId="78A80909" w14:textId="1504A200" w:rsidR="00E14346" w:rsidRPr="00D5143A" w:rsidRDefault="00626905" w:rsidP="009F1786">
      <w:pPr>
        <w:rPr>
          <w:rFonts w:ascii="Times New Roman" w:hAnsi="Times New Roman" w:cs="Times New Roman"/>
          <w:sz w:val="22"/>
          <w:szCs w:val="22"/>
        </w:rPr>
      </w:pPr>
      <w:r w:rsidRPr="00D5143A">
        <w:rPr>
          <w:rFonts w:ascii="Times New Roman" w:hAnsi="Times New Roman" w:cs="Times New Roman"/>
          <w:sz w:val="22"/>
          <w:szCs w:val="22"/>
        </w:rPr>
        <w:t>1996-2003</w:t>
      </w:r>
      <w:r w:rsidR="00EC5267" w:rsidRPr="00D5143A">
        <w:rPr>
          <w:rFonts w:ascii="Times New Roman" w:hAnsi="Times New Roman" w:cs="Times New Roman"/>
          <w:sz w:val="22"/>
          <w:szCs w:val="22"/>
        </w:rPr>
        <w:tab/>
      </w:r>
      <w:r w:rsidR="00E14346" w:rsidRPr="00D5143A">
        <w:rPr>
          <w:rFonts w:ascii="Times New Roman" w:hAnsi="Times New Roman" w:cs="Times New Roman"/>
          <w:sz w:val="22"/>
          <w:szCs w:val="22"/>
        </w:rPr>
        <w:t xml:space="preserve">PhD from Washington University School </w:t>
      </w:r>
      <w:r w:rsidR="00C32BD9" w:rsidRPr="00D5143A">
        <w:rPr>
          <w:rFonts w:ascii="Times New Roman" w:hAnsi="Times New Roman" w:cs="Times New Roman"/>
          <w:sz w:val="22"/>
          <w:szCs w:val="22"/>
        </w:rPr>
        <w:t>of</w:t>
      </w:r>
      <w:r w:rsidR="00E14346" w:rsidRPr="00D5143A">
        <w:rPr>
          <w:rFonts w:ascii="Times New Roman" w:hAnsi="Times New Roman" w:cs="Times New Roman"/>
          <w:sz w:val="22"/>
          <w:szCs w:val="22"/>
        </w:rPr>
        <w:t xml:space="preserve"> Medicine</w:t>
      </w:r>
      <w:r w:rsidR="009F1786">
        <w:rPr>
          <w:rFonts w:ascii="Times New Roman" w:hAnsi="Times New Roman" w:cs="Times New Roman"/>
          <w:sz w:val="22"/>
          <w:szCs w:val="22"/>
        </w:rPr>
        <w:t xml:space="preserve">, </w:t>
      </w:r>
      <w:r w:rsidR="00E14346" w:rsidRPr="00D5143A">
        <w:rPr>
          <w:rFonts w:ascii="Times New Roman" w:hAnsi="Times New Roman" w:cs="Times New Roman"/>
          <w:sz w:val="22"/>
          <w:szCs w:val="22"/>
        </w:rPr>
        <w:t>St. Louis, Missouri United States</w:t>
      </w:r>
    </w:p>
    <w:p w14:paraId="6A9A91F9" w14:textId="758D9A21" w:rsidR="00671EC9" w:rsidRPr="00D5143A" w:rsidRDefault="00671EC9" w:rsidP="009F1786">
      <w:pPr>
        <w:ind w:left="720" w:firstLine="720"/>
        <w:rPr>
          <w:rFonts w:ascii="Times New Roman" w:hAnsi="Times New Roman" w:cs="Times New Roman"/>
          <w:sz w:val="22"/>
          <w:szCs w:val="22"/>
        </w:rPr>
      </w:pPr>
      <w:r w:rsidRPr="00D5143A">
        <w:rPr>
          <w:rFonts w:ascii="Times New Roman" w:hAnsi="Times New Roman" w:cs="Times New Roman"/>
          <w:sz w:val="22"/>
          <w:szCs w:val="22"/>
        </w:rPr>
        <w:t xml:space="preserve">Thesis: Peroxide Resistance in </w:t>
      </w:r>
      <w:r w:rsidRPr="00D5143A">
        <w:rPr>
          <w:rFonts w:ascii="Times New Roman" w:hAnsi="Times New Roman" w:cs="Times New Roman"/>
          <w:i/>
          <w:iCs/>
          <w:sz w:val="22"/>
          <w:szCs w:val="22"/>
        </w:rPr>
        <w:t>Streptococcus pyogenes</w:t>
      </w:r>
    </w:p>
    <w:p w14:paraId="545EED7B" w14:textId="77777777" w:rsidR="00EC5267" w:rsidRPr="00D5143A" w:rsidRDefault="00EC5267" w:rsidP="00EC5267">
      <w:pPr>
        <w:ind w:left="3600" w:hanging="1440"/>
        <w:rPr>
          <w:rFonts w:ascii="Times New Roman" w:hAnsi="Times New Roman" w:cs="Times New Roman"/>
          <w:sz w:val="22"/>
          <w:szCs w:val="22"/>
        </w:rPr>
      </w:pPr>
    </w:p>
    <w:p w14:paraId="6743F93F" w14:textId="205F43A1" w:rsidR="00626905" w:rsidRPr="00D5143A" w:rsidRDefault="00626905" w:rsidP="009F1786">
      <w:pPr>
        <w:ind w:left="1440" w:hanging="1440"/>
        <w:rPr>
          <w:rFonts w:ascii="Times New Roman" w:hAnsi="Times New Roman" w:cs="Times New Roman"/>
          <w:sz w:val="22"/>
          <w:szCs w:val="22"/>
        </w:rPr>
      </w:pPr>
      <w:r w:rsidRPr="00D5143A">
        <w:rPr>
          <w:rFonts w:ascii="Times New Roman" w:hAnsi="Times New Roman" w:cs="Times New Roman"/>
          <w:sz w:val="22"/>
          <w:szCs w:val="22"/>
        </w:rPr>
        <w:t xml:space="preserve">2003-2004 </w:t>
      </w:r>
      <w:r w:rsidR="00EC5267" w:rsidRPr="00D5143A">
        <w:rPr>
          <w:rFonts w:ascii="Times New Roman" w:hAnsi="Times New Roman" w:cs="Times New Roman"/>
          <w:sz w:val="22"/>
          <w:szCs w:val="22"/>
        </w:rPr>
        <w:tab/>
        <w:t xml:space="preserve">Internship at Baylor College </w:t>
      </w:r>
      <w:r w:rsidR="00C32BD9" w:rsidRPr="00D5143A">
        <w:rPr>
          <w:rFonts w:ascii="Times New Roman" w:hAnsi="Times New Roman" w:cs="Times New Roman"/>
          <w:sz w:val="22"/>
          <w:szCs w:val="22"/>
        </w:rPr>
        <w:t>of</w:t>
      </w:r>
      <w:r w:rsidR="00EC5267" w:rsidRPr="00D5143A">
        <w:rPr>
          <w:rFonts w:ascii="Times New Roman" w:hAnsi="Times New Roman" w:cs="Times New Roman"/>
          <w:sz w:val="22"/>
          <w:szCs w:val="22"/>
        </w:rPr>
        <w:t xml:space="preserve"> Medicine Affiliate Hospitals</w:t>
      </w:r>
      <w:r w:rsidR="009F1786">
        <w:rPr>
          <w:rFonts w:ascii="Times New Roman" w:hAnsi="Times New Roman" w:cs="Times New Roman"/>
          <w:sz w:val="22"/>
          <w:szCs w:val="22"/>
        </w:rPr>
        <w:t xml:space="preserve">, </w:t>
      </w:r>
      <w:r w:rsidR="00EC5267" w:rsidRPr="00D5143A">
        <w:rPr>
          <w:rFonts w:ascii="Times New Roman" w:hAnsi="Times New Roman" w:cs="Times New Roman"/>
          <w:sz w:val="22"/>
          <w:szCs w:val="22"/>
        </w:rPr>
        <w:t>Houston, Texas United States</w:t>
      </w:r>
      <w:r w:rsidR="009F1786">
        <w:rPr>
          <w:rFonts w:ascii="Times New Roman" w:hAnsi="Times New Roman" w:cs="Times New Roman"/>
          <w:sz w:val="22"/>
          <w:szCs w:val="22"/>
        </w:rPr>
        <w:t xml:space="preserve"> </w:t>
      </w:r>
      <w:r w:rsidR="00EC5267" w:rsidRPr="00D5143A">
        <w:rPr>
          <w:rFonts w:ascii="Times New Roman" w:hAnsi="Times New Roman" w:cs="Times New Roman"/>
          <w:sz w:val="22"/>
          <w:szCs w:val="22"/>
        </w:rPr>
        <w:t>Pediatrics</w:t>
      </w:r>
    </w:p>
    <w:p w14:paraId="12348903" w14:textId="27FA9A77" w:rsidR="00E14346" w:rsidRPr="00D5143A" w:rsidRDefault="00E14346" w:rsidP="00626905">
      <w:pPr>
        <w:ind w:left="3600" w:hanging="2160"/>
        <w:rPr>
          <w:rFonts w:ascii="Times New Roman" w:hAnsi="Times New Roman" w:cs="Times New Roman"/>
          <w:sz w:val="22"/>
          <w:szCs w:val="22"/>
        </w:rPr>
      </w:pPr>
    </w:p>
    <w:p w14:paraId="436FCF1F" w14:textId="67796522" w:rsidR="00E14346" w:rsidRPr="00D5143A" w:rsidRDefault="00626905" w:rsidP="00A20082">
      <w:pPr>
        <w:ind w:left="1440" w:hanging="1440"/>
        <w:rPr>
          <w:rFonts w:ascii="Times New Roman" w:hAnsi="Times New Roman" w:cs="Times New Roman"/>
          <w:sz w:val="22"/>
          <w:szCs w:val="22"/>
        </w:rPr>
      </w:pPr>
      <w:r w:rsidRPr="00D5143A">
        <w:rPr>
          <w:rFonts w:ascii="Times New Roman" w:hAnsi="Times New Roman" w:cs="Times New Roman"/>
          <w:sz w:val="22"/>
          <w:szCs w:val="22"/>
        </w:rPr>
        <w:t>200</w:t>
      </w:r>
      <w:r w:rsidR="00C32BD9" w:rsidRPr="00D5143A">
        <w:rPr>
          <w:rFonts w:ascii="Times New Roman" w:hAnsi="Times New Roman" w:cs="Times New Roman"/>
          <w:sz w:val="22"/>
          <w:szCs w:val="22"/>
        </w:rPr>
        <w:t>4</w:t>
      </w:r>
      <w:r w:rsidRPr="00D5143A">
        <w:rPr>
          <w:rFonts w:ascii="Times New Roman" w:hAnsi="Times New Roman" w:cs="Times New Roman"/>
          <w:sz w:val="22"/>
          <w:szCs w:val="22"/>
        </w:rPr>
        <w:t>-2006</w:t>
      </w:r>
      <w:r w:rsidR="00EC5267" w:rsidRPr="00D5143A">
        <w:rPr>
          <w:rFonts w:ascii="Times New Roman" w:hAnsi="Times New Roman" w:cs="Times New Roman"/>
          <w:sz w:val="22"/>
          <w:szCs w:val="22"/>
        </w:rPr>
        <w:tab/>
      </w:r>
      <w:r w:rsidR="00E14346" w:rsidRPr="00D5143A">
        <w:rPr>
          <w:rFonts w:ascii="Times New Roman" w:hAnsi="Times New Roman" w:cs="Times New Roman"/>
          <w:sz w:val="22"/>
          <w:szCs w:val="22"/>
        </w:rPr>
        <w:t xml:space="preserve">Residency at Baylor College </w:t>
      </w:r>
      <w:r w:rsidR="00C32BD9" w:rsidRPr="00D5143A">
        <w:rPr>
          <w:rFonts w:ascii="Times New Roman" w:hAnsi="Times New Roman" w:cs="Times New Roman"/>
          <w:sz w:val="22"/>
          <w:szCs w:val="22"/>
        </w:rPr>
        <w:t>of</w:t>
      </w:r>
      <w:r w:rsidR="00E14346" w:rsidRPr="00D5143A">
        <w:rPr>
          <w:rFonts w:ascii="Times New Roman" w:hAnsi="Times New Roman" w:cs="Times New Roman"/>
          <w:sz w:val="22"/>
          <w:szCs w:val="22"/>
        </w:rPr>
        <w:t xml:space="preserve"> Medicine Affiliate Hospitals</w:t>
      </w:r>
      <w:r w:rsidR="00A20082">
        <w:rPr>
          <w:rFonts w:ascii="Times New Roman" w:hAnsi="Times New Roman" w:cs="Times New Roman"/>
          <w:sz w:val="22"/>
          <w:szCs w:val="22"/>
        </w:rPr>
        <w:t xml:space="preserve">, </w:t>
      </w:r>
      <w:r w:rsidR="00E14346" w:rsidRPr="00D5143A">
        <w:rPr>
          <w:rFonts w:ascii="Times New Roman" w:hAnsi="Times New Roman" w:cs="Times New Roman"/>
          <w:sz w:val="22"/>
          <w:szCs w:val="22"/>
        </w:rPr>
        <w:t>Houston, Texas United States</w:t>
      </w:r>
      <w:r w:rsidR="00A20082">
        <w:rPr>
          <w:rFonts w:ascii="Times New Roman" w:hAnsi="Times New Roman" w:cs="Times New Roman"/>
          <w:sz w:val="22"/>
          <w:szCs w:val="22"/>
        </w:rPr>
        <w:t xml:space="preserve"> </w:t>
      </w:r>
      <w:r w:rsidR="00E14346" w:rsidRPr="00D5143A">
        <w:rPr>
          <w:rFonts w:ascii="Times New Roman" w:hAnsi="Times New Roman" w:cs="Times New Roman"/>
          <w:sz w:val="22"/>
          <w:szCs w:val="22"/>
        </w:rPr>
        <w:t>Pediatrics</w:t>
      </w:r>
    </w:p>
    <w:p w14:paraId="0EFCC76B" w14:textId="77777777" w:rsidR="006E5EE6" w:rsidRPr="00D5143A" w:rsidRDefault="006E5EE6" w:rsidP="00EC5267">
      <w:pPr>
        <w:ind w:left="1440" w:firstLine="720"/>
        <w:rPr>
          <w:rFonts w:ascii="Times New Roman" w:hAnsi="Times New Roman" w:cs="Times New Roman"/>
          <w:sz w:val="22"/>
          <w:szCs w:val="22"/>
        </w:rPr>
      </w:pPr>
    </w:p>
    <w:p w14:paraId="57B4516A" w14:textId="568DDF24" w:rsidR="00671EC9" w:rsidRPr="00D5143A" w:rsidRDefault="00626905" w:rsidP="00A20082">
      <w:pPr>
        <w:ind w:left="1440" w:hanging="1440"/>
        <w:rPr>
          <w:rFonts w:ascii="Times New Roman" w:hAnsi="Times New Roman" w:cs="Times New Roman"/>
          <w:sz w:val="22"/>
          <w:szCs w:val="22"/>
        </w:rPr>
      </w:pPr>
      <w:r w:rsidRPr="00D5143A">
        <w:rPr>
          <w:rFonts w:ascii="Times New Roman" w:hAnsi="Times New Roman" w:cs="Times New Roman"/>
          <w:sz w:val="22"/>
          <w:szCs w:val="22"/>
        </w:rPr>
        <w:t>2006-2007</w:t>
      </w:r>
      <w:r w:rsidR="006E5EE6" w:rsidRPr="00D5143A">
        <w:rPr>
          <w:rFonts w:ascii="Times New Roman" w:hAnsi="Times New Roman" w:cs="Times New Roman"/>
          <w:sz w:val="22"/>
          <w:szCs w:val="22"/>
        </w:rPr>
        <w:tab/>
      </w:r>
      <w:r w:rsidR="00671EC9" w:rsidRPr="00D5143A">
        <w:rPr>
          <w:rFonts w:ascii="Times New Roman" w:hAnsi="Times New Roman" w:cs="Times New Roman"/>
          <w:sz w:val="22"/>
          <w:szCs w:val="22"/>
        </w:rPr>
        <w:t xml:space="preserve">Chief Residency at Baylor College </w:t>
      </w:r>
      <w:r w:rsidR="00C32BD9" w:rsidRPr="00D5143A">
        <w:rPr>
          <w:rFonts w:ascii="Times New Roman" w:hAnsi="Times New Roman" w:cs="Times New Roman"/>
          <w:sz w:val="22"/>
          <w:szCs w:val="22"/>
        </w:rPr>
        <w:t>of</w:t>
      </w:r>
      <w:r w:rsidR="00671EC9" w:rsidRPr="00D5143A">
        <w:rPr>
          <w:rFonts w:ascii="Times New Roman" w:hAnsi="Times New Roman" w:cs="Times New Roman"/>
          <w:sz w:val="22"/>
          <w:szCs w:val="22"/>
        </w:rPr>
        <w:t xml:space="preserve"> Medicine Affiliate Hospitals</w:t>
      </w:r>
      <w:r w:rsidR="00A20082">
        <w:rPr>
          <w:rFonts w:ascii="Times New Roman" w:hAnsi="Times New Roman" w:cs="Times New Roman"/>
          <w:sz w:val="22"/>
          <w:szCs w:val="22"/>
        </w:rPr>
        <w:t xml:space="preserve">, </w:t>
      </w:r>
      <w:r w:rsidR="00671EC9" w:rsidRPr="00D5143A">
        <w:rPr>
          <w:rFonts w:ascii="Times New Roman" w:hAnsi="Times New Roman" w:cs="Times New Roman"/>
          <w:sz w:val="22"/>
          <w:szCs w:val="22"/>
        </w:rPr>
        <w:t>Houston, Texas United States</w:t>
      </w:r>
      <w:r w:rsidR="00A20082">
        <w:rPr>
          <w:rFonts w:ascii="Times New Roman" w:hAnsi="Times New Roman" w:cs="Times New Roman"/>
          <w:sz w:val="22"/>
          <w:szCs w:val="22"/>
        </w:rPr>
        <w:t xml:space="preserve"> </w:t>
      </w:r>
      <w:r w:rsidR="00671EC9" w:rsidRPr="00D5143A">
        <w:rPr>
          <w:rFonts w:ascii="Times New Roman" w:hAnsi="Times New Roman" w:cs="Times New Roman"/>
          <w:sz w:val="22"/>
          <w:szCs w:val="22"/>
        </w:rPr>
        <w:t>Pediatrics</w:t>
      </w:r>
      <w:r w:rsidR="00671EC9" w:rsidRPr="00D5143A">
        <w:rPr>
          <w:rFonts w:ascii="Times New Roman" w:hAnsi="Times New Roman" w:cs="Times New Roman"/>
          <w:sz w:val="22"/>
          <w:szCs w:val="22"/>
        </w:rPr>
        <w:tab/>
      </w:r>
    </w:p>
    <w:p w14:paraId="179E92EF" w14:textId="77777777" w:rsidR="006E5EE6" w:rsidRPr="00D5143A" w:rsidRDefault="006E5EE6" w:rsidP="006E5EE6">
      <w:pPr>
        <w:ind w:left="1440" w:firstLine="720"/>
        <w:rPr>
          <w:rFonts w:ascii="Times New Roman" w:hAnsi="Times New Roman" w:cs="Times New Roman"/>
          <w:sz w:val="22"/>
          <w:szCs w:val="22"/>
        </w:rPr>
      </w:pPr>
    </w:p>
    <w:p w14:paraId="4958154C" w14:textId="4200D4F5" w:rsidR="00E14346" w:rsidRDefault="00626905" w:rsidP="000241D9">
      <w:pPr>
        <w:ind w:left="1440" w:hanging="1440"/>
        <w:rPr>
          <w:rFonts w:ascii="Times New Roman" w:hAnsi="Times New Roman" w:cs="Times New Roman"/>
          <w:sz w:val="22"/>
          <w:szCs w:val="22"/>
        </w:rPr>
      </w:pPr>
      <w:r w:rsidRPr="00D5143A">
        <w:rPr>
          <w:rFonts w:ascii="Times New Roman" w:hAnsi="Times New Roman" w:cs="Times New Roman"/>
          <w:sz w:val="22"/>
          <w:szCs w:val="22"/>
        </w:rPr>
        <w:t>2007-2010</w:t>
      </w:r>
      <w:r w:rsidR="006E5EE6" w:rsidRPr="00D5143A">
        <w:rPr>
          <w:rFonts w:ascii="Times New Roman" w:hAnsi="Times New Roman" w:cs="Times New Roman"/>
          <w:sz w:val="22"/>
          <w:szCs w:val="22"/>
        </w:rPr>
        <w:tab/>
      </w:r>
      <w:r w:rsidR="00E14346" w:rsidRPr="00D5143A">
        <w:rPr>
          <w:rFonts w:ascii="Times New Roman" w:hAnsi="Times New Roman" w:cs="Times New Roman"/>
          <w:sz w:val="22"/>
          <w:szCs w:val="22"/>
        </w:rPr>
        <w:t xml:space="preserve">Fellowship at Baylor College </w:t>
      </w:r>
      <w:r w:rsidR="00C32BD9" w:rsidRPr="00D5143A">
        <w:rPr>
          <w:rFonts w:ascii="Times New Roman" w:hAnsi="Times New Roman" w:cs="Times New Roman"/>
          <w:sz w:val="22"/>
          <w:szCs w:val="22"/>
        </w:rPr>
        <w:t>of</w:t>
      </w:r>
      <w:r w:rsidR="00E14346" w:rsidRPr="00D5143A">
        <w:rPr>
          <w:rFonts w:ascii="Times New Roman" w:hAnsi="Times New Roman" w:cs="Times New Roman"/>
          <w:sz w:val="22"/>
          <w:szCs w:val="22"/>
        </w:rPr>
        <w:t xml:space="preserve"> Medicine Affiliate Hospitals</w:t>
      </w:r>
      <w:r w:rsidR="000241D9">
        <w:rPr>
          <w:rFonts w:ascii="Times New Roman" w:hAnsi="Times New Roman" w:cs="Times New Roman"/>
          <w:sz w:val="22"/>
          <w:szCs w:val="22"/>
        </w:rPr>
        <w:t xml:space="preserve">, </w:t>
      </w:r>
      <w:r w:rsidR="00E14346" w:rsidRPr="00D5143A">
        <w:rPr>
          <w:rFonts w:ascii="Times New Roman" w:hAnsi="Times New Roman" w:cs="Times New Roman"/>
          <w:sz w:val="22"/>
          <w:szCs w:val="22"/>
        </w:rPr>
        <w:t>Houston, Texas United States</w:t>
      </w:r>
      <w:r w:rsidR="000241D9">
        <w:rPr>
          <w:rFonts w:ascii="Times New Roman" w:hAnsi="Times New Roman" w:cs="Times New Roman"/>
          <w:sz w:val="22"/>
          <w:szCs w:val="22"/>
        </w:rPr>
        <w:t xml:space="preserve"> </w:t>
      </w:r>
      <w:r w:rsidR="00E14346" w:rsidRPr="00D5143A">
        <w:rPr>
          <w:rFonts w:ascii="Times New Roman" w:hAnsi="Times New Roman" w:cs="Times New Roman"/>
          <w:sz w:val="22"/>
          <w:szCs w:val="22"/>
        </w:rPr>
        <w:t>Pediatric Infectious Diseases</w:t>
      </w:r>
    </w:p>
    <w:p w14:paraId="7627A3FE" w14:textId="69CB4BF8" w:rsidR="00305E5D" w:rsidRDefault="00305E5D" w:rsidP="006E5EE6">
      <w:pPr>
        <w:ind w:left="1440" w:firstLine="720"/>
        <w:rPr>
          <w:rFonts w:ascii="Times New Roman" w:hAnsi="Times New Roman" w:cs="Times New Roman"/>
          <w:sz w:val="22"/>
          <w:szCs w:val="22"/>
        </w:rPr>
      </w:pPr>
    </w:p>
    <w:p w14:paraId="372E5D4F" w14:textId="08BE6EFA" w:rsidR="00305E5D" w:rsidRDefault="00305E5D" w:rsidP="006E5EE6">
      <w:pPr>
        <w:ind w:left="1440" w:firstLine="720"/>
        <w:rPr>
          <w:rFonts w:ascii="Times New Roman" w:hAnsi="Times New Roman" w:cs="Times New Roman"/>
          <w:sz w:val="22"/>
          <w:szCs w:val="22"/>
        </w:rPr>
      </w:pPr>
    </w:p>
    <w:p w14:paraId="64873DC9" w14:textId="0F958B6D" w:rsidR="00305E5D" w:rsidRDefault="00305E5D" w:rsidP="00305E5D">
      <w:pPr>
        <w:rPr>
          <w:rFonts w:ascii="Times New Roman" w:hAnsi="Times New Roman" w:cs="Times New Roman"/>
          <w:b/>
          <w:bCs/>
          <w:color w:val="0070C0"/>
          <w:sz w:val="22"/>
          <w:szCs w:val="22"/>
        </w:rPr>
      </w:pPr>
      <w:r w:rsidRPr="00305E5D">
        <w:rPr>
          <w:rFonts w:ascii="Times New Roman" w:hAnsi="Times New Roman" w:cs="Times New Roman"/>
          <w:b/>
          <w:bCs/>
          <w:color w:val="0070C0"/>
          <w:sz w:val="22"/>
          <w:szCs w:val="22"/>
        </w:rPr>
        <w:t>ACADEMIC APPOINTMENTS</w:t>
      </w:r>
    </w:p>
    <w:p w14:paraId="77128F43" w14:textId="77777777" w:rsidR="00305E5D" w:rsidRPr="00305E5D" w:rsidRDefault="00305E5D" w:rsidP="00305E5D">
      <w:pPr>
        <w:rPr>
          <w:rFonts w:ascii="Times New Roman" w:hAnsi="Times New Roman" w:cs="Times New Roman"/>
          <w:color w:val="0070C0"/>
          <w:sz w:val="22"/>
          <w:szCs w:val="22"/>
        </w:rPr>
      </w:pPr>
    </w:p>
    <w:p w14:paraId="335A28D4" w14:textId="59766485" w:rsidR="00305E5D" w:rsidRDefault="00305E5D" w:rsidP="00305E5D">
      <w:pPr>
        <w:rPr>
          <w:rFonts w:ascii="Times New Roman" w:hAnsi="Times New Roman" w:cs="Times New Roman"/>
          <w:sz w:val="22"/>
          <w:szCs w:val="22"/>
        </w:rPr>
      </w:pPr>
      <w:r w:rsidRPr="00305E5D">
        <w:rPr>
          <w:rFonts w:ascii="Times New Roman" w:hAnsi="Times New Roman" w:cs="Times New Roman"/>
          <w:sz w:val="22"/>
          <w:szCs w:val="22"/>
        </w:rPr>
        <w:t>2006-2007</w:t>
      </w:r>
      <w:r w:rsidRPr="00305E5D">
        <w:rPr>
          <w:rFonts w:ascii="Times New Roman" w:hAnsi="Times New Roman" w:cs="Times New Roman"/>
          <w:sz w:val="22"/>
          <w:szCs w:val="22"/>
        </w:rPr>
        <w:tab/>
      </w:r>
      <w:r w:rsidRPr="001A36BC">
        <w:rPr>
          <w:rFonts w:ascii="Times New Roman" w:hAnsi="Times New Roman" w:cs="Times New Roman"/>
          <w:i/>
          <w:iCs/>
          <w:sz w:val="22"/>
          <w:szCs w:val="22"/>
        </w:rPr>
        <w:t>Clinical Instructor</w:t>
      </w:r>
      <w:r w:rsidRPr="00305E5D">
        <w:rPr>
          <w:rFonts w:ascii="Times New Roman" w:hAnsi="Times New Roman" w:cs="Times New Roman"/>
          <w:sz w:val="22"/>
          <w:szCs w:val="22"/>
        </w:rPr>
        <w:t>, Baylor College of Medicine Department of Pediatrics</w:t>
      </w:r>
    </w:p>
    <w:p w14:paraId="18297965" w14:textId="77777777" w:rsidR="00305E5D" w:rsidRPr="00305E5D" w:rsidRDefault="00305E5D" w:rsidP="00305E5D">
      <w:pPr>
        <w:rPr>
          <w:rFonts w:ascii="Times New Roman" w:hAnsi="Times New Roman" w:cs="Times New Roman"/>
          <w:sz w:val="22"/>
          <w:szCs w:val="22"/>
        </w:rPr>
      </w:pPr>
    </w:p>
    <w:p w14:paraId="24DD1A92" w14:textId="2DFB38C8" w:rsidR="00305E5D" w:rsidRDefault="00305E5D" w:rsidP="00305E5D">
      <w:pPr>
        <w:rPr>
          <w:rFonts w:ascii="Times New Roman" w:hAnsi="Times New Roman" w:cs="Times New Roman"/>
          <w:sz w:val="22"/>
          <w:szCs w:val="22"/>
        </w:rPr>
      </w:pPr>
      <w:r w:rsidRPr="00305E5D">
        <w:rPr>
          <w:rFonts w:ascii="Times New Roman" w:hAnsi="Times New Roman" w:cs="Times New Roman"/>
          <w:sz w:val="22"/>
          <w:szCs w:val="22"/>
        </w:rPr>
        <w:t>2010-2011</w:t>
      </w:r>
      <w:r w:rsidRPr="00305E5D">
        <w:rPr>
          <w:rFonts w:ascii="Times New Roman" w:hAnsi="Times New Roman" w:cs="Times New Roman"/>
          <w:sz w:val="22"/>
          <w:szCs w:val="22"/>
        </w:rPr>
        <w:tab/>
      </w:r>
      <w:r w:rsidRPr="001A36BC">
        <w:rPr>
          <w:rFonts w:ascii="Times New Roman" w:hAnsi="Times New Roman" w:cs="Times New Roman"/>
          <w:i/>
          <w:iCs/>
          <w:sz w:val="22"/>
          <w:szCs w:val="22"/>
        </w:rPr>
        <w:t>Clinical Instructor</w:t>
      </w:r>
      <w:r w:rsidRPr="00305E5D">
        <w:rPr>
          <w:rFonts w:ascii="Times New Roman" w:hAnsi="Times New Roman" w:cs="Times New Roman"/>
          <w:sz w:val="22"/>
          <w:szCs w:val="22"/>
        </w:rPr>
        <w:t>, Baylor College of Medicine Department of Pediatrics</w:t>
      </w:r>
    </w:p>
    <w:p w14:paraId="75EFAA3C" w14:textId="77777777" w:rsidR="00305E5D" w:rsidRPr="00305E5D" w:rsidRDefault="00305E5D" w:rsidP="00305E5D">
      <w:pPr>
        <w:rPr>
          <w:rFonts w:ascii="Times New Roman" w:hAnsi="Times New Roman" w:cs="Times New Roman"/>
          <w:sz w:val="22"/>
          <w:szCs w:val="22"/>
        </w:rPr>
      </w:pPr>
    </w:p>
    <w:p w14:paraId="51510670" w14:textId="19BE0ACE" w:rsidR="00305E5D" w:rsidRDefault="00305E5D" w:rsidP="00305E5D">
      <w:pPr>
        <w:rPr>
          <w:rFonts w:ascii="Times New Roman" w:hAnsi="Times New Roman" w:cs="Times New Roman"/>
          <w:sz w:val="22"/>
          <w:szCs w:val="22"/>
        </w:rPr>
      </w:pPr>
      <w:r w:rsidRPr="00305E5D">
        <w:rPr>
          <w:rFonts w:ascii="Times New Roman" w:hAnsi="Times New Roman" w:cs="Times New Roman"/>
          <w:sz w:val="22"/>
          <w:szCs w:val="22"/>
        </w:rPr>
        <w:t>2012-2018</w:t>
      </w:r>
      <w:r w:rsidRPr="00305E5D">
        <w:rPr>
          <w:rFonts w:ascii="Times New Roman" w:hAnsi="Times New Roman" w:cs="Times New Roman"/>
          <w:sz w:val="22"/>
          <w:szCs w:val="22"/>
        </w:rPr>
        <w:tab/>
      </w:r>
      <w:r w:rsidRPr="001A36BC">
        <w:rPr>
          <w:rFonts w:ascii="Times New Roman" w:hAnsi="Times New Roman" w:cs="Times New Roman"/>
          <w:i/>
          <w:iCs/>
          <w:sz w:val="22"/>
          <w:szCs w:val="22"/>
        </w:rPr>
        <w:t>Assistant Professor</w:t>
      </w:r>
      <w:r w:rsidRPr="00305E5D">
        <w:rPr>
          <w:rFonts w:ascii="Times New Roman" w:hAnsi="Times New Roman" w:cs="Times New Roman"/>
          <w:sz w:val="22"/>
          <w:szCs w:val="22"/>
        </w:rPr>
        <w:t>, Baylor College of Medicine Department of Pediatrics</w:t>
      </w:r>
    </w:p>
    <w:p w14:paraId="1578113B" w14:textId="77777777" w:rsidR="00305E5D" w:rsidRPr="00305E5D" w:rsidRDefault="00305E5D" w:rsidP="00305E5D">
      <w:pPr>
        <w:rPr>
          <w:rFonts w:ascii="Times New Roman" w:hAnsi="Times New Roman" w:cs="Times New Roman"/>
          <w:sz w:val="22"/>
          <w:szCs w:val="22"/>
        </w:rPr>
      </w:pPr>
    </w:p>
    <w:p w14:paraId="2C70E7C1" w14:textId="306DBE78" w:rsidR="00305E5D" w:rsidRDefault="00305E5D" w:rsidP="00305E5D">
      <w:pPr>
        <w:ind w:left="2160" w:hanging="2160"/>
        <w:rPr>
          <w:rFonts w:ascii="Times New Roman" w:hAnsi="Times New Roman" w:cs="Times New Roman"/>
          <w:sz w:val="22"/>
          <w:szCs w:val="22"/>
        </w:rPr>
      </w:pPr>
      <w:r w:rsidRPr="00305E5D">
        <w:rPr>
          <w:rFonts w:ascii="Times New Roman" w:hAnsi="Times New Roman" w:cs="Times New Roman"/>
          <w:sz w:val="22"/>
          <w:szCs w:val="22"/>
        </w:rPr>
        <w:t>2018-2022</w:t>
      </w:r>
      <w:r w:rsidR="007C72EE">
        <w:rPr>
          <w:rFonts w:ascii="Times New Roman" w:hAnsi="Times New Roman" w:cs="Times New Roman"/>
          <w:sz w:val="22"/>
          <w:szCs w:val="22"/>
        </w:rPr>
        <w:t xml:space="preserve">         </w:t>
      </w:r>
      <w:r w:rsidRPr="001A36BC">
        <w:rPr>
          <w:rFonts w:ascii="Times New Roman" w:hAnsi="Times New Roman" w:cs="Times New Roman"/>
          <w:i/>
          <w:iCs/>
          <w:sz w:val="22"/>
          <w:szCs w:val="22"/>
        </w:rPr>
        <w:t>Associate Director</w:t>
      </w:r>
      <w:r w:rsidRPr="00305E5D">
        <w:rPr>
          <w:rFonts w:ascii="Times New Roman" w:hAnsi="Times New Roman" w:cs="Times New Roman"/>
          <w:sz w:val="22"/>
          <w:szCs w:val="22"/>
        </w:rPr>
        <w:t>, Medical Scientist Training Program, Baylor College of</w:t>
      </w:r>
      <w:r>
        <w:rPr>
          <w:rFonts w:ascii="Times New Roman" w:hAnsi="Times New Roman" w:cs="Times New Roman"/>
          <w:sz w:val="22"/>
          <w:szCs w:val="22"/>
        </w:rPr>
        <w:t xml:space="preserve"> </w:t>
      </w:r>
      <w:r w:rsidRPr="00305E5D">
        <w:rPr>
          <w:rFonts w:ascii="Times New Roman" w:hAnsi="Times New Roman" w:cs="Times New Roman"/>
          <w:sz w:val="22"/>
          <w:szCs w:val="22"/>
        </w:rPr>
        <w:t>Medicine</w:t>
      </w:r>
    </w:p>
    <w:p w14:paraId="530C2947" w14:textId="77777777" w:rsidR="007C72EE" w:rsidRPr="00305E5D" w:rsidRDefault="007C72EE" w:rsidP="00305E5D">
      <w:pPr>
        <w:ind w:left="2160" w:hanging="2160"/>
        <w:rPr>
          <w:rFonts w:ascii="Times New Roman" w:hAnsi="Times New Roman" w:cs="Times New Roman"/>
          <w:sz w:val="22"/>
          <w:szCs w:val="22"/>
        </w:rPr>
      </w:pPr>
    </w:p>
    <w:p w14:paraId="0277B4A1" w14:textId="258ED3F8" w:rsidR="00305E5D" w:rsidRDefault="00305E5D" w:rsidP="00305E5D">
      <w:pPr>
        <w:ind w:left="2160" w:hanging="2160"/>
        <w:rPr>
          <w:rFonts w:ascii="Times New Roman" w:hAnsi="Times New Roman" w:cs="Times New Roman"/>
          <w:sz w:val="22"/>
          <w:szCs w:val="22"/>
        </w:rPr>
      </w:pPr>
      <w:r w:rsidRPr="00305E5D">
        <w:rPr>
          <w:rFonts w:ascii="Times New Roman" w:hAnsi="Times New Roman" w:cs="Times New Roman"/>
          <w:sz w:val="22"/>
          <w:szCs w:val="22"/>
        </w:rPr>
        <w:t>2018-2023</w:t>
      </w:r>
      <w:r w:rsidR="001A36BC">
        <w:rPr>
          <w:rFonts w:ascii="Times New Roman" w:hAnsi="Times New Roman" w:cs="Times New Roman"/>
          <w:sz w:val="22"/>
          <w:szCs w:val="22"/>
        </w:rPr>
        <w:t xml:space="preserve">         </w:t>
      </w:r>
      <w:r w:rsidRPr="001A36BC">
        <w:rPr>
          <w:rFonts w:ascii="Times New Roman" w:hAnsi="Times New Roman" w:cs="Times New Roman"/>
          <w:i/>
          <w:iCs/>
          <w:sz w:val="22"/>
          <w:szCs w:val="22"/>
        </w:rPr>
        <w:t>Associate Professor</w:t>
      </w:r>
      <w:r w:rsidRPr="00305E5D">
        <w:rPr>
          <w:rFonts w:ascii="Times New Roman" w:hAnsi="Times New Roman" w:cs="Times New Roman"/>
          <w:sz w:val="22"/>
          <w:szCs w:val="22"/>
        </w:rPr>
        <w:t xml:space="preserve"> </w:t>
      </w:r>
      <w:r w:rsidRPr="00486224">
        <w:rPr>
          <w:rFonts w:ascii="Times New Roman" w:hAnsi="Times New Roman" w:cs="Times New Roman"/>
          <w:i/>
          <w:iCs/>
          <w:sz w:val="22"/>
          <w:szCs w:val="22"/>
        </w:rPr>
        <w:t>with Tenure</w:t>
      </w:r>
      <w:r w:rsidRPr="00305E5D">
        <w:rPr>
          <w:rFonts w:ascii="Times New Roman" w:hAnsi="Times New Roman" w:cs="Times New Roman"/>
          <w:sz w:val="22"/>
          <w:szCs w:val="22"/>
        </w:rPr>
        <w:t>, Baylor College of Medicine Department of Pediatrics</w:t>
      </w:r>
    </w:p>
    <w:p w14:paraId="5792A64D" w14:textId="77777777" w:rsidR="00305E5D" w:rsidRPr="00305E5D" w:rsidRDefault="00305E5D" w:rsidP="00305E5D">
      <w:pPr>
        <w:ind w:left="2160" w:hanging="2160"/>
        <w:rPr>
          <w:rFonts w:ascii="Times New Roman" w:hAnsi="Times New Roman" w:cs="Times New Roman"/>
          <w:sz w:val="22"/>
          <w:szCs w:val="22"/>
        </w:rPr>
      </w:pPr>
    </w:p>
    <w:p w14:paraId="45592BFA" w14:textId="0834F73D" w:rsidR="00305E5D" w:rsidRDefault="00305E5D" w:rsidP="00547C6F">
      <w:pPr>
        <w:ind w:left="2160" w:hanging="2160"/>
        <w:jc w:val="both"/>
        <w:rPr>
          <w:rFonts w:ascii="Times New Roman" w:hAnsi="Times New Roman" w:cs="Times New Roman"/>
          <w:sz w:val="22"/>
          <w:szCs w:val="22"/>
        </w:rPr>
      </w:pPr>
      <w:r w:rsidRPr="00305E5D">
        <w:rPr>
          <w:rFonts w:ascii="Times New Roman" w:hAnsi="Times New Roman" w:cs="Times New Roman"/>
          <w:sz w:val="22"/>
          <w:szCs w:val="22"/>
        </w:rPr>
        <w:t>2018-</w:t>
      </w:r>
      <w:r w:rsidR="00E9790B">
        <w:rPr>
          <w:rFonts w:ascii="Times New Roman" w:hAnsi="Times New Roman" w:cs="Times New Roman"/>
          <w:sz w:val="22"/>
          <w:szCs w:val="22"/>
        </w:rPr>
        <w:t>2023</w:t>
      </w:r>
      <w:r w:rsidR="001A36BC">
        <w:rPr>
          <w:rFonts w:ascii="Times New Roman" w:hAnsi="Times New Roman" w:cs="Times New Roman"/>
          <w:sz w:val="22"/>
          <w:szCs w:val="22"/>
        </w:rPr>
        <w:t xml:space="preserve">   </w:t>
      </w:r>
      <w:r w:rsidR="00E9790B">
        <w:rPr>
          <w:rFonts w:ascii="Times New Roman" w:hAnsi="Times New Roman" w:cs="Times New Roman"/>
          <w:sz w:val="22"/>
          <w:szCs w:val="22"/>
        </w:rPr>
        <w:t xml:space="preserve">      </w:t>
      </w:r>
      <w:r w:rsidRPr="001A36BC">
        <w:rPr>
          <w:rFonts w:ascii="Times New Roman" w:hAnsi="Times New Roman" w:cs="Times New Roman"/>
          <w:i/>
          <w:iCs/>
          <w:sz w:val="22"/>
          <w:szCs w:val="22"/>
        </w:rPr>
        <w:t>Associate Vice-Chair for Research</w:t>
      </w:r>
      <w:r w:rsidRPr="00305E5D">
        <w:rPr>
          <w:rFonts w:ascii="Times New Roman" w:hAnsi="Times New Roman" w:cs="Times New Roman"/>
          <w:sz w:val="22"/>
          <w:szCs w:val="22"/>
        </w:rPr>
        <w:t>, Department of Pediatrics, Baylor College of</w:t>
      </w:r>
      <w:r w:rsidR="001A36BC">
        <w:rPr>
          <w:rFonts w:ascii="Times New Roman" w:hAnsi="Times New Roman" w:cs="Times New Roman"/>
          <w:sz w:val="22"/>
          <w:szCs w:val="22"/>
        </w:rPr>
        <w:t xml:space="preserve"> </w:t>
      </w:r>
      <w:r w:rsidR="00547C6F">
        <w:rPr>
          <w:rFonts w:ascii="Times New Roman" w:hAnsi="Times New Roman" w:cs="Times New Roman"/>
          <w:sz w:val="22"/>
          <w:szCs w:val="22"/>
        </w:rPr>
        <w:t>Medicine</w:t>
      </w:r>
    </w:p>
    <w:p w14:paraId="740197FF" w14:textId="77777777" w:rsidR="00305E5D" w:rsidRPr="00305E5D" w:rsidRDefault="00305E5D" w:rsidP="00305E5D">
      <w:pPr>
        <w:ind w:left="2160" w:hanging="2160"/>
        <w:rPr>
          <w:rFonts w:ascii="Times New Roman" w:hAnsi="Times New Roman" w:cs="Times New Roman"/>
          <w:sz w:val="22"/>
          <w:szCs w:val="22"/>
        </w:rPr>
      </w:pPr>
    </w:p>
    <w:p w14:paraId="08F8E51A" w14:textId="5BDED7C2" w:rsidR="00305E5D" w:rsidRDefault="00305E5D" w:rsidP="00305E5D">
      <w:pPr>
        <w:rPr>
          <w:rFonts w:ascii="Times New Roman" w:hAnsi="Times New Roman" w:cs="Times New Roman"/>
          <w:sz w:val="22"/>
          <w:szCs w:val="22"/>
        </w:rPr>
      </w:pPr>
      <w:r w:rsidRPr="00305E5D">
        <w:rPr>
          <w:rFonts w:ascii="Times New Roman" w:hAnsi="Times New Roman" w:cs="Times New Roman"/>
          <w:sz w:val="22"/>
          <w:szCs w:val="22"/>
        </w:rPr>
        <w:t>2022-present</w:t>
      </w:r>
      <w:r w:rsidRPr="00305E5D">
        <w:rPr>
          <w:rFonts w:ascii="Times New Roman" w:hAnsi="Times New Roman" w:cs="Times New Roman"/>
          <w:sz w:val="22"/>
          <w:szCs w:val="22"/>
        </w:rPr>
        <w:tab/>
      </w:r>
      <w:r w:rsidRPr="00547C6F">
        <w:rPr>
          <w:rFonts w:ascii="Times New Roman" w:hAnsi="Times New Roman" w:cs="Times New Roman"/>
          <w:i/>
          <w:iCs/>
          <w:sz w:val="22"/>
          <w:szCs w:val="22"/>
        </w:rPr>
        <w:t>Co-Director</w:t>
      </w:r>
      <w:r w:rsidRPr="00305E5D">
        <w:rPr>
          <w:rFonts w:ascii="Times New Roman" w:hAnsi="Times New Roman" w:cs="Times New Roman"/>
          <w:sz w:val="22"/>
          <w:szCs w:val="22"/>
        </w:rPr>
        <w:t>, Medical Scientist Training Program, Baylor College of Medicine</w:t>
      </w:r>
    </w:p>
    <w:p w14:paraId="009D6168" w14:textId="77777777" w:rsidR="00305E5D" w:rsidRPr="00305E5D" w:rsidRDefault="00305E5D" w:rsidP="00305E5D">
      <w:pPr>
        <w:rPr>
          <w:rFonts w:ascii="Times New Roman" w:hAnsi="Times New Roman" w:cs="Times New Roman"/>
          <w:sz w:val="22"/>
          <w:szCs w:val="22"/>
        </w:rPr>
      </w:pPr>
    </w:p>
    <w:p w14:paraId="4F79C14E" w14:textId="0F082777" w:rsidR="00305E5D" w:rsidRDefault="00305E5D" w:rsidP="00305E5D">
      <w:pPr>
        <w:rPr>
          <w:rFonts w:ascii="Times New Roman" w:hAnsi="Times New Roman" w:cs="Times New Roman"/>
          <w:sz w:val="22"/>
          <w:szCs w:val="22"/>
        </w:rPr>
      </w:pPr>
      <w:r w:rsidRPr="00305E5D">
        <w:rPr>
          <w:rFonts w:ascii="Times New Roman" w:hAnsi="Times New Roman" w:cs="Times New Roman"/>
          <w:sz w:val="22"/>
          <w:szCs w:val="22"/>
        </w:rPr>
        <w:t>2023-present</w:t>
      </w:r>
      <w:r w:rsidRPr="00305E5D">
        <w:rPr>
          <w:rFonts w:ascii="Times New Roman" w:hAnsi="Times New Roman" w:cs="Times New Roman"/>
          <w:sz w:val="22"/>
          <w:szCs w:val="22"/>
        </w:rPr>
        <w:tab/>
      </w:r>
      <w:r w:rsidRPr="00547C6F">
        <w:rPr>
          <w:rFonts w:ascii="Times New Roman" w:hAnsi="Times New Roman" w:cs="Times New Roman"/>
          <w:i/>
          <w:iCs/>
          <w:sz w:val="22"/>
          <w:szCs w:val="22"/>
        </w:rPr>
        <w:t>Full Professor with Tenure</w:t>
      </w:r>
      <w:r w:rsidRPr="00305E5D">
        <w:rPr>
          <w:rFonts w:ascii="Times New Roman" w:hAnsi="Times New Roman" w:cs="Times New Roman"/>
          <w:sz w:val="22"/>
          <w:szCs w:val="22"/>
        </w:rPr>
        <w:t>, Baylor College of Medicine Department of Pediatrics</w:t>
      </w:r>
    </w:p>
    <w:p w14:paraId="3DE86AF3" w14:textId="77777777" w:rsidR="00AD0804" w:rsidRDefault="00AD0804" w:rsidP="00AD0804">
      <w:pPr>
        <w:rPr>
          <w:rFonts w:ascii="Times New Roman" w:hAnsi="Times New Roman" w:cs="Times New Roman"/>
          <w:b/>
          <w:bCs/>
          <w:color w:val="0070C0"/>
          <w:sz w:val="22"/>
          <w:szCs w:val="22"/>
        </w:rPr>
      </w:pPr>
      <w:r w:rsidRPr="00AD0804">
        <w:rPr>
          <w:rFonts w:ascii="Times New Roman" w:hAnsi="Times New Roman" w:cs="Times New Roman"/>
          <w:b/>
          <w:bCs/>
          <w:color w:val="0070C0"/>
          <w:sz w:val="22"/>
          <w:szCs w:val="22"/>
        </w:rPr>
        <w:lastRenderedPageBreak/>
        <w:t>OTHER APPOINTMENTS/CERTIFICATIONS</w:t>
      </w:r>
    </w:p>
    <w:p w14:paraId="185BD328" w14:textId="77777777" w:rsidR="00AD0804" w:rsidRDefault="00AD0804" w:rsidP="00AD0804">
      <w:pPr>
        <w:rPr>
          <w:rFonts w:ascii="Times New Roman" w:hAnsi="Times New Roman" w:cs="Times New Roman"/>
          <w:b/>
          <w:bCs/>
          <w:color w:val="0070C0"/>
          <w:sz w:val="22"/>
          <w:szCs w:val="22"/>
        </w:rPr>
      </w:pPr>
    </w:p>
    <w:p w14:paraId="7B88A260" w14:textId="5BB2101A" w:rsidR="00AD0804" w:rsidRPr="00D5143A" w:rsidRDefault="00AD0804" w:rsidP="00AD0804">
      <w:pPr>
        <w:rPr>
          <w:rFonts w:ascii="Times New Roman" w:hAnsi="Times New Roman" w:cs="Times New Roman"/>
          <w:sz w:val="22"/>
          <w:szCs w:val="22"/>
        </w:rPr>
      </w:pPr>
      <w:r w:rsidRPr="00D5143A">
        <w:rPr>
          <w:rFonts w:ascii="Times New Roman" w:hAnsi="Times New Roman" w:cs="Times New Roman"/>
          <w:sz w:val="22"/>
          <w:szCs w:val="22"/>
        </w:rPr>
        <w:t>2006-2016</w:t>
      </w:r>
      <w:r w:rsidRPr="00D5143A">
        <w:rPr>
          <w:rFonts w:ascii="Times New Roman" w:hAnsi="Times New Roman" w:cs="Times New Roman"/>
          <w:sz w:val="22"/>
          <w:szCs w:val="22"/>
        </w:rPr>
        <w:tab/>
        <w:t>Board Certified in Pediatrics</w:t>
      </w:r>
    </w:p>
    <w:p w14:paraId="3E5FB391" w14:textId="59208C49" w:rsidR="00AD0804" w:rsidRPr="00D5143A" w:rsidRDefault="00AD0804" w:rsidP="00AD0804">
      <w:pPr>
        <w:rPr>
          <w:rFonts w:ascii="Times New Roman" w:hAnsi="Times New Roman" w:cs="Times New Roman"/>
          <w:sz w:val="22"/>
          <w:szCs w:val="22"/>
        </w:rPr>
      </w:pPr>
      <w:r w:rsidRPr="00D5143A">
        <w:rPr>
          <w:rFonts w:ascii="Times New Roman" w:hAnsi="Times New Roman" w:cs="Times New Roman"/>
          <w:sz w:val="22"/>
          <w:szCs w:val="22"/>
        </w:rPr>
        <w:t>2006-present</w:t>
      </w:r>
      <w:r w:rsidRPr="00D5143A">
        <w:rPr>
          <w:rFonts w:ascii="Times New Roman" w:hAnsi="Times New Roman" w:cs="Times New Roman"/>
          <w:sz w:val="22"/>
          <w:szCs w:val="22"/>
        </w:rPr>
        <w:tab/>
        <w:t>Texas State Medical License</w:t>
      </w:r>
    </w:p>
    <w:p w14:paraId="73580D77" w14:textId="50B2BA5D" w:rsidR="00AD0804" w:rsidRPr="00D5143A" w:rsidRDefault="00AD0804" w:rsidP="00AD0804">
      <w:pPr>
        <w:rPr>
          <w:rFonts w:ascii="Times New Roman" w:hAnsi="Times New Roman" w:cs="Times New Roman"/>
          <w:sz w:val="22"/>
          <w:szCs w:val="22"/>
        </w:rPr>
      </w:pPr>
      <w:r w:rsidRPr="00D5143A">
        <w:rPr>
          <w:rFonts w:ascii="Times New Roman" w:hAnsi="Times New Roman" w:cs="Times New Roman"/>
          <w:sz w:val="22"/>
          <w:szCs w:val="22"/>
        </w:rPr>
        <w:t>2011-present</w:t>
      </w:r>
      <w:r w:rsidRPr="00D5143A">
        <w:rPr>
          <w:rFonts w:ascii="Times New Roman" w:hAnsi="Times New Roman" w:cs="Times New Roman"/>
          <w:sz w:val="22"/>
          <w:szCs w:val="22"/>
        </w:rPr>
        <w:tab/>
        <w:t>Board Certified in Pediatric Infectious Diseases</w:t>
      </w:r>
    </w:p>
    <w:p w14:paraId="3828BD81" w14:textId="1A2A51EA" w:rsidR="00E441D5" w:rsidRDefault="00E441D5" w:rsidP="00305E5D">
      <w:pPr>
        <w:rPr>
          <w:rFonts w:ascii="Times New Roman" w:hAnsi="Times New Roman" w:cs="Times New Roman"/>
          <w:sz w:val="22"/>
          <w:szCs w:val="22"/>
        </w:rPr>
      </w:pPr>
    </w:p>
    <w:p w14:paraId="6495444A" w14:textId="77777777" w:rsidR="00E441D5" w:rsidRPr="00305E5D" w:rsidRDefault="00E441D5" w:rsidP="00305E5D">
      <w:pPr>
        <w:rPr>
          <w:rFonts w:ascii="Times New Roman" w:hAnsi="Times New Roman" w:cs="Times New Roman"/>
          <w:color w:val="0070C0"/>
          <w:sz w:val="22"/>
          <w:szCs w:val="22"/>
        </w:rPr>
      </w:pPr>
    </w:p>
    <w:p w14:paraId="18DAE39B" w14:textId="68B9FC70" w:rsidR="00E441D5" w:rsidRDefault="00E441D5" w:rsidP="00E441D5">
      <w:pPr>
        <w:rPr>
          <w:rFonts w:ascii="Times New Roman" w:hAnsi="Times New Roman" w:cs="Times New Roman"/>
          <w:color w:val="0070C0"/>
          <w:sz w:val="22"/>
          <w:szCs w:val="22"/>
        </w:rPr>
      </w:pPr>
      <w:r w:rsidRPr="00E441D5">
        <w:rPr>
          <w:rFonts w:ascii="Times New Roman" w:hAnsi="Times New Roman" w:cs="Times New Roman"/>
          <w:b/>
          <w:bCs/>
          <w:color w:val="0070C0"/>
          <w:sz w:val="22"/>
          <w:szCs w:val="22"/>
        </w:rPr>
        <w:t>HONORS AND AWARDS</w:t>
      </w:r>
    </w:p>
    <w:p w14:paraId="42164A40" w14:textId="6C2B52DD" w:rsidR="00E441D5" w:rsidRDefault="00E441D5" w:rsidP="00E441D5">
      <w:pPr>
        <w:rPr>
          <w:rFonts w:ascii="Times New Roman" w:hAnsi="Times New Roman" w:cs="Times New Roman"/>
          <w:color w:val="0070C0"/>
          <w:sz w:val="22"/>
          <w:szCs w:val="22"/>
        </w:rPr>
      </w:pPr>
    </w:p>
    <w:p w14:paraId="09111013" w14:textId="2FCF2659" w:rsidR="008E7E4D" w:rsidRDefault="008E7E4D" w:rsidP="000A614E">
      <w:pPr>
        <w:ind w:left="1440" w:hanging="1440"/>
        <w:rPr>
          <w:rFonts w:ascii="Times New Roman" w:hAnsi="Times New Roman" w:cs="Times New Roman"/>
          <w:sz w:val="22"/>
          <w:szCs w:val="22"/>
        </w:rPr>
      </w:pPr>
      <w:r>
        <w:rPr>
          <w:rFonts w:ascii="Times New Roman" w:hAnsi="Times New Roman" w:cs="Times New Roman"/>
          <w:sz w:val="22"/>
          <w:szCs w:val="22"/>
        </w:rPr>
        <w:t>2025</w:t>
      </w:r>
      <w:r>
        <w:rPr>
          <w:rFonts w:ascii="Times New Roman" w:hAnsi="Times New Roman" w:cs="Times New Roman"/>
          <w:sz w:val="22"/>
          <w:szCs w:val="22"/>
        </w:rPr>
        <w:tab/>
      </w:r>
      <w:r w:rsidR="009878A6">
        <w:rPr>
          <w:rFonts w:ascii="Times New Roman" w:hAnsi="Times New Roman" w:cs="Times New Roman"/>
          <w:sz w:val="22"/>
          <w:szCs w:val="22"/>
        </w:rPr>
        <w:t>Alumni Achieve</w:t>
      </w:r>
      <w:r w:rsidR="000A614E">
        <w:rPr>
          <w:rFonts w:ascii="Times New Roman" w:hAnsi="Times New Roman" w:cs="Times New Roman"/>
          <w:sz w:val="22"/>
          <w:szCs w:val="22"/>
        </w:rPr>
        <w:t>ment</w:t>
      </w:r>
      <w:r w:rsidR="009878A6">
        <w:rPr>
          <w:rFonts w:ascii="Times New Roman" w:hAnsi="Times New Roman" w:cs="Times New Roman"/>
          <w:sz w:val="22"/>
          <w:szCs w:val="22"/>
        </w:rPr>
        <w:t xml:space="preserve"> Award, </w:t>
      </w:r>
      <w:r>
        <w:rPr>
          <w:rFonts w:ascii="Times New Roman" w:hAnsi="Times New Roman" w:cs="Times New Roman"/>
          <w:sz w:val="22"/>
          <w:szCs w:val="22"/>
        </w:rPr>
        <w:t>WashU Medical Center Alumni Association</w:t>
      </w:r>
      <w:r w:rsidR="009878A6">
        <w:rPr>
          <w:rFonts w:ascii="Times New Roman" w:hAnsi="Times New Roman" w:cs="Times New Roman"/>
          <w:sz w:val="22"/>
          <w:szCs w:val="22"/>
        </w:rPr>
        <w:t>, Wash</w:t>
      </w:r>
      <w:r w:rsidR="00D84C41">
        <w:rPr>
          <w:rFonts w:ascii="Times New Roman" w:hAnsi="Times New Roman" w:cs="Times New Roman"/>
          <w:sz w:val="22"/>
          <w:szCs w:val="22"/>
        </w:rPr>
        <w:t>ington University School of</w:t>
      </w:r>
      <w:r w:rsidR="009878A6">
        <w:rPr>
          <w:rFonts w:ascii="Times New Roman" w:hAnsi="Times New Roman" w:cs="Times New Roman"/>
          <w:sz w:val="22"/>
          <w:szCs w:val="22"/>
        </w:rPr>
        <w:t xml:space="preserve"> Medicine</w:t>
      </w:r>
    </w:p>
    <w:p w14:paraId="2D6CC09C" w14:textId="62FFC40D" w:rsidR="0065204E" w:rsidRDefault="0065204E" w:rsidP="39B6191E">
      <w:pPr>
        <w:rPr>
          <w:rFonts w:ascii="Times New Roman" w:hAnsi="Times New Roman" w:cs="Times New Roman"/>
          <w:sz w:val="22"/>
          <w:szCs w:val="22"/>
        </w:rPr>
      </w:pPr>
      <w:r>
        <w:rPr>
          <w:rFonts w:ascii="Times New Roman" w:hAnsi="Times New Roman" w:cs="Times New Roman"/>
          <w:sz w:val="22"/>
          <w:szCs w:val="22"/>
        </w:rPr>
        <w:t>2025</w:t>
      </w:r>
      <w:r>
        <w:rPr>
          <w:rFonts w:ascii="Times New Roman" w:hAnsi="Times New Roman" w:cs="Times New Roman"/>
          <w:sz w:val="22"/>
          <w:szCs w:val="22"/>
        </w:rPr>
        <w:tab/>
      </w:r>
      <w:r>
        <w:rPr>
          <w:rFonts w:ascii="Times New Roman" w:hAnsi="Times New Roman" w:cs="Times New Roman"/>
          <w:sz w:val="22"/>
          <w:szCs w:val="22"/>
        </w:rPr>
        <w:tab/>
        <w:t>E. Mead Johnson Award, Society for Pediatric Research</w:t>
      </w:r>
    </w:p>
    <w:p w14:paraId="70C9D4FC" w14:textId="55DA293C" w:rsidR="00E441D5" w:rsidRPr="00E441D5" w:rsidRDefault="3F59B532" w:rsidP="39B6191E">
      <w:pPr>
        <w:rPr>
          <w:rFonts w:ascii="Times New Roman" w:hAnsi="Times New Roman" w:cs="Times New Roman"/>
          <w:sz w:val="22"/>
          <w:szCs w:val="22"/>
        </w:rPr>
      </w:pPr>
      <w:r w:rsidRPr="39B6191E">
        <w:rPr>
          <w:rFonts w:ascii="Times New Roman" w:hAnsi="Times New Roman" w:cs="Times New Roman"/>
          <w:sz w:val="22"/>
          <w:szCs w:val="22"/>
        </w:rPr>
        <w:t>2024</w:t>
      </w:r>
      <w:r w:rsidR="00E441D5">
        <w:tab/>
      </w:r>
      <w:r w:rsidR="00E441D5">
        <w:tab/>
      </w:r>
      <w:r w:rsidRPr="39B6191E">
        <w:rPr>
          <w:rFonts w:ascii="Times New Roman" w:hAnsi="Times New Roman" w:cs="Times New Roman"/>
          <w:sz w:val="22"/>
          <w:szCs w:val="22"/>
        </w:rPr>
        <w:t xml:space="preserve">Leadership in Diversity, Equity, and Inclusion, International Society for Experimental </w:t>
      </w:r>
      <w:r w:rsidR="00E441D5">
        <w:tab/>
      </w:r>
      <w:r w:rsidR="00E441D5">
        <w:tab/>
      </w:r>
      <w:r w:rsidR="00B9114A">
        <w:tab/>
      </w:r>
      <w:r w:rsidRPr="39B6191E">
        <w:rPr>
          <w:rFonts w:ascii="Times New Roman" w:hAnsi="Times New Roman" w:cs="Times New Roman"/>
          <w:sz w:val="22"/>
          <w:szCs w:val="22"/>
        </w:rPr>
        <w:t>Hematology</w:t>
      </w:r>
    </w:p>
    <w:p w14:paraId="072D0054" w14:textId="2D2271A7" w:rsidR="00E441D5" w:rsidRPr="00E441D5" w:rsidRDefault="00E441D5" w:rsidP="39B6191E">
      <w:pPr>
        <w:rPr>
          <w:rFonts w:ascii="Times New Roman" w:hAnsi="Times New Roman" w:cs="Times New Roman"/>
          <w:sz w:val="22"/>
          <w:szCs w:val="22"/>
        </w:rPr>
      </w:pPr>
      <w:r w:rsidRPr="39B6191E">
        <w:rPr>
          <w:rFonts w:ascii="Times New Roman" w:hAnsi="Times New Roman" w:cs="Times New Roman"/>
          <w:sz w:val="22"/>
          <w:szCs w:val="22"/>
        </w:rPr>
        <w:t>202</w:t>
      </w:r>
      <w:r w:rsidR="7484DC55" w:rsidRPr="39B6191E">
        <w:rPr>
          <w:rFonts w:ascii="Times New Roman" w:hAnsi="Times New Roman" w:cs="Times New Roman"/>
          <w:sz w:val="22"/>
          <w:szCs w:val="22"/>
        </w:rPr>
        <w:t>2</w:t>
      </w:r>
      <w:r>
        <w:tab/>
      </w:r>
      <w:r>
        <w:tab/>
      </w:r>
      <w:r w:rsidR="001F0B09" w:rsidRPr="39B6191E">
        <w:rPr>
          <w:rFonts w:ascii="Times New Roman" w:hAnsi="Times New Roman" w:cs="Times New Roman"/>
          <w:sz w:val="22"/>
          <w:szCs w:val="22"/>
        </w:rPr>
        <w:t>Research</w:t>
      </w:r>
      <w:r w:rsidRPr="39B6191E">
        <w:rPr>
          <w:rFonts w:ascii="Times New Roman" w:hAnsi="Times New Roman" w:cs="Times New Roman"/>
          <w:sz w:val="22"/>
          <w:szCs w:val="22"/>
        </w:rPr>
        <w:t xml:space="preserve"> Mentor Award, Department of Pediatrics, Baylor College of Medicine</w:t>
      </w:r>
    </w:p>
    <w:p w14:paraId="7604CFB8" w14:textId="0B0A8436" w:rsidR="00E441D5" w:rsidRPr="00E441D5" w:rsidRDefault="00E441D5" w:rsidP="00E441D5">
      <w:pPr>
        <w:rPr>
          <w:rFonts w:ascii="Times New Roman" w:hAnsi="Times New Roman" w:cs="Times New Roman"/>
          <w:sz w:val="22"/>
          <w:szCs w:val="22"/>
        </w:rPr>
      </w:pPr>
      <w:r w:rsidRPr="00E441D5">
        <w:rPr>
          <w:rFonts w:ascii="Times New Roman" w:hAnsi="Times New Roman" w:cs="Times New Roman"/>
          <w:sz w:val="22"/>
          <w:szCs w:val="22"/>
        </w:rPr>
        <w:t>2022</w:t>
      </w:r>
      <w:r w:rsidRPr="00E441D5">
        <w:rPr>
          <w:rFonts w:ascii="Times New Roman" w:hAnsi="Times New Roman" w:cs="Times New Roman"/>
          <w:sz w:val="22"/>
          <w:szCs w:val="22"/>
        </w:rPr>
        <w:tab/>
      </w:r>
      <w:r>
        <w:rPr>
          <w:rFonts w:ascii="Times New Roman" w:hAnsi="Times New Roman" w:cs="Times New Roman"/>
          <w:sz w:val="22"/>
          <w:szCs w:val="22"/>
        </w:rPr>
        <w:tab/>
      </w:r>
      <w:r w:rsidRPr="00E441D5">
        <w:rPr>
          <w:rFonts w:ascii="Times New Roman" w:hAnsi="Times New Roman" w:cs="Times New Roman"/>
          <w:sz w:val="22"/>
          <w:szCs w:val="22"/>
        </w:rPr>
        <w:t>Honoree, Pediatric Infectious Diseases Society Foundation Dinner</w:t>
      </w:r>
    </w:p>
    <w:p w14:paraId="5516CB6A" w14:textId="2D7EC4F0" w:rsidR="00E441D5" w:rsidRDefault="00E441D5" w:rsidP="00E441D5">
      <w:pPr>
        <w:rPr>
          <w:rFonts w:ascii="Times New Roman" w:hAnsi="Times New Roman" w:cs="Times New Roman"/>
          <w:color w:val="0070C0"/>
          <w:sz w:val="22"/>
          <w:szCs w:val="22"/>
        </w:rPr>
      </w:pPr>
      <w:r w:rsidRPr="00E441D5">
        <w:rPr>
          <w:rFonts w:ascii="Times New Roman" w:hAnsi="Times New Roman" w:cs="Times New Roman"/>
          <w:sz w:val="22"/>
          <w:szCs w:val="22"/>
        </w:rPr>
        <w:t>2022</w:t>
      </w:r>
      <w:r w:rsidRPr="00E441D5">
        <w:rPr>
          <w:rFonts w:ascii="Times New Roman" w:hAnsi="Times New Roman" w:cs="Times New Roman"/>
          <w:sz w:val="22"/>
          <w:szCs w:val="22"/>
        </w:rPr>
        <w:tab/>
      </w:r>
      <w:r>
        <w:rPr>
          <w:rFonts w:ascii="Times New Roman" w:hAnsi="Times New Roman" w:cs="Times New Roman"/>
          <w:sz w:val="22"/>
          <w:szCs w:val="22"/>
        </w:rPr>
        <w:tab/>
      </w:r>
      <w:r w:rsidRPr="00E441D5">
        <w:rPr>
          <w:rFonts w:ascii="Times New Roman" w:hAnsi="Times New Roman" w:cs="Times New Roman"/>
          <w:sz w:val="22"/>
          <w:szCs w:val="22"/>
        </w:rPr>
        <w:t>Michael E. DeBakey Excellence in Research Award, Baylor College of Medicine</w:t>
      </w:r>
    </w:p>
    <w:p w14:paraId="59DBA58C" w14:textId="7356034D" w:rsidR="008F695A" w:rsidRDefault="008F695A" w:rsidP="008F695A">
      <w:pPr>
        <w:rPr>
          <w:rFonts w:ascii="Times New Roman" w:hAnsi="Times New Roman" w:cs="Times New Roman"/>
          <w:sz w:val="22"/>
          <w:szCs w:val="22"/>
        </w:rPr>
      </w:pPr>
      <w:r>
        <w:rPr>
          <w:rFonts w:ascii="Times New Roman" w:hAnsi="Times New Roman" w:cs="Times New Roman"/>
          <w:sz w:val="22"/>
          <w:szCs w:val="22"/>
        </w:rPr>
        <w:t>2022</w:t>
      </w:r>
      <w:r>
        <w:rPr>
          <w:rFonts w:ascii="Times New Roman" w:hAnsi="Times New Roman" w:cs="Times New Roman"/>
          <w:sz w:val="22"/>
          <w:szCs w:val="22"/>
        </w:rPr>
        <w:tab/>
      </w:r>
      <w:r>
        <w:rPr>
          <w:rFonts w:ascii="Times New Roman" w:hAnsi="Times New Roman" w:cs="Times New Roman"/>
          <w:sz w:val="22"/>
          <w:szCs w:val="22"/>
        </w:rPr>
        <w:tab/>
        <w:t>American Pediatric Society, elected member</w:t>
      </w:r>
    </w:p>
    <w:p w14:paraId="5A6AD5F5" w14:textId="45C99230" w:rsidR="008F695A" w:rsidRDefault="008F695A" w:rsidP="008F695A">
      <w:pPr>
        <w:rPr>
          <w:rFonts w:ascii="Times New Roman" w:hAnsi="Times New Roman" w:cs="Times New Roman"/>
          <w:sz w:val="22"/>
          <w:szCs w:val="22"/>
        </w:rPr>
      </w:pPr>
      <w:r>
        <w:rPr>
          <w:rFonts w:ascii="Times New Roman" w:hAnsi="Times New Roman" w:cs="Times New Roman"/>
          <w:sz w:val="22"/>
          <w:szCs w:val="22"/>
        </w:rPr>
        <w:t>2022</w:t>
      </w:r>
      <w:r>
        <w:rPr>
          <w:rFonts w:ascii="Times New Roman" w:hAnsi="Times New Roman" w:cs="Times New Roman"/>
          <w:sz w:val="22"/>
          <w:szCs w:val="22"/>
        </w:rPr>
        <w:tab/>
      </w:r>
      <w:r>
        <w:rPr>
          <w:rFonts w:ascii="Times New Roman" w:hAnsi="Times New Roman" w:cs="Times New Roman"/>
          <w:sz w:val="22"/>
          <w:szCs w:val="22"/>
        </w:rPr>
        <w:tab/>
        <w:t>American Society for Clinical Investigation, elected member</w:t>
      </w:r>
    </w:p>
    <w:p w14:paraId="5202C250" w14:textId="60FA26F5" w:rsidR="00E441D5" w:rsidRDefault="00E441D5" w:rsidP="00E441D5">
      <w:pPr>
        <w:rPr>
          <w:rFonts w:ascii="Times New Roman" w:hAnsi="Times New Roman" w:cs="Times New Roman"/>
          <w:sz w:val="22"/>
          <w:szCs w:val="22"/>
        </w:rPr>
      </w:pPr>
      <w:r w:rsidRPr="00E441D5">
        <w:rPr>
          <w:rFonts w:ascii="Times New Roman" w:hAnsi="Times New Roman" w:cs="Times New Roman"/>
          <w:sz w:val="22"/>
          <w:szCs w:val="22"/>
        </w:rPr>
        <w:t>2020</w:t>
      </w:r>
      <w:r w:rsidRPr="00E441D5">
        <w:rPr>
          <w:rFonts w:ascii="Times New Roman" w:hAnsi="Times New Roman" w:cs="Times New Roman"/>
          <w:sz w:val="22"/>
          <w:szCs w:val="22"/>
        </w:rPr>
        <w:tab/>
      </w:r>
      <w:r>
        <w:rPr>
          <w:rFonts w:ascii="Times New Roman" w:hAnsi="Times New Roman" w:cs="Times New Roman"/>
          <w:sz w:val="22"/>
          <w:szCs w:val="22"/>
        </w:rPr>
        <w:tab/>
      </w:r>
      <w:r w:rsidRPr="00E441D5">
        <w:rPr>
          <w:rFonts w:ascii="Times New Roman" w:hAnsi="Times New Roman" w:cs="Times New Roman"/>
          <w:sz w:val="22"/>
          <w:szCs w:val="22"/>
        </w:rPr>
        <w:t>Distinguished Alumni Award, St. John’s School, Houston, Texas</w:t>
      </w:r>
    </w:p>
    <w:p w14:paraId="5B8C5BC6" w14:textId="77B577F1" w:rsidR="00E441D5" w:rsidRPr="00E441D5" w:rsidRDefault="00E441D5" w:rsidP="00E441D5">
      <w:pPr>
        <w:rPr>
          <w:rFonts w:ascii="Times New Roman" w:hAnsi="Times New Roman" w:cs="Times New Roman"/>
          <w:sz w:val="22"/>
          <w:szCs w:val="22"/>
        </w:rPr>
      </w:pPr>
      <w:r w:rsidRPr="00E441D5">
        <w:rPr>
          <w:rFonts w:ascii="Times New Roman" w:hAnsi="Times New Roman" w:cs="Times New Roman"/>
          <w:sz w:val="22"/>
          <w:szCs w:val="22"/>
        </w:rPr>
        <w:t>2019</w:t>
      </w:r>
      <w:r w:rsidRPr="00E441D5">
        <w:rPr>
          <w:rFonts w:ascii="Times New Roman" w:hAnsi="Times New Roman" w:cs="Times New Roman"/>
          <w:sz w:val="22"/>
          <w:szCs w:val="22"/>
        </w:rPr>
        <w:tab/>
      </w:r>
      <w:r>
        <w:rPr>
          <w:rFonts w:ascii="Times New Roman" w:hAnsi="Times New Roman" w:cs="Times New Roman"/>
          <w:sz w:val="22"/>
          <w:szCs w:val="22"/>
        </w:rPr>
        <w:tab/>
      </w:r>
      <w:r w:rsidRPr="00E441D5">
        <w:rPr>
          <w:rFonts w:ascii="Times New Roman" w:hAnsi="Times New Roman" w:cs="Times New Roman"/>
          <w:sz w:val="22"/>
          <w:szCs w:val="22"/>
        </w:rPr>
        <w:t>Presidential Early Career Award for Scientists and Engineers (PECASE)</w:t>
      </w:r>
    </w:p>
    <w:p w14:paraId="71C423BD" w14:textId="07C74AD2" w:rsidR="00E441D5" w:rsidRPr="00E441D5" w:rsidRDefault="00E441D5" w:rsidP="00E441D5">
      <w:pPr>
        <w:rPr>
          <w:rFonts w:ascii="Times New Roman" w:hAnsi="Times New Roman" w:cs="Times New Roman"/>
          <w:sz w:val="22"/>
          <w:szCs w:val="22"/>
        </w:rPr>
      </w:pPr>
      <w:r w:rsidRPr="00E441D5">
        <w:rPr>
          <w:rFonts w:ascii="Times New Roman" w:hAnsi="Times New Roman" w:cs="Times New Roman"/>
          <w:sz w:val="22"/>
          <w:szCs w:val="22"/>
        </w:rPr>
        <w:t>2019</w:t>
      </w:r>
      <w:r w:rsidRPr="00E441D5">
        <w:rPr>
          <w:rFonts w:ascii="Times New Roman" w:hAnsi="Times New Roman" w:cs="Times New Roman"/>
          <w:sz w:val="22"/>
          <w:szCs w:val="22"/>
        </w:rPr>
        <w:tab/>
      </w:r>
      <w:r>
        <w:rPr>
          <w:rFonts w:ascii="Times New Roman" w:hAnsi="Times New Roman" w:cs="Times New Roman"/>
          <w:sz w:val="22"/>
          <w:szCs w:val="22"/>
        </w:rPr>
        <w:tab/>
      </w:r>
      <w:r w:rsidRPr="00E441D5">
        <w:rPr>
          <w:rFonts w:ascii="Times New Roman" w:hAnsi="Times New Roman" w:cs="Times New Roman"/>
          <w:sz w:val="22"/>
          <w:szCs w:val="22"/>
        </w:rPr>
        <w:t>Howard Hughes Medical Institute Gilliam Fellowship Mentor</w:t>
      </w:r>
    </w:p>
    <w:p w14:paraId="149D44A9" w14:textId="038E0DEB" w:rsidR="00E441D5" w:rsidRDefault="00E441D5" w:rsidP="00E441D5">
      <w:pPr>
        <w:rPr>
          <w:rFonts w:ascii="Times New Roman" w:hAnsi="Times New Roman" w:cs="Times New Roman"/>
          <w:sz w:val="22"/>
          <w:szCs w:val="22"/>
        </w:rPr>
      </w:pPr>
      <w:r w:rsidRPr="00E441D5">
        <w:rPr>
          <w:rFonts w:ascii="Times New Roman" w:hAnsi="Times New Roman" w:cs="Times New Roman"/>
          <w:sz w:val="22"/>
          <w:szCs w:val="22"/>
        </w:rPr>
        <w:t>2018</w:t>
      </w:r>
      <w:r w:rsidRPr="00E441D5">
        <w:rPr>
          <w:rFonts w:ascii="Times New Roman" w:hAnsi="Times New Roman" w:cs="Times New Roman"/>
          <w:sz w:val="22"/>
          <w:szCs w:val="22"/>
        </w:rPr>
        <w:tab/>
      </w:r>
      <w:r>
        <w:rPr>
          <w:rFonts w:ascii="Times New Roman" w:hAnsi="Times New Roman" w:cs="Times New Roman"/>
          <w:sz w:val="22"/>
          <w:szCs w:val="22"/>
        </w:rPr>
        <w:tab/>
      </w:r>
      <w:r w:rsidRPr="00E441D5">
        <w:rPr>
          <w:rFonts w:ascii="Times New Roman" w:hAnsi="Times New Roman" w:cs="Times New Roman"/>
          <w:sz w:val="22"/>
          <w:szCs w:val="22"/>
        </w:rPr>
        <w:t>Society for Pediatric Research Outstanding New Member Research Award</w:t>
      </w:r>
    </w:p>
    <w:p w14:paraId="7961BEAA" w14:textId="7BB8A99D" w:rsidR="00E441D5" w:rsidRPr="00E441D5" w:rsidRDefault="00E441D5" w:rsidP="00E441D5">
      <w:pPr>
        <w:rPr>
          <w:rFonts w:ascii="Times New Roman" w:hAnsi="Times New Roman" w:cs="Times New Roman"/>
          <w:sz w:val="22"/>
          <w:szCs w:val="22"/>
        </w:rPr>
      </w:pPr>
      <w:r w:rsidRPr="00E441D5">
        <w:rPr>
          <w:rFonts w:ascii="Times New Roman" w:hAnsi="Times New Roman" w:cs="Times New Roman"/>
          <w:sz w:val="22"/>
          <w:szCs w:val="22"/>
        </w:rPr>
        <w:t>2018</w:t>
      </w:r>
      <w:r w:rsidRPr="00E441D5">
        <w:rPr>
          <w:rFonts w:ascii="Times New Roman" w:hAnsi="Times New Roman" w:cs="Times New Roman"/>
          <w:sz w:val="22"/>
          <w:szCs w:val="22"/>
        </w:rPr>
        <w:tab/>
      </w:r>
      <w:r>
        <w:rPr>
          <w:rFonts w:ascii="Times New Roman" w:hAnsi="Times New Roman" w:cs="Times New Roman"/>
          <w:sz w:val="22"/>
          <w:szCs w:val="22"/>
        </w:rPr>
        <w:tab/>
      </w:r>
      <w:r w:rsidRPr="00E441D5">
        <w:rPr>
          <w:rFonts w:ascii="Times New Roman" w:hAnsi="Times New Roman" w:cs="Times New Roman"/>
          <w:sz w:val="22"/>
          <w:szCs w:val="22"/>
        </w:rPr>
        <w:t>Baylor College of Medicine Women of Excellence Recognition</w:t>
      </w:r>
    </w:p>
    <w:p w14:paraId="3202440A" w14:textId="764FE38B" w:rsidR="00E441D5" w:rsidRPr="00E441D5" w:rsidRDefault="00E441D5" w:rsidP="00E441D5">
      <w:pPr>
        <w:rPr>
          <w:rFonts w:ascii="Times New Roman" w:hAnsi="Times New Roman" w:cs="Times New Roman"/>
          <w:sz w:val="22"/>
          <w:szCs w:val="22"/>
        </w:rPr>
      </w:pPr>
      <w:r w:rsidRPr="00E441D5">
        <w:rPr>
          <w:rFonts w:ascii="Times New Roman" w:hAnsi="Times New Roman" w:cs="Times New Roman"/>
          <w:sz w:val="22"/>
          <w:szCs w:val="22"/>
        </w:rPr>
        <w:t>2017</w:t>
      </w:r>
      <w:r w:rsidRPr="00E441D5">
        <w:rPr>
          <w:rFonts w:ascii="Times New Roman" w:hAnsi="Times New Roman" w:cs="Times New Roman"/>
          <w:sz w:val="22"/>
          <w:szCs w:val="22"/>
        </w:rPr>
        <w:tab/>
      </w:r>
      <w:r>
        <w:rPr>
          <w:rFonts w:ascii="Times New Roman" w:hAnsi="Times New Roman" w:cs="Times New Roman"/>
          <w:sz w:val="22"/>
          <w:szCs w:val="22"/>
        </w:rPr>
        <w:tab/>
      </w:r>
      <w:r w:rsidRPr="00E441D5">
        <w:rPr>
          <w:rFonts w:ascii="Times New Roman" w:hAnsi="Times New Roman" w:cs="Times New Roman"/>
          <w:sz w:val="22"/>
          <w:szCs w:val="22"/>
        </w:rPr>
        <w:t>Norton Rose Fulbright Award in Teaching and Evaluation</w:t>
      </w:r>
    </w:p>
    <w:p w14:paraId="3BB7B5F1" w14:textId="66302F47" w:rsidR="00E441D5" w:rsidRPr="00E441D5" w:rsidRDefault="00E441D5" w:rsidP="006F209B">
      <w:pPr>
        <w:ind w:left="2160" w:hanging="2160"/>
        <w:rPr>
          <w:rFonts w:ascii="Times New Roman" w:hAnsi="Times New Roman" w:cs="Times New Roman"/>
          <w:sz w:val="22"/>
          <w:szCs w:val="22"/>
        </w:rPr>
      </w:pPr>
      <w:r w:rsidRPr="00E441D5">
        <w:rPr>
          <w:rFonts w:ascii="Times New Roman" w:hAnsi="Times New Roman" w:cs="Times New Roman"/>
          <w:sz w:val="22"/>
          <w:szCs w:val="22"/>
        </w:rPr>
        <w:t>2012</w:t>
      </w:r>
      <w:r w:rsidR="00857818">
        <w:rPr>
          <w:rFonts w:ascii="Times New Roman" w:hAnsi="Times New Roman" w:cs="Times New Roman"/>
          <w:sz w:val="22"/>
          <w:szCs w:val="22"/>
        </w:rPr>
        <w:t xml:space="preserve">                  </w:t>
      </w:r>
      <w:r w:rsidRPr="00E441D5">
        <w:rPr>
          <w:rFonts w:ascii="Times New Roman" w:hAnsi="Times New Roman" w:cs="Times New Roman"/>
          <w:sz w:val="22"/>
          <w:szCs w:val="22"/>
        </w:rPr>
        <w:t>Baylor College of Medicine Center for Cell and Gene Therapy Faculty Teaching Award</w:t>
      </w:r>
    </w:p>
    <w:p w14:paraId="18FEE47E" w14:textId="0CAD6F1D" w:rsidR="00E441D5" w:rsidRDefault="00E441D5" w:rsidP="006F209B">
      <w:pPr>
        <w:ind w:left="2160" w:hanging="2160"/>
        <w:rPr>
          <w:rFonts w:ascii="Times New Roman" w:hAnsi="Times New Roman" w:cs="Times New Roman"/>
          <w:sz w:val="22"/>
          <w:szCs w:val="22"/>
        </w:rPr>
      </w:pPr>
      <w:r w:rsidRPr="00E441D5">
        <w:rPr>
          <w:rFonts w:ascii="Times New Roman" w:hAnsi="Times New Roman" w:cs="Times New Roman"/>
          <w:sz w:val="22"/>
          <w:szCs w:val="22"/>
        </w:rPr>
        <w:t>2011</w:t>
      </w:r>
      <w:r w:rsidR="00857818">
        <w:rPr>
          <w:rFonts w:ascii="Times New Roman" w:hAnsi="Times New Roman" w:cs="Times New Roman"/>
          <w:sz w:val="22"/>
          <w:szCs w:val="22"/>
        </w:rPr>
        <w:t xml:space="preserve">                  </w:t>
      </w:r>
      <w:r w:rsidRPr="00E441D5">
        <w:rPr>
          <w:rFonts w:ascii="Times New Roman" w:hAnsi="Times New Roman" w:cs="Times New Roman"/>
          <w:sz w:val="22"/>
          <w:szCs w:val="22"/>
        </w:rPr>
        <w:t>Baylor College of Medicine Center for Cell and Gene Therapy Faculty Teaching Award</w:t>
      </w:r>
    </w:p>
    <w:p w14:paraId="44047CB0" w14:textId="7DD4ED0F" w:rsidR="009E4744" w:rsidRPr="00E441D5" w:rsidRDefault="009E4744" w:rsidP="006F209B">
      <w:pPr>
        <w:ind w:left="2160" w:hanging="2160"/>
        <w:rPr>
          <w:rFonts w:ascii="Times New Roman" w:hAnsi="Times New Roman" w:cs="Times New Roman"/>
          <w:sz w:val="22"/>
          <w:szCs w:val="22"/>
        </w:rPr>
      </w:pPr>
      <w:r>
        <w:rPr>
          <w:rFonts w:ascii="Times New Roman" w:hAnsi="Times New Roman" w:cs="Times New Roman"/>
          <w:sz w:val="22"/>
          <w:szCs w:val="22"/>
        </w:rPr>
        <w:t>2010</w:t>
      </w:r>
      <w:r w:rsidR="004066E1">
        <w:rPr>
          <w:rFonts w:ascii="Times New Roman" w:hAnsi="Times New Roman" w:cs="Times New Roman"/>
          <w:sz w:val="22"/>
          <w:szCs w:val="22"/>
        </w:rPr>
        <w:t xml:space="preserve">                  Travel Award for Presentation of Research, Society of Expe</w:t>
      </w:r>
      <w:r w:rsidR="00814F9B">
        <w:rPr>
          <w:rFonts w:ascii="Times New Roman" w:hAnsi="Times New Roman" w:cs="Times New Roman"/>
          <w:sz w:val="22"/>
          <w:szCs w:val="22"/>
        </w:rPr>
        <w:t>rimental Hematology</w:t>
      </w:r>
    </w:p>
    <w:p w14:paraId="2AF51E26" w14:textId="6D52DFE9" w:rsidR="00E441D5" w:rsidRDefault="00E441D5" w:rsidP="004112FD">
      <w:pPr>
        <w:ind w:left="2160" w:hanging="2160"/>
        <w:jc w:val="both"/>
        <w:rPr>
          <w:rFonts w:ascii="Times New Roman" w:hAnsi="Times New Roman" w:cs="Times New Roman"/>
          <w:sz w:val="22"/>
          <w:szCs w:val="22"/>
        </w:rPr>
      </w:pPr>
      <w:r w:rsidRPr="00E441D5">
        <w:rPr>
          <w:rFonts w:ascii="Times New Roman" w:hAnsi="Times New Roman" w:cs="Times New Roman"/>
          <w:sz w:val="22"/>
          <w:szCs w:val="22"/>
        </w:rPr>
        <w:t>2009</w:t>
      </w:r>
      <w:r w:rsidR="004112FD">
        <w:rPr>
          <w:rFonts w:ascii="Times New Roman" w:hAnsi="Times New Roman" w:cs="Times New Roman"/>
          <w:sz w:val="22"/>
          <w:szCs w:val="22"/>
        </w:rPr>
        <w:t xml:space="preserve">                  </w:t>
      </w:r>
      <w:r w:rsidRPr="00E441D5">
        <w:rPr>
          <w:rFonts w:ascii="Times New Roman" w:hAnsi="Times New Roman" w:cs="Times New Roman"/>
          <w:sz w:val="22"/>
          <w:szCs w:val="22"/>
        </w:rPr>
        <w:t>Travel Award for Oral Presentation of Research, American Society of</w:t>
      </w:r>
      <w:r w:rsidR="005C4A02">
        <w:rPr>
          <w:rFonts w:ascii="Times New Roman" w:hAnsi="Times New Roman" w:cs="Times New Roman"/>
          <w:sz w:val="22"/>
          <w:szCs w:val="22"/>
        </w:rPr>
        <w:t xml:space="preserve"> </w:t>
      </w:r>
      <w:r w:rsidRPr="00E441D5">
        <w:rPr>
          <w:rFonts w:ascii="Times New Roman" w:hAnsi="Times New Roman" w:cs="Times New Roman"/>
          <w:sz w:val="22"/>
          <w:szCs w:val="22"/>
        </w:rPr>
        <w:t>Hematology</w:t>
      </w:r>
    </w:p>
    <w:p w14:paraId="1892522D" w14:textId="26608D08" w:rsidR="00E441D5" w:rsidRDefault="00E441D5" w:rsidP="00E441D5">
      <w:pPr>
        <w:rPr>
          <w:rFonts w:ascii="Times New Roman" w:hAnsi="Times New Roman" w:cs="Times New Roman"/>
          <w:sz w:val="22"/>
          <w:szCs w:val="22"/>
        </w:rPr>
      </w:pPr>
      <w:r w:rsidRPr="00E441D5">
        <w:rPr>
          <w:rFonts w:ascii="Times New Roman" w:hAnsi="Times New Roman" w:cs="Times New Roman"/>
          <w:sz w:val="22"/>
          <w:szCs w:val="22"/>
        </w:rPr>
        <w:t>2009</w:t>
      </w:r>
      <w:r w:rsidRPr="00E441D5">
        <w:rPr>
          <w:rFonts w:ascii="Times New Roman" w:hAnsi="Times New Roman" w:cs="Times New Roman"/>
          <w:sz w:val="22"/>
          <w:szCs w:val="22"/>
        </w:rPr>
        <w:tab/>
      </w:r>
      <w:r>
        <w:rPr>
          <w:rFonts w:ascii="Times New Roman" w:hAnsi="Times New Roman" w:cs="Times New Roman"/>
          <w:sz w:val="22"/>
          <w:szCs w:val="22"/>
        </w:rPr>
        <w:tab/>
      </w:r>
      <w:r w:rsidRPr="00E441D5">
        <w:rPr>
          <w:rFonts w:ascii="Times New Roman" w:hAnsi="Times New Roman" w:cs="Times New Roman"/>
          <w:sz w:val="22"/>
          <w:szCs w:val="22"/>
        </w:rPr>
        <w:t>Simmons Foundation Collaborative Research Fund Award</w:t>
      </w:r>
    </w:p>
    <w:p w14:paraId="51EB60F5" w14:textId="3A4D318A" w:rsidR="007B5989" w:rsidRPr="00E441D5" w:rsidRDefault="007B5989" w:rsidP="009E4744">
      <w:pPr>
        <w:ind w:left="1440" w:hanging="1440"/>
        <w:rPr>
          <w:rFonts w:ascii="Times New Roman" w:hAnsi="Times New Roman" w:cs="Times New Roman"/>
          <w:sz w:val="22"/>
          <w:szCs w:val="22"/>
        </w:rPr>
      </w:pPr>
      <w:r>
        <w:rPr>
          <w:rFonts w:ascii="Times New Roman" w:hAnsi="Times New Roman" w:cs="Times New Roman"/>
          <w:sz w:val="22"/>
          <w:szCs w:val="22"/>
        </w:rPr>
        <w:t>200</w:t>
      </w:r>
      <w:r w:rsidR="00BC25D4">
        <w:rPr>
          <w:rFonts w:ascii="Times New Roman" w:hAnsi="Times New Roman" w:cs="Times New Roman"/>
          <w:sz w:val="22"/>
          <w:szCs w:val="22"/>
        </w:rPr>
        <w:t>9</w:t>
      </w:r>
      <w:r w:rsidR="00BC25D4">
        <w:rPr>
          <w:rFonts w:ascii="Times New Roman" w:hAnsi="Times New Roman" w:cs="Times New Roman"/>
          <w:sz w:val="22"/>
          <w:szCs w:val="22"/>
        </w:rPr>
        <w:tab/>
      </w:r>
      <w:r w:rsidR="00C77BEC">
        <w:rPr>
          <w:rFonts w:ascii="Times New Roman" w:hAnsi="Times New Roman" w:cs="Times New Roman"/>
          <w:sz w:val="22"/>
          <w:szCs w:val="22"/>
        </w:rPr>
        <w:t xml:space="preserve">Russell and Virginia McFarland Award for Oral Presentation </w:t>
      </w:r>
      <w:r w:rsidR="009E4744">
        <w:rPr>
          <w:rFonts w:ascii="Times New Roman" w:hAnsi="Times New Roman" w:cs="Times New Roman"/>
          <w:sz w:val="22"/>
          <w:szCs w:val="22"/>
        </w:rPr>
        <w:t>of Research, Baylor College of Medicine</w:t>
      </w:r>
    </w:p>
    <w:p w14:paraId="59E928BB" w14:textId="5100CA5F" w:rsidR="00E441D5" w:rsidRPr="00E441D5" w:rsidRDefault="00E441D5" w:rsidP="00E441D5">
      <w:pPr>
        <w:rPr>
          <w:rFonts w:ascii="Times New Roman" w:hAnsi="Times New Roman" w:cs="Times New Roman"/>
          <w:sz w:val="22"/>
          <w:szCs w:val="22"/>
        </w:rPr>
      </w:pPr>
      <w:r w:rsidRPr="00E441D5">
        <w:rPr>
          <w:rFonts w:ascii="Times New Roman" w:hAnsi="Times New Roman" w:cs="Times New Roman"/>
          <w:sz w:val="22"/>
          <w:szCs w:val="22"/>
        </w:rPr>
        <w:t>2007-2009</w:t>
      </w:r>
      <w:r w:rsidRPr="00E441D5">
        <w:rPr>
          <w:rFonts w:ascii="Times New Roman" w:hAnsi="Times New Roman" w:cs="Times New Roman"/>
          <w:sz w:val="22"/>
          <w:szCs w:val="22"/>
        </w:rPr>
        <w:tab/>
        <w:t>Adeline B. Landa Fellowship</w:t>
      </w:r>
      <w:r w:rsidR="008F695A">
        <w:rPr>
          <w:rFonts w:ascii="Times New Roman" w:hAnsi="Times New Roman" w:cs="Times New Roman"/>
          <w:sz w:val="22"/>
          <w:szCs w:val="22"/>
        </w:rPr>
        <w:t>, Texas Children’s Hospital</w:t>
      </w:r>
    </w:p>
    <w:p w14:paraId="20509F17" w14:textId="1AB5F18F" w:rsidR="00E441D5" w:rsidRPr="00E441D5" w:rsidRDefault="00E441D5" w:rsidP="00E441D5">
      <w:pPr>
        <w:rPr>
          <w:rFonts w:ascii="Times New Roman" w:hAnsi="Times New Roman" w:cs="Times New Roman"/>
          <w:sz w:val="22"/>
          <w:szCs w:val="22"/>
        </w:rPr>
      </w:pPr>
      <w:r w:rsidRPr="00E441D5">
        <w:rPr>
          <w:rFonts w:ascii="Times New Roman" w:hAnsi="Times New Roman" w:cs="Times New Roman"/>
          <w:sz w:val="22"/>
          <w:szCs w:val="22"/>
        </w:rPr>
        <w:t>2006</w:t>
      </w:r>
      <w:r w:rsidRPr="00E441D5">
        <w:rPr>
          <w:rFonts w:ascii="Times New Roman" w:hAnsi="Times New Roman" w:cs="Times New Roman"/>
          <w:sz w:val="22"/>
          <w:szCs w:val="22"/>
        </w:rPr>
        <w:tab/>
      </w:r>
      <w:r w:rsidRPr="00E441D5">
        <w:rPr>
          <w:rFonts w:ascii="Times New Roman" w:hAnsi="Times New Roman" w:cs="Times New Roman"/>
          <w:sz w:val="22"/>
          <w:szCs w:val="22"/>
        </w:rPr>
        <w:tab/>
        <w:t>McNamara Prize for Advocacy</w:t>
      </w:r>
      <w:r w:rsidR="008F695A">
        <w:rPr>
          <w:rFonts w:ascii="Times New Roman" w:hAnsi="Times New Roman" w:cs="Times New Roman"/>
          <w:sz w:val="22"/>
          <w:szCs w:val="22"/>
        </w:rPr>
        <w:t>, Texas Children’s Hospital</w:t>
      </w:r>
    </w:p>
    <w:p w14:paraId="1D6BB3C2" w14:textId="081B4F18" w:rsidR="00E441D5" w:rsidRPr="00E441D5" w:rsidRDefault="00E441D5" w:rsidP="00E441D5">
      <w:pPr>
        <w:rPr>
          <w:rFonts w:ascii="Times New Roman" w:hAnsi="Times New Roman" w:cs="Times New Roman"/>
          <w:sz w:val="22"/>
          <w:szCs w:val="22"/>
        </w:rPr>
      </w:pPr>
      <w:r w:rsidRPr="00E441D5">
        <w:rPr>
          <w:rFonts w:ascii="Times New Roman" w:hAnsi="Times New Roman" w:cs="Times New Roman"/>
          <w:sz w:val="22"/>
          <w:szCs w:val="22"/>
        </w:rPr>
        <w:t>2003</w:t>
      </w:r>
      <w:r w:rsidRPr="00E441D5">
        <w:rPr>
          <w:rFonts w:ascii="Times New Roman" w:hAnsi="Times New Roman" w:cs="Times New Roman"/>
          <w:sz w:val="22"/>
          <w:szCs w:val="22"/>
        </w:rPr>
        <w:tab/>
      </w:r>
      <w:r w:rsidRPr="00E441D5">
        <w:rPr>
          <w:rFonts w:ascii="Times New Roman" w:hAnsi="Times New Roman" w:cs="Times New Roman"/>
          <w:sz w:val="22"/>
          <w:szCs w:val="22"/>
        </w:rPr>
        <w:tab/>
        <w:t>Pele Chandler Award of Merit</w:t>
      </w:r>
      <w:r w:rsidR="008F695A">
        <w:rPr>
          <w:rFonts w:ascii="Times New Roman" w:hAnsi="Times New Roman" w:cs="Times New Roman"/>
          <w:sz w:val="22"/>
          <w:szCs w:val="22"/>
        </w:rPr>
        <w:t>, Texas Children’s Hospital</w:t>
      </w:r>
    </w:p>
    <w:p w14:paraId="6CED6B4E" w14:textId="7D2ED12B" w:rsidR="00E441D5" w:rsidRPr="00E441D5" w:rsidRDefault="00E441D5" w:rsidP="00E441D5">
      <w:pPr>
        <w:rPr>
          <w:rFonts w:ascii="Times New Roman" w:hAnsi="Times New Roman" w:cs="Times New Roman"/>
          <w:sz w:val="22"/>
          <w:szCs w:val="22"/>
        </w:rPr>
      </w:pPr>
      <w:r w:rsidRPr="00E441D5">
        <w:rPr>
          <w:rFonts w:ascii="Times New Roman" w:hAnsi="Times New Roman" w:cs="Times New Roman"/>
          <w:sz w:val="22"/>
          <w:szCs w:val="22"/>
        </w:rPr>
        <w:t>1999-2001</w:t>
      </w:r>
      <w:r w:rsidRPr="00E441D5">
        <w:rPr>
          <w:rFonts w:ascii="Times New Roman" w:hAnsi="Times New Roman" w:cs="Times New Roman"/>
          <w:sz w:val="22"/>
          <w:szCs w:val="22"/>
        </w:rPr>
        <w:tab/>
        <w:t>National Research Service Award in Infectious Disease, NIH</w:t>
      </w:r>
    </w:p>
    <w:p w14:paraId="0CB4270B" w14:textId="4E2F0710" w:rsidR="00305E5D" w:rsidRDefault="00E441D5" w:rsidP="00305E5D">
      <w:pPr>
        <w:rPr>
          <w:rFonts w:ascii="Times New Roman" w:hAnsi="Times New Roman" w:cs="Times New Roman"/>
          <w:sz w:val="22"/>
          <w:szCs w:val="22"/>
        </w:rPr>
      </w:pPr>
      <w:r w:rsidRPr="00E441D5">
        <w:rPr>
          <w:rFonts w:ascii="Times New Roman" w:hAnsi="Times New Roman" w:cs="Times New Roman"/>
          <w:sz w:val="22"/>
          <w:szCs w:val="22"/>
        </w:rPr>
        <w:t>1995-1996</w:t>
      </w:r>
      <w:r w:rsidRPr="00E441D5">
        <w:rPr>
          <w:rFonts w:ascii="Times New Roman" w:hAnsi="Times New Roman" w:cs="Times New Roman"/>
          <w:sz w:val="22"/>
          <w:szCs w:val="22"/>
        </w:rPr>
        <w:tab/>
        <w:t>Ford Undergraduate Research Fellowship</w:t>
      </w:r>
      <w:r w:rsidR="008F695A">
        <w:rPr>
          <w:rFonts w:ascii="Times New Roman" w:hAnsi="Times New Roman" w:cs="Times New Roman"/>
          <w:sz w:val="22"/>
          <w:szCs w:val="22"/>
        </w:rPr>
        <w:t>, Harvard University</w:t>
      </w:r>
    </w:p>
    <w:p w14:paraId="0648638C" w14:textId="424E47B7" w:rsidR="00E14346" w:rsidRDefault="00E14346" w:rsidP="004C4353">
      <w:pPr>
        <w:rPr>
          <w:rFonts w:ascii="Times New Roman" w:hAnsi="Times New Roman" w:cs="Times New Roman"/>
          <w:sz w:val="22"/>
          <w:szCs w:val="22"/>
        </w:rPr>
      </w:pPr>
    </w:p>
    <w:p w14:paraId="52F82686" w14:textId="77777777" w:rsidR="004C4353" w:rsidRDefault="004C4353" w:rsidP="004C4353">
      <w:pPr>
        <w:rPr>
          <w:rFonts w:ascii="Times New Roman" w:hAnsi="Times New Roman" w:cs="Times New Roman"/>
          <w:sz w:val="22"/>
          <w:szCs w:val="22"/>
        </w:rPr>
      </w:pPr>
    </w:p>
    <w:p w14:paraId="20D90A33" w14:textId="79888124" w:rsidR="00D61891" w:rsidRPr="00D61891" w:rsidRDefault="00D61891" w:rsidP="00D61891">
      <w:pPr>
        <w:ind w:left="3600" w:hanging="3600"/>
        <w:rPr>
          <w:rFonts w:ascii="Times New Roman" w:hAnsi="Times New Roman" w:cs="Times New Roman"/>
          <w:b/>
          <w:bCs/>
          <w:color w:val="0070C0"/>
          <w:sz w:val="22"/>
          <w:szCs w:val="22"/>
        </w:rPr>
      </w:pPr>
      <w:r w:rsidRPr="00D61891">
        <w:rPr>
          <w:rFonts w:ascii="Times New Roman" w:hAnsi="Times New Roman" w:cs="Times New Roman"/>
          <w:b/>
          <w:bCs/>
          <w:color w:val="0070C0"/>
          <w:sz w:val="22"/>
          <w:szCs w:val="22"/>
        </w:rPr>
        <w:t>PROFESSIONAL SOCIETIES</w:t>
      </w:r>
    </w:p>
    <w:p w14:paraId="23EE38DF" w14:textId="57605DD2" w:rsidR="00DA0E42" w:rsidRDefault="00DA0E42" w:rsidP="00D61891">
      <w:pPr>
        <w:ind w:left="3600" w:hanging="3600"/>
        <w:rPr>
          <w:rFonts w:ascii="Times New Roman" w:hAnsi="Times New Roman" w:cs="Times New Roman"/>
          <w:sz w:val="22"/>
          <w:szCs w:val="22"/>
        </w:rPr>
      </w:pPr>
    </w:p>
    <w:p w14:paraId="0213BD52" w14:textId="4EC07B6C" w:rsidR="008F695A" w:rsidRDefault="008F695A" w:rsidP="008F695A">
      <w:pPr>
        <w:rPr>
          <w:rFonts w:ascii="Times New Roman" w:hAnsi="Times New Roman" w:cs="Times New Roman"/>
          <w:sz w:val="22"/>
          <w:szCs w:val="22"/>
        </w:rPr>
      </w:pPr>
      <w:r>
        <w:rPr>
          <w:rFonts w:ascii="Times New Roman" w:hAnsi="Times New Roman" w:cs="Times New Roman"/>
          <w:sz w:val="22"/>
          <w:szCs w:val="22"/>
        </w:rPr>
        <w:t>2017</w:t>
      </w:r>
      <w:r w:rsidR="00612F59">
        <w:rPr>
          <w:rFonts w:ascii="Times New Roman" w:hAnsi="Times New Roman" w:cs="Times New Roman"/>
          <w:sz w:val="22"/>
          <w:szCs w:val="22"/>
        </w:rPr>
        <w:tab/>
      </w:r>
      <w:r w:rsidR="00612F59">
        <w:rPr>
          <w:rFonts w:ascii="Times New Roman" w:hAnsi="Times New Roman" w:cs="Times New Roman"/>
          <w:sz w:val="22"/>
          <w:szCs w:val="22"/>
        </w:rPr>
        <w:tab/>
      </w:r>
      <w:r w:rsidRPr="00D61891">
        <w:rPr>
          <w:rFonts w:ascii="Times New Roman" w:hAnsi="Times New Roman" w:cs="Times New Roman"/>
          <w:sz w:val="22"/>
          <w:szCs w:val="22"/>
        </w:rPr>
        <w:t>Society for Pediatric Research</w:t>
      </w:r>
    </w:p>
    <w:p w14:paraId="58EDA3E6" w14:textId="26BCCC02" w:rsidR="008F695A" w:rsidRPr="00D61891" w:rsidRDefault="008F695A" w:rsidP="008F695A">
      <w:pPr>
        <w:rPr>
          <w:rFonts w:ascii="Times New Roman" w:hAnsi="Times New Roman" w:cs="Times New Roman"/>
          <w:sz w:val="22"/>
          <w:szCs w:val="22"/>
        </w:rPr>
      </w:pPr>
      <w:r>
        <w:rPr>
          <w:rFonts w:ascii="Times New Roman" w:hAnsi="Times New Roman" w:cs="Times New Roman"/>
          <w:sz w:val="22"/>
          <w:szCs w:val="22"/>
        </w:rPr>
        <w:t>2011</w:t>
      </w:r>
      <w:r>
        <w:rPr>
          <w:rFonts w:ascii="Times New Roman" w:hAnsi="Times New Roman" w:cs="Times New Roman"/>
          <w:sz w:val="22"/>
          <w:szCs w:val="22"/>
        </w:rPr>
        <w:tab/>
      </w:r>
      <w:r>
        <w:rPr>
          <w:rFonts w:ascii="Times New Roman" w:hAnsi="Times New Roman" w:cs="Times New Roman"/>
          <w:sz w:val="22"/>
          <w:szCs w:val="22"/>
        </w:rPr>
        <w:tab/>
      </w:r>
      <w:r w:rsidRPr="00D61891">
        <w:rPr>
          <w:rFonts w:ascii="Times New Roman" w:hAnsi="Times New Roman" w:cs="Times New Roman"/>
          <w:sz w:val="22"/>
          <w:szCs w:val="22"/>
        </w:rPr>
        <w:t>International Society for Experimental Hematology</w:t>
      </w:r>
      <w:r w:rsidR="00AB3334">
        <w:rPr>
          <w:rFonts w:ascii="Times New Roman" w:hAnsi="Times New Roman" w:cs="Times New Roman"/>
          <w:sz w:val="22"/>
          <w:szCs w:val="22"/>
        </w:rPr>
        <w:t>, current Treasurer</w:t>
      </w:r>
    </w:p>
    <w:p w14:paraId="3C9B7F55" w14:textId="77CD8EFD" w:rsidR="00E53886" w:rsidRDefault="00E53886" w:rsidP="00DA0E42">
      <w:pPr>
        <w:rPr>
          <w:rFonts w:ascii="Times New Roman" w:hAnsi="Times New Roman" w:cs="Times New Roman"/>
          <w:sz w:val="22"/>
          <w:szCs w:val="22"/>
        </w:rPr>
      </w:pPr>
      <w:r>
        <w:rPr>
          <w:rFonts w:ascii="Times New Roman" w:hAnsi="Times New Roman" w:cs="Times New Roman"/>
          <w:sz w:val="22"/>
          <w:szCs w:val="22"/>
        </w:rPr>
        <w:t>20</w:t>
      </w:r>
      <w:r w:rsidR="008F695A">
        <w:rPr>
          <w:rFonts w:ascii="Times New Roman" w:hAnsi="Times New Roman" w:cs="Times New Roman"/>
          <w:sz w:val="22"/>
          <w:szCs w:val="22"/>
        </w:rPr>
        <w:t>10</w:t>
      </w:r>
      <w:r>
        <w:rPr>
          <w:rFonts w:ascii="Times New Roman" w:hAnsi="Times New Roman" w:cs="Times New Roman"/>
          <w:sz w:val="22"/>
          <w:szCs w:val="22"/>
        </w:rPr>
        <w:tab/>
      </w:r>
      <w:r>
        <w:rPr>
          <w:rFonts w:ascii="Times New Roman" w:hAnsi="Times New Roman" w:cs="Times New Roman"/>
          <w:sz w:val="22"/>
          <w:szCs w:val="22"/>
        </w:rPr>
        <w:tab/>
      </w:r>
      <w:r w:rsidR="008F695A">
        <w:rPr>
          <w:rFonts w:ascii="Times New Roman" w:hAnsi="Times New Roman" w:cs="Times New Roman"/>
          <w:sz w:val="22"/>
          <w:szCs w:val="22"/>
        </w:rPr>
        <w:t>American Society of Hematology</w:t>
      </w:r>
    </w:p>
    <w:p w14:paraId="2119A411" w14:textId="23F3654A" w:rsidR="008F695A" w:rsidRDefault="008F695A" w:rsidP="008F695A">
      <w:pPr>
        <w:rPr>
          <w:rFonts w:ascii="Times New Roman" w:hAnsi="Times New Roman" w:cs="Times New Roman"/>
          <w:sz w:val="22"/>
          <w:szCs w:val="22"/>
        </w:rPr>
      </w:pPr>
      <w:r>
        <w:rPr>
          <w:rFonts w:ascii="Times New Roman" w:hAnsi="Times New Roman" w:cs="Times New Roman"/>
          <w:sz w:val="22"/>
          <w:szCs w:val="22"/>
        </w:rPr>
        <w:t>2010</w:t>
      </w:r>
      <w:r>
        <w:rPr>
          <w:rFonts w:ascii="Times New Roman" w:hAnsi="Times New Roman" w:cs="Times New Roman"/>
          <w:sz w:val="22"/>
          <w:szCs w:val="22"/>
        </w:rPr>
        <w:tab/>
      </w:r>
      <w:r>
        <w:rPr>
          <w:rFonts w:ascii="Times New Roman" w:hAnsi="Times New Roman" w:cs="Times New Roman"/>
          <w:sz w:val="22"/>
          <w:szCs w:val="22"/>
        </w:rPr>
        <w:tab/>
        <w:t>Pediatric Infectious Disease Society</w:t>
      </w:r>
    </w:p>
    <w:p w14:paraId="5CB4AA25" w14:textId="4B819895" w:rsidR="008F695A" w:rsidRDefault="008F695A" w:rsidP="00AD0804">
      <w:pPr>
        <w:rPr>
          <w:rFonts w:ascii="Times New Roman" w:hAnsi="Times New Roman" w:cs="Times New Roman"/>
          <w:sz w:val="22"/>
          <w:szCs w:val="22"/>
        </w:rPr>
      </w:pPr>
      <w:r>
        <w:rPr>
          <w:rFonts w:ascii="Times New Roman" w:hAnsi="Times New Roman" w:cs="Times New Roman"/>
          <w:sz w:val="22"/>
          <w:szCs w:val="22"/>
        </w:rPr>
        <w:t>2008</w:t>
      </w:r>
      <w:r>
        <w:rPr>
          <w:rFonts w:ascii="Times New Roman" w:hAnsi="Times New Roman" w:cs="Times New Roman"/>
          <w:sz w:val="22"/>
          <w:szCs w:val="22"/>
        </w:rPr>
        <w:tab/>
      </w:r>
      <w:r>
        <w:rPr>
          <w:rFonts w:ascii="Times New Roman" w:hAnsi="Times New Roman" w:cs="Times New Roman"/>
          <w:sz w:val="22"/>
          <w:szCs w:val="22"/>
        </w:rPr>
        <w:tab/>
        <w:t xml:space="preserve">Infectious Disease Society of America </w:t>
      </w:r>
    </w:p>
    <w:p w14:paraId="28214C69" w14:textId="45C757A8" w:rsidR="008F695A" w:rsidRDefault="008F695A" w:rsidP="00AD0804">
      <w:pPr>
        <w:rPr>
          <w:rFonts w:ascii="Times New Roman" w:hAnsi="Times New Roman" w:cs="Times New Roman"/>
          <w:sz w:val="22"/>
          <w:szCs w:val="22"/>
        </w:rPr>
      </w:pPr>
      <w:r>
        <w:rPr>
          <w:rFonts w:ascii="Times New Roman" w:hAnsi="Times New Roman" w:cs="Times New Roman"/>
          <w:sz w:val="22"/>
          <w:szCs w:val="22"/>
        </w:rPr>
        <w:t xml:space="preserve">2006 </w:t>
      </w:r>
      <w:r>
        <w:rPr>
          <w:rFonts w:ascii="Times New Roman" w:hAnsi="Times New Roman" w:cs="Times New Roman"/>
          <w:sz w:val="22"/>
          <w:szCs w:val="22"/>
        </w:rPr>
        <w:tab/>
      </w:r>
      <w:r>
        <w:rPr>
          <w:rFonts w:ascii="Times New Roman" w:hAnsi="Times New Roman" w:cs="Times New Roman"/>
          <w:sz w:val="22"/>
          <w:szCs w:val="22"/>
        </w:rPr>
        <w:tab/>
        <w:t>American Academy of Pediatrics</w:t>
      </w:r>
    </w:p>
    <w:p w14:paraId="2F8BE478" w14:textId="0B7AA578" w:rsidR="008F695A" w:rsidRPr="00D61891" w:rsidRDefault="008F695A" w:rsidP="00AD0804">
      <w:pPr>
        <w:rPr>
          <w:rFonts w:ascii="Times New Roman" w:hAnsi="Times New Roman" w:cs="Times New Roman"/>
          <w:sz w:val="22"/>
          <w:szCs w:val="22"/>
        </w:rPr>
      </w:pPr>
      <w:r>
        <w:rPr>
          <w:rFonts w:ascii="Times New Roman" w:hAnsi="Times New Roman" w:cs="Times New Roman"/>
          <w:sz w:val="22"/>
          <w:szCs w:val="22"/>
        </w:rPr>
        <w:t>1999</w:t>
      </w:r>
      <w:r>
        <w:rPr>
          <w:rFonts w:ascii="Times New Roman" w:hAnsi="Times New Roman" w:cs="Times New Roman"/>
          <w:sz w:val="22"/>
          <w:szCs w:val="22"/>
        </w:rPr>
        <w:tab/>
      </w:r>
      <w:r>
        <w:rPr>
          <w:rFonts w:ascii="Times New Roman" w:hAnsi="Times New Roman" w:cs="Times New Roman"/>
          <w:sz w:val="22"/>
          <w:szCs w:val="22"/>
        </w:rPr>
        <w:tab/>
        <w:t>American Society for Microbiology</w:t>
      </w:r>
    </w:p>
    <w:p w14:paraId="2839BC51" w14:textId="49FA3CAD" w:rsidR="00D61891" w:rsidRDefault="00D61891" w:rsidP="00566360">
      <w:pPr>
        <w:rPr>
          <w:rFonts w:ascii="Times New Roman" w:hAnsi="Times New Roman" w:cs="Times New Roman"/>
          <w:sz w:val="22"/>
          <w:szCs w:val="22"/>
        </w:rPr>
      </w:pPr>
    </w:p>
    <w:p w14:paraId="204CA8F1" w14:textId="77777777" w:rsidR="00AB3334" w:rsidRDefault="00AB3334" w:rsidP="008F695A">
      <w:pPr>
        <w:spacing w:line="220" w:lineRule="exact"/>
        <w:rPr>
          <w:rFonts w:ascii="Times New Roman" w:hAnsi="Times New Roman"/>
          <w:b/>
          <w:color w:val="0070C0"/>
          <w:szCs w:val="22"/>
        </w:rPr>
      </w:pPr>
    </w:p>
    <w:p w14:paraId="099715BB" w14:textId="77777777" w:rsidR="00AB3334" w:rsidRDefault="00AB3334" w:rsidP="008F695A">
      <w:pPr>
        <w:spacing w:line="220" w:lineRule="exact"/>
        <w:rPr>
          <w:rFonts w:ascii="Times New Roman" w:hAnsi="Times New Roman"/>
          <w:b/>
          <w:color w:val="0070C0"/>
          <w:szCs w:val="22"/>
        </w:rPr>
      </w:pPr>
    </w:p>
    <w:p w14:paraId="11581A8B" w14:textId="37F9EA1C" w:rsidR="008F695A" w:rsidRPr="003D6760" w:rsidRDefault="008F695A" w:rsidP="008F695A">
      <w:pPr>
        <w:spacing w:line="220" w:lineRule="exact"/>
        <w:rPr>
          <w:rFonts w:ascii="Times New Roman" w:hAnsi="Times New Roman"/>
          <w:b/>
          <w:color w:val="0070C0"/>
          <w:szCs w:val="22"/>
        </w:rPr>
      </w:pPr>
      <w:r w:rsidRPr="003D6760">
        <w:rPr>
          <w:rFonts w:ascii="Times New Roman" w:hAnsi="Times New Roman"/>
          <w:b/>
          <w:color w:val="0070C0"/>
          <w:szCs w:val="22"/>
        </w:rPr>
        <w:lastRenderedPageBreak/>
        <w:t>PROFESSIONAL SERVICE</w:t>
      </w:r>
    </w:p>
    <w:p w14:paraId="7BFEEF41" w14:textId="04296D72" w:rsidR="008F695A" w:rsidRPr="003D6760" w:rsidRDefault="008F695A" w:rsidP="008F695A">
      <w:pPr>
        <w:spacing w:line="220" w:lineRule="exact"/>
        <w:rPr>
          <w:rFonts w:ascii="Times New Roman" w:hAnsi="Times New Roman"/>
          <w:b/>
          <w:color w:val="0070C0"/>
          <w:szCs w:val="22"/>
        </w:rPr>
      </w:pPr>
    </w:p>
    <w:p w14:paraId="7E2D899E" w14:textId="77777777" w:rsidR="008F695A" w:rsidRPr="003D6760" w:rsidRDefault="008F695A" w:rsidP="008F695A">
      <w:pPr>
        <w:spacing w:line="220" w:lineRule="exact"/>
        <w:rPr>
          <w:rFonts w:ascii="Times New Roman" w:hAnsi="Times New Roman"/>
          <w:bCs/>
          <w:i/>
          <w:iCs/>
          <w:color w:val="000000" w:themeColor="text1"/>
          <w:szCs w:val="22"/>
        </w:rPr>
      </w:pPr>
      <w:r w:rsidRPr="003D6760">
        <w:rPr>
          <w:rFonts w:ascii="Times New Roman" w:hAnsi="Times New Roman"/>
          <w:bCs/>
          <w:i/>
          <w:iCs/>
          <w:color w:val="000000" w:themeColor="text1"/>
          <w:szCs w:val="22"/>
        </w:rPr>
        <w:t>National/International</w:t>
      </w:r>
    </w:p>
    <w:p w14:paraId="6FD4A3C9" w14:textId="77777777" w:rsidR="008F695A" w:rsidRDefault="008F695A" w:rsidP="008F695A">
      <w:pPr>
        <w:rPr>
          <w:rFonts w:ascii="Times New Roman" w:hAnsi="Times New Roman" w:cs="Times New Roman"/>
          <w:bCs/>
          <w:color w:val="000000"/>
          <w:sz w:val="22"/>
          <w:szCs w:val="22"/>
        </w:rPr>
      </w:pPr>
    </w:p>
    <w:p w14:paraId="2A43810D" w14:textId="190A7049" w:rsidR="008F695A" w:rsidRDefault="008F695A" w:rsidP="00054241">
      <w:pPr>
        <w:ind w:left="1440" w:hanging="1440"/>
        <w:rPr>
          <w:rFonts w:ascii="Times New Roman" w:hAnsi="Times New Roman" w:cs="Times New Roman"/>
          <w:bCs/>
          <w:iCs/>
          <w:color w:val="000000"/>
          <w:sz w:val="22"/>
          <w:szCs w:val="22"/>
        </w:rPr>
      </w:pPr>
      <w:r w:rsidRPr="008F695A">
        <w:rPr>
          <w:rFonts w:ascii="Times New Roman" w:hAnsi="Times New Roman" w:cs="Times New Roman"/>
          <w:bCs/>
          <w:iCs/>
          <w:color w:val="000000"/>
          <w:sz w:val="22"/>
          <w:szCs w:val="22"/>
        </w:rPr>
        <w:t>2022-202</w:t>
      </w:r>
      <w:r w:rsidR="00054241">
        <w:rPr>
          <w:rFonts w:ascii="Times New Roman" w:hAnsi="Times New Roman" w:cs="Times New Roman"/>
          <w:bCs/>
          <w:iCs/>
          <w:color w:val="000000"/>
          <w:sz w:val="22"/>
          <w:szCs w:val="22"/>
        </w:rPr>
        <w:t>6</w:t>
      </w:r>
      <w:r>
        <w:rPr>
          <w:rFonts w:ascii="Times New Roman" w:hAnsi="Times New Roman" w:cs="Times New Roman"/>
          <w:bCs/>
          <w:i/>
          <w:color w:val="000000"/>
          <w:sz w:val="22"/>
          <w:szCs w:val="22"/>
        </w:rPr>
        <w:tab/>
      </w:r>
      <w:r w:rsidRPr="008F695A">
        <w:rPr>
          <w:rFonts w:ascii="Times New Roman" w:hAnsi="Times New Roman" w:cs="Times New Roman"/>
          <w:bCs/>
          <w:iCs/>
          <w:color w:val="000000"/>
          <w:sz w:val="22"/>
          <w:szCs w:val="22"/>
        </w:rPr>
        <w:t>Board of Directors, International Society for Experimental Hematology</w:t>
      </w:r>
      <w:r w:rsidR="00054241">
        <w:rPr>
          <w:rFonts w:ascii="Times New Roman" w:hAnsi="Times New Roman" w:cs="Times New Roman"/>
          <w:bCs/>
          <w:iCs/>
          <w:color w:val="000000"/>
          <w:sz w:val="22"/>
          <w:szCs w:val="22"/>
        </w:rPr>
        <w:t>,</w:t>
      </w:r>
      <w:r w:rsidR="00054241" w:rsidRPr="00054241">
        <w:rPr>
          <w:rFonts w:ascii="Times New Roman" w:hAnsi="Times New Roman" w:cs="Times New Roman"/>
          <w:bCs/>
          <w:iCs/>
          <w:color w:val="000000"/>
          <w:sz w:val="22"/>
          <w:szCs w:val="22"/>
        </w:rPr>
        <w:t xml:space="preserve"> </w:t>
      </w:r>
      <w:r w:rsidR="00054241">
        <w:rPr>
          <w:rFonts w:ascii="Times New Roman" w:hAnsi="Times New Roman" w:cs="Times New Roman"/>
          <w:bCs/>
          <w:iCs/>
          <w:color w:val="000000"/>
          <w:sz w:val="22"/>
          <w:szCs w:val="22"/>
        </w:rPr>
        <w:t>Awards</w:t>
      </w:r>
      <w:r w:rsidR="00054241" w:rsidRPr="008F695A">
        <w:rPr>
          <w:rFonts w:ascii="Times New Roman" w:hAnsi="Times New Roman" w:cs="Times New Roman"/>
          <w:bCs/>
          <w:iCs/>
          <w:color w:val="000000"/>
          <w:sz w:val="22"/>
          <w:szCs w:val="22"/>
        </w:rPr>
        <w:t xml:space="preserve"> Committee</w:t>
      </w:r>
      <w:r w:rsidR="00054241">
        <w:rPr>
          <w:rFonts w:ascii="Times New Roman" w:hAnsi="Times New Roman" w:cs="Times New Roman"/>
          <w:bCs/>
          <w:iCs/>
          <w:color w:val="000000"/>
          <w:sz w:val="22"/>
          <w:szCs w:val="22"/>
        </w:rPr>
        <w:t xml:space="preserve"> 2023-2024, Treasurer 2024-2026</w:t>
      </w:r>
    </w:p>
    <w:p w14:paraId="18049C61" w14:textId="6598DC53" w:rsidR="008F695A" w:rsidRDefault="008F695A" w:rsidP="008F695A">
      <w:pPr>
        <w:ind w:left="1440" w:hanging="1440"/>
        <w:rPr>
          <w:rFonts w:ascii="Times New Roman" w:hAnsi="Times New Roman" w:cs="Times New Roman"/>
          <w:bCs/>
          <w:iCs/>
          <w:color w:val="000000"/>
          <w:sz w:val="22"/>
          <w:szCs w:val="22"/>
        </w:rPr>
      </w:pPr>
      <w:r>
        <w:rPr>
          <w:rFonts w:ascii="Times New Roman" w:hAnsi="Times New Roman" w:cs="Times New Roman"/>
          <w:bCs/>
          <w:iCs/>
          <w:color w:val="000000"/>
          <w:sz w:val="22"/>
          <w:szCs w:val="22"/>
        </w:rPr>
        <w:t>2020-2022</w:t>
      </w:r>
      <w:r>
        <w:rPr>
          <w:rFonts w:ascii="Times New Roman" w:hAnsi="Times New Roman" w:cs="Times New Roman"/>
          <w:bCs/>
          <w:iCs/>
          <w:color w:val="000000"/>
          <w:sz w:val="22"/>
          <w:szCs w:val="22"/>
        </w:rPr>
        <w:tab/>
        <w:t xml:space="preserve">Organizer, Junior Faculty Grant Writing Workshop, </w:t>
      </w:r>
      <w:r w:rsidRPr="008F695A">
        <w:rPr>
          <w:rFonts w:ascii="Times New Roman" w:hAnsi="Times New Roman" w:cs="Times New Roman"/>
          <w:bCs/>
          <w:iCs/>
          <w:color w:val="000000"/>
          <w:sz w:val="22"/>
          <w:szCs w:val="22"/>
        </w:rPr>
        <w:t>International Society for Experimental Hematology</w:t>
      </w:r>
    </w:p>
    <w:p w14:paraId="6D929216" w14:textId="65F5250C" w:rsidR="008F695A" w:rsidRDefault="008F695A" w:rsidP="00054241">
      <w:pPr>
        <w:ind w:left="1440" w:hanging="1440"/>
        <w:rPr>
          <w:rFonts w:ascii="Times New Roman" w:hAnsi="Times New Roman" w:cs="Times New Roman"/>
          <w:sz w:val="22"/>
          <w:szCs w:val="22"/>
        </w:rPr>
      </w:pPr>
      <w:r>
        <w:rPr>
          <w:rFonts w:ascii="Times New Roman" w:hAnsi="Times New Roman" w:cs="Times New Roman"/>
          <w:sz w:val="22"/>
          <w:szCs w:val="22"/>
        </w:rPr>
        <w:t>20</w:t>
      </w:r>
      <w:r w:rsidR="00F23E34">
        <w:rPr>
          <w:rFonts w:ascii="Times New Roman" w:hAnsi="Times New Roman" w:cs="Times New Roman"/>
          <w:sz w:val="22"/>
          <w:szCs w:val="22"/>
        </w:rPr>
        <w:t>19</w:t>
      </w:r>
      <w:r>
        <w:rPr>
          <w:rFonts w:ascii="Times New Roman" w:hAnsi="Times New Roman" w:cs="Times New Roman"/>
          <w:sz w:val="22"/>
          <w:szCs w:val="22"/>
        </w:rPr>
        <w:t>-2024</w:t>
      </w:r>
      <w:r>
        <w:rPr>
          <w:rFonts w:ascii="Times New Roman" w:hAnsi="Times New Roman" w:cs="Times New Roman"/>
          <w:sz w:val="22"/>
          <w:szCs w:val="22"/>
        </w:rPr>
        <w:tab/>
        <w:t>A</w:t>
      </w:r>
      <w:r w:rsidR="00054241">
        <w:rPr>
          <w:rFonts w:ascii="Times New Roman" w:hAnsi="Times New Roman" w:cs="Times New Roman"/>
          <w:sz w:val="22"/>
          <w:szCs w:val="22"/>
        </w:rPr>
        <w:t>merican Society of Hematology,</w:t>
      </w:r>
      <w:r>
        <w:rPr>
          <w:rFonts w:ascii="Times New Roman" w:hAnsi="Times New Roman" w:cs="Times New Roman"/>
          <w:sz w:val="22"/>
          <w:szCs w:val="22"/>
        </w:rPr>
        <w:t xml:space="preserve"> Scientific Committee on </w:t>
      </w:r>
      <w:r w:rsidR="00F23E34">
        <w:rPr>
          <w:rFonts w:ascii="Times New Roman" w:hAnsi="Times New Roman" w:cs="Times New Roman"/>
          <w:sz w:val="22"/>
          <w:szCs w:val="22"/>
        </w:rPr>
        <w:t>Immunology</w:t>
      </w:r>
      <w:r>
        <w:rPr>
          <w:rFonts w:ascii="Times New Roman" w:hAnsi="Times New Roman" w:cs="Times New Roman"/>
          <w:sz w:val="22"/>
          <w:szCs w:val="22"/>
        </w:rPr>
        <w:t xml:space="preserve"> and Host Defense</w:t>
      </w:r>
      <w:r w:rsidR="00054241">
        <w:rPr>
          <w:rFonts w:ascii="Times New Roman" w:hAnsi="Times New Roman" w:cs="Times New Roman"/>
          <w:sz w:val="22"/>
          <w:szCs w:val="22"/>
        </w:rPr>
        <w:t>, Vice Chair 2024</w:t>
      </w:r>
      <w:r w:rsidR="009878A6">
        <w:rPr>
          <w:rFonts w:ascii="Times New Roman" w:hAnsi="Times New Roman" w:cs="Times New Roman"/>
          <w:sz w:val="22"/>
          <w:szCs w:val="22"/>
        </w:rPr>
        <w:t>, Chair 2025</w:t>
      </w:r>
    </w:p>
    <w:p w14:paraId="728ACF4F" w14:textId="77777777" w:rsidR="008F695A" w:rsidRDefault="008F695A" w:rsidP="008F695A">
      <w:pPr>
        <w:rPr>
          <w:rFonts w:ascii="Times New Roman" w:hAnsi="Times New Roman" w:cs="Times New Roman"/>
          <w:bCs/>
          <w:i/>
          <w:color w:val="000000"/>
          <w:sz w:val="22"/>
          <w:szCs w:val="22"/>
        </w:rPr>
      </w:pPr>
      <w:r>
        <w:rPr>
          <w:rFonts w:ascii="Times New Roman" w:hAnsi="Times New Roman" w:cs="Times New Roman"/>
          <w:bCs/>
          <w:color w:val="000000"/>
          <w:sz w:val="22"/>
          <w:szCs w:val="22"/>
        </w:rPr>
        <w:t>2019-2023</w:t>
      </w:r>
      <w:r>
        <w:rPr>
          <w:rFonts w:ascii="Times New Roman" w:hAnsi="Times New Roman" w:cs="Times New Roman"/>
          <w:bCs/>
          <w:color w:val="000000"/>
          <w:sz w:val="22"/>
          <w:szCs w:val="22"/>
        </w:rPr>
        <w:tab/>
      </w:r>
      <w:r w:rsidRPr="00D5143A">
        <w:rPr>
          <w:rFonts w:ascii="Times New Roman" w:hAnsi="Times New Roman" w:cs="Times New Roman"/>
          <w:bCs/>
          <w:color w:val="000000"/>
          <w:sz w:val="22"/>
          <w:szCs w:val="22"/>
        </w:rPr>
        <w:t xml:space="preserve">Editorial Board Member for </w:t>
      </w:r>
      <w:r w:rsidRPr="00D5143A">
        <w:rPr>
          <w:rFonts w:ascii="Times New Roman" w:hAnsi="Times New Roman" w:cs="Times New Roman"/>
          <w:bCs/>
          <w:i/>
          <w:color w:val="000000"/>
          <w:sz w:val="22"/>
          <w:szCs w:val="22"/>
        </w:rPr>
        <w:t>Blood</w:t>
      </w:r>
    </w:p>
    <w:p w14:paraId="07666FCC" w14:textId="7A032FDE" w:rsidR="008F695A" w:rsidRPr="00D61891" w:rsidRDefault="008F695A" w:rsidP="008F695A">
      <w:pPr>
        <w:rPr>
          <w:rFonts w:ascii="Times New Roman" w:hAnsi="Times New Roman" w:cs="Times New Roman"/>
          <w:sz w:val="22"/>
          <w:szCs w:val="22"/>
        </w:rPr>
      </w:pPr>
      <w:r>
        <w:rPr>
          <w:rFonts w:ascii="Times New Roman" w:hAnsi="Times New Roman" w:cs="Times New Roman"/>
          <w:sz w:val="22"/>
          <w:szCs w:val="22"/>
        </w:rPr>
        <w:t>2018-2022</w:t>
      </w:r>
      <w:r>
        <w:rPr>
          <w:rFonts w:ascii="Times New Roman" w:hAnsi="Times New Roman" w:cs="Times New Roman"/>
          <w:sz w:val="22"/>
          <w:szCs w:val="22"/>
        </w:rPr>
        <w:tab/>
      </w:r>
      <w:r w:rsidRPr="00D61891">
        <w:rPr>
          <w:rFonts w:ascii="Times New Roman" w:hAnsi="Times New Roman" w:cs="Times New Roman"/>
          <w:sz w:val="22"/>
          <w:szCs w:val="22"/>
        </w:rPr>
        <w:t>Junior PI Committee</w:t>
      </w:r>
      <w:r w:rsidRPr="008F695A">
        <w:rPr>
          <w:rFonts w:ascii="Times New Roman" w:hAnsi="Times New Roman" w:cs="Times New Roman"/>
          <w:bCs/>
          <w:iCs/>
          <w:color w:val="000000"/>
          <w:sz w:val="22"/>
          <w:szCs w:val="22"/>
        </w:rPr>
        <w:t>, International Society for Experimental Hematology</w:t>
      </w:r>
    </w:p>
    <w:p w14:paraId="6CA61ADE" w14:textId="77777777" w:rsidR="008F695A" w:rsidRPr="00D5143A" w:rsidRDefault="008F695A" w:rsidP="008F695A">
      <w:pPr>
        <w:rPr>
          <w:rFonts w:ascii="Times New Roman" w:hAnsi="Times New Roman" w:cs="Times New Roman"/>
          <w:bCs/>
          <w:color w:val="000000"/>
          <w:sz w:val="22"/>
          <w:szCs w:val="22"/>
        </w:rPr>
      </w:pPr>
    </w:p>
    <w:p w14:paraId="3B61991B" w14:textId="74E9DED5" w:rsidR="008F695A" w:rsidRPr="00420198" w:rsidRDefault="008F695A" w:rsidP="008F695A">
      <w:pPr>
        <w:rPr>
          <w:rFonts w:ascii="Times New Roman" w:hAnsi="Times New Roman" w:cs="Times New Roman"/>
          <w:color w:val="000000"/>
          <w:sz w:val="22"/>
          <w:szCs w:val="22"/>
        </w:rPr>
      </w:pPr>
      <w:r w:rsidRPr="008F695A">
        <w:rPr>
          <w:rFonts w:ascii="Times New Roman" w:hAnsi="Times New Roman" w:cs="Times New Roman"/>
          <w:i/>
          <w:iCs/>
          <w:color w:val="000000"/>
          <w:sz w:val="22"/>
          <w:szCs w:val="22"/>
        </w:rPr>
        <w:t>Grant review</w:t>
      </w:r>
      <w:r>
        <w:rPr>
          <w:rFonts w:ascii="Times New Roman" w:hAnsi="Times New Roman" w:cs="Times New Roman"/>
          <w:i/>
          <w:iCs/>
          <w:color w:val="000000"/>
          <w:sz w:val="22"/>
          <w:szCs w:val="22"/>
        </w:rPr>
        <w:t>ing</w:t>
      </w:r>
      <w:r>
        <w:rPr>
          <w:rFonts w:ascii="Times New Roman" w:hAnsi="Times New Roman" w:cs="Times New Roman"/>
          <w:color w:val="000000"/>
          <w:sz w:val="22"/>
          <w:szCs w:val="22"/>
        </w:rPr>
        <w:t xml:space="preserve"> (</w:t>
      </w:r>
      <w:r w:rsidRPr="00020FAF">
        <w:rPr>
          <w:rFonts w:ascii="Times New Roman" w:hAnsi="Times New Roman" w:cs="Times New Roman"/>
          <w:color w:val="000000"/>
          <w:sz w:val="22"/>
          <w:szCs w:val="22"/>
        </w:rPr>
        <w:t>reverse chronological order</w:t>
      </w:r>
      <w:r>
        <w:rPr>
          <w:rFonts w:ascii="Times New Roman" w:hAnsi="Times New Roman" w:cs="Times New Roman"/>
          <w:color w:val="000000"/>
          <w:sz w:val="22"/>
          <w:szCs w:val="22"/>
        </w:rPr>
        <w:t>)</w:t>
      </w:r>
      <w:r w:rsidRPr="00420198">
        <w:rPr>
          <w:rFonts w:ascii="Times New Roman" w:hAnsi="Times New Roman" w:cs="Times New Roman"/>
          <w:color w:val="000000"/>
          <w:sz w:val="22"/>
          <w:szCs w:val="22"/>
        </w:rPr>
        <w:t>:</w:t>
      </w:r>
    </w:p>
    <w:p w14:paraId="33C69CAE" w14:textId="77777777" w:rsidR="009878A6" w:rsidRDefault="009878A6" w:rsidP="008F695A">
      <w:pPr>
        <w:rPr>
          <w:rFonts w:ascii="Times New Roman" w:hAnsi="Times New Roman" w:cs="Times New Roman"/>
          <w:color w:val="000000"/>
          <w:sz w:val="22"/>
          <w:szCs w:val="22"/>
        </w:rPr>
      </w:pPr>
    </w:p>
    <w:p w14:paraId="7F6A4BC8" w14:textId="4FEFF083" w:rsidR="007C57B6" w:rsidRDefault="007C57B6" w:rsidP="008F695A">
      <w:pPr>
        <w:rPr>
          <w:rFonts w:ascii="Times New Roman" w:hAnsi="Times New Roman" w:cs="Times New Roman"/>
          <w:color w:val="000000"/>
          <w:sz w:val="22"/>
          <w:szCs w:val="22"/>
        </w:rPr>
      </w:pPr>
      <w:r>
        <w:rPr>
          <w:rFonts w:ascii="Times New Roman" w:hAnsi="Times New Roman" w:cs="Times New Roman"/>
          <w:color w:val="000000"/>
          <w:sz w:val="22"/>
          <w:szCs w:val="22"/>
        </w:rPr>
        <w:t>2026</w:t>
      </w:r>
      <w:r>
        <w:rPr>
          <w:rFonts w:ascii="Times New Roman" w:hAnsi="Times New Roman" w:cs="Times New Roman"/>
          <w:color w:val="000000"/>
          <w:sz w:val="22"/>
          <w:szCs w:val="22"/>
        </w:rPr>
        <w:tab/>
      </w:r>
      <w:r>
        <w:rPr>
          <w:rFonts w:ascii="Times New Roman" w:hAnsi="Times New Roman" w:cs="Times New Roman"/>
          <w:color w:val="000000"/>
          <w:sz w:val="22"/>
          <w:szCs w:val="22"/>
        </w:rPr>
        <w:tab/>
        <w:t>Damon Runyon Cancer Research Foundation</w:t>
      </w:r>
    </w:p>
    <w:p w14:paraId="33B6D35F" w14:textId="248A77F9" w:rsidR="007C57B6" w:rsidRDefault="007C57B6" w:rsidP="008F695A">
      <w:pPr>
        <w:rPr>
          <w:rFonts w:ascii="Times New Roman" w:hAnsi="Times New Roman" w:cs="Times New Roman"/>
          <w:color w:val="000000"/>
          <w:sz w:val="22"/>
          <w:szCs w:val="22"/>
        </w:rPr>
      </w:pPr>
      <w:r>
        <w:rPr>
          <w:rFonts w:ascii="Times New Roman" w:hAnsi="Times New Roman" w:cs="Times New Roman"/>
          <w:color w:val="000000"/>
          <w:sz w:val="22"/>
          <w:szCs w:val="22"/>
        </w:rPr>
        <w:t>2025</w:t>
      </w:r>
      <w:r>
        <w:rPr>
          <w:rFonts w:ascii="Times New Roman" w:hAnsi="Times New Roman" w:cs="Times New Roman"/>
          <w:color w:val="000000"/>
          <w:sz w:val="22"/>
          <w:szCs w:val="22"/>
        </w:rPr>
        <w:tab/>
      </w:r>
      <w:r>
        <w:rPr>
          <w:rFonts w:ascii="Times New Roman" w:hAnsi="Times New Roman" w:cs="Times New Roman"/>
          <w:color w:val="000000"/>
          <w:sz w:val="22"/>
          <w:szCs w:val="22"/>
        </w:rPr>
        <w:tab/>
        <w:t>Novo Nordisk Research Foundation</w:t>
      </w:r>
    </w:p>
    <w:p w14:paraId="5E1EA3F7" w14:textId="3323CC88" w:rsidR="008F695A" w:rsidRDefault="009878A6" w:rsidP="008F695A">
      <w:pPr>
        <w:rPr>
          <w:rFonts w:ascii="Times New Roman" w:hAnsi="Times New Roman" w:cs="Times New Roman"/>
          <w:color w:val="000000"/>
          <w:sz w:val="22"/>
          <w:szCs w:val="22"/>
        </w:rPr>
      </w:pPr>
      <w:r>
        <w:rPr>
          <w:rFonts w:ascii="Times New Roman" w:hAnsi="Times New Roman" w:cs="Times New Roman"/>
          <w:color w:val="000000"/>
          <w:sz w:val="22"/>
          <w:szCs w:val="22"/>
        </w:rPr>
        <w:t>2025</w:t>
      </w:r>
      <w:r>
        <w:rPr>
          <w:rFonts w:ascii="Times New Roman" w:hAnsi="Times New Roman" w:cs="Times New Roman"/>
          <w:color w:val="000000"/>
          <w:sz w:val="22"/>
          <w:szCs w:val="22"/>
        </w:rPr>
        <w:tab/>
      </w:r>
      <w:r>
        <w:rPr>
          <w:rFonts w:ascii="Times New Roman" w:hAnsi="Times New Roman" w:cs="Times New Roman"/>
          <w:color w:val="000000"/>
          <w:sz w:val="22"/>
          <w:szCs w:val="22"/>
        </w:rPr>
        <w:tab/>
        <w:t>NIH Director’s New Innovator Award Program (DP2) Editorial Board</w:t>
      </w:r>
    </w:p>
    <w:p w14:paraId="7683A682" w14:textId="4F96A343" w:rsidR="008F695A" w:rsidRDefault="008F695A" w:rsidP="00DB6D6E">
      <w:pPr>
        <w:pStyle w:val="ListParagraph"/>
        <w:numPr>
          <w:ilvl w:val="1"/>
          <w:numId w:val="5"/>
        </w:numPr>
        <w:ind w:left="1440" w:hanging="1440"/>
        <w:rPr>
          <w:rFonts w:ascii="Times New Roman" w:hAnsi="Times New Roman" w:cs="Times New Roman"/>
          <w:color w:val="000000"/>
          <w:sz w:val="22"/>
          <w:szCs w:val="22"/>
        </w:rPr>
      </w:pPr>
      <w:r w:rsidRPr="008F695A">
        <w:rPr>
          <w:rFonts w:ascii="Times New Roman" w:hAnsi="Times New Roman" w:cs="Times New Roman"/>
          <w:color w:val="000000"/>
          <w:sz w:val="22"/>
          <w:szCs w:val="22"/>
        </w:rPr>
        <w:t>NIH Basic Biology of Blood, Heart, and Vasculature (BBHV), chair</w:t>
      </w:r>
    </w:p>
    <w:p w14:paraId="1878CA58" w14:textId="77777777" w:rsidR="00E9790B" w:rsidRPr="00E9790B" w:rsidRDefault="00E9790B" w:rsidP="00E9790B">
      <w:pPr>
        <w:rPr>
          <w:rFonts w:ascii="Times New Roman" w:hAnsi="Times New Roman" w:cs="Times New Roman"/>
          <w:color w:val="000000"/>
          <w:sz w:val="22"/>
          <w:szCs w:val="22"/>
        </w:rPr>
      </w:pPr>
      <w:r w:rsidRPr="00E9790B">
        <w:rPr>
          <w:rFonts w:ascii="Times New Roman" w:hAnsi="Times New Roman" w:cs="Times New Roman"/>
          <w:color w:val="000000"/>
          <w:sz w:val="22"/>
          <w:szCs w:val="22"/>
        </w:rPr>
        <w:t>2020-2023</w:t>
      </w:r>
      <w:r w:rsidRPr="00E9790B">
        <w:rPr>
          <w:rFonts w:ascii="Times New Roman" w:hAnsi="Times New Roman" w:cs="Times New Roman"/>
          <w:color w:val="000000"/>
          <w:sz w:val="22"/>
          <w:szCs w:val="22"/>
        </w:rPr>
        <w:tab/>
        <w:t>NIH Basic Biology of Blood, Heart, and Vasculature (BBHV), standing member</w:t>
      </w:r>
    </w:p>
    <w:p w14:paraId="3B39748A" w14:textId="77777777" w:rsidR="000E534B" w:rsidRDefault="000E534B" w:rsidP="000E534B">
      <w:pPr>
        <w:ind w:left="1440" w:hanging="1440"/>
        <w:rPr>
          <w:rFonts w:ascii="Times New Roman" w:hAnsi="Times New Roman" w:cs="Times New Roman"/>
          <w:color w:val="000000"/>
          <w:sz w:val="22"/>
          <w:szCs w:val="22"/>
        </w:rPr>
      </w:pPr>
      <w:r w:rsidRPr="000E534B">
        <w:rPr>
          <w:rFonts w:ascii="Times New Roman" w:hAnsi="Times New Roman" w:cs="Times New Roman"/>
          <w:color w:val="000000"/>
          <w:sz w:val="22"/>
          <w:szCs w:val="22"/>
        </w:rPr>
        <w:t>2022</w:t>
      </w:r>
      <w:r w:rsidRPr="000E534B">
        <w:rPr>
          <w:rFonts w:ascii="Times New Roman" w:hAnsi="Times New Roman" w:cs="Times New Roman"/>
          <w:color w:val="000000"/>
          <w:sz w:val="22"/>
          <w:szCs w:val="22"/>
        </w:rPr>
        <w:tab/>
        <w:t>Runx1 Foundation early career grants reviewer</w:t>
      </w:r>
    </w:p>
    <w:p w14:paraId="0533A225" w14:textId="7ED79C28" w:rsidR="000E534B" w:rsidRDefault="00DC4D25" w:rsidP="00DC4D25">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2020</w:t>
      </w:r>
      <w:r>
        <w:rPr>
          <w:rFonts w:ascii="Times New Roman" w:hAnsi="Times New Roman" w:cs="Times New Roman"/>
          <w:color w:val="000000"/>
          <w:sz w:val="22"/>
          <w:szCs w:val="22"/>
        </w:rPr>
        <w:tab/>
        <w:t>Gulf Coast Consortium Dunn Awards</w:t>
      </w:r>
    </w:p>
    <w:p w14:paraId="103BC0FF" w14:textId="3C300524" w:rsidR="00020FAF" w:rsidRPr="000E534B" w:rsidRDefault="00020FAF" w:rsidP="00020FAF">
      <w:pPr>
        <w:ind w:left="1440" w:hanging="1440"/>
        <w:rPr>
          <w:rFonts w:ascii="Times New Roman" w:hAnsi="Times New Roman" w:cs="Times New Roman"/>
          <w:color w:val="000000"/>
          <w:sz w:val="22"/>
          <w:szCs w:val="22"/>
        </w:rPr>
      </w:pPr>
      <w:r w:rsidRPr="00020FAF">
        <w:rPr>
          <w:rFonts w:ascii="Times New Roman" w:hAnsi="Times New Roman" w:cs="Times New Roman"/>
          <w:color w:val="000000"/>
          <w:sz w:val="22"/>
          <w:szCs w:val="22"/>
        </w:rPr>
        <w:t>2019-2022</w:t>
      </w:r>
      <w:r w:rsidRPr="00020FAF">
        <w:rPr>
          <w:rFonts w:ascii="Times New Roman" w:hAnsi="Times New Roman" w:cs="Times New Roman"/>
          <w:color w:val="000000"/>
          <w:sz w:val="22"/>
          <w:szCs w:val="22"/>
        </w:rPr>
        <w:tab/>
        <w:t>Baylor College of Medicine Chao Physician Scientist Awards</w:t>
      </w:r>
    </w:p>
    <w:p w14:paraId="19A22390" w14:textId="5C9A9240" w:rsidR="008F695A" w:rsidRDefault="008F695A" w:rsidP="008F695A">
      <w:pPr>
        <w:pStyle w:val="ListParagraph"/>
        <w:ind w:left="1440" w:hanging="1440"/>
        <w:rPr>
          <w:rFonts w:ascii="Times New Roman" w:hAnsi="Times New Roman" w:cs="Times New Roman"/>
          <w:color w:val="000000"/>
          <w:sz w:val="22"/>
          <w:szCs w:val="22"/>
        </w:rPr>
      </w:pPr>
      <w:r w:rsidRPr="008F695A">
        <w:rPr>
          <w:rFonts w:ascii="Times New Roman" w:hAnsi="Times New Roman" w:cs="Times New Roman"/>
          <w:color w:val="000000"/>
          <w:sz w:val="22"/>
          <w:szCs w:val="22"/>
        </w:rPr>
        <w:t>201</w:t>
      </w:r>
      <w:r>
        <w:rPr>
          <w:rFonts w:ascii="Times New Roman" w:hAnsi="Times New Roman" w:cs="Times New Roman"/>
          <w:color w:val="000000"/>
          <w:sz w:val="22"/>
          <w:szCs w:val="22"/>
        </w:rPr>
        <w:t>9-2020</w:t>
      </w:r>
      <w:r w:rsidRPr="008F695A">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sidRPr="008F695A">
        <w:rPr>
          <w:rFonts w:ascii="Times New Roman" w:hAnsi="Times New Roman" w:cs="Times New Roman"/>
          <w:color w:val="000000"/>
          <w:sz w:val="22"/>
          <w:szCs w:val="22"/>
        </w:rPr>
        <w:t>NIH Molecular and Cellular Hematology Study Section, standing member</w:t>
      </w:r>
    </w:p>
    <w:p w14:paraId="30E97E2A" w14:textId="6361597F" w:rsidR="00020FAF" w:rsidRPr="00020FAF" w:rsidRDefault="00020FAF" w:rsidP="00020FAF">
      <w:pPr>
        <w:ind w:left="1440" w:hanging="1440"/>
        <w:rPr>
          <w:rFonts w:ascii="Times New Roman" w:hAnsi="Times New Roman" w:cs="Times New Roman"/>
          <w:color w:val="000000"/>
          <w:sz w:val="22"/>
          <w:szCs w:val="22"/>
        </w:rPr>
      </w:pPr>
      <w:r w:rsidRPr="008F695A">
        <w:rPr>
          <w:rFonts w:ascii="Times New Roman" w:hAnsi="Times New Roman" w:cs="Times New Roman"/>
          <w:color w:val="000000"/>
          <w:sz w:val="22"/>
          <w:szCs w:val="22"/>
        </w:rPr>
        <w:t xml:space="preserve">2018, 2023 </w:t>
      </w:r>
      <w:r>
        <w:rPr>
          <w:rFonts w:ascii="Times New Roman" w:hAnsi="Times New Roman" w:cs="Times New Roman"/>
          <w:color w:val="000000"/>
          <w:sz w:val="22"/>
          <w:szCs w:val="22"/>
        </w:rPr>
        <w:tab/>
      </w:r>
      <w:r w:rsidRPr="008F695A">
        <w:rPr>
          <w:rFonts w:ascii="Times New Roman" w:hAnsi="Times New Roman" w:cs="Times New Roman"/>
          <w:color w:val="000000"/>
          <w:sz w:val="22"/>
          <w:szCs w:val="22"/>
        </w:rPr>
        <w:t>American Society for Hematology Annual Meeting Abstract Review Committee</w:t>
      </w:r>
    </w:p>
    <w:p w14:paraId="3F1F430E" w14:textId="706AF53A" w:rsidR="00171FE7" w:rsidRPr="00171FE7" w:rsidRDefault="00171FE7" w:rsidP="00171FE7">
      <w:pPr>
        <w:pStyle w:val="ListParagraph"/>
        <w:ind w:left="1440" w:hanging="1440"/>
        <w:rPr>
          <w:rFonts w:ascii="Times New Roman" w:hAnsi="Times New Roman" w:cs="Times New Roman"/>
          <w:color w:val="000000"/>
          <w:sz w:val="22"/>
          <w:szCs w:val="22"/>
        </w:rPr>
      </w:pPr>
      <w:r w:rsidRPr="00171FE7">
        <w:rPr>
          <w:rFonts w:ascii="Times New Roman" w:hAnsi="Times New Roman" w:cs="Times New Roman"/>
          <w:color w:val="000000"/>
          <w:sz w:val="22"/>
          <w:szCs w:val="22"/>
        </w:rPr>
        <w:t>2018</w:t>
      </w:r>
      <w:r w:rsidR="00AB3334">
        <w:rPr>
          <w:rFonts w:ascii="Times New Roman" w:hAnsi="Times New Roman" w:cs="Times New Roman"/>
          <w:color w:val="000000"/>
          <w:sz w:val="22"/>
          <w:szCs w:val="22"/>
        </w:rPr>
        <w:t>-2025</w:t>
      </w:r>
      <w:r w:rsidRPr="00171FE7">
        <w:rPr>
          <w:rFonts w:ascii="Times New Roman" w:hAnsi="Times New Roman" w:cs="Times New Roman"/>
          <w:color w:val="000000"/>
          <w:sz w:val="22"/>
          <w:szCs w:val="22"/>
        </w:rPr>
        <w:tab/>
        <w:t>European Hematology Association</w:t>
      </w:r>
    </w:p>
    <w:p w14:paraId="1E053EE7" w14:textId="18153999" w:rsidR="00DC4D25" w:rsidRDefault="00DC4D25" w:rsidP="00DC4D25">
      <w:pPr>
        <w:pStyle w:val="ListParagraph"/>
        <w:ind w:left="1440" w:hanging="1440"/>
        <w:rPr>
          <w:rFonts w:ascii="Times New Roman" w:hAnsi="Times New Roman" w:cs="Times New Roman"/>
          <w:color w:val="000000"/>
          <w:sz w:val="22"/>
          <w:szCs w:val="22"/>
        </w:rPr>
      </w:pPr>
      <w:r w:rsidRPr="00DC4D25">
        <w:rPr>
          <w:rFonts w:ascii="Times New Roman" w:hAnsi="Times New Roman" w:cs="Times New Roman"/>
          <w:color w:val="000000"/>
          <w:sz w:val="22"/>
          <w:szCs w:val="22"/>
        </w:rPr>
        <w:t>2018-2019</w:t>
      </w:r>
      <w:r w:rsidRPr="00DC4D25">
        <w:rPr>
          <w:rFonts w:ascii="Times New Roman" w:hAnsi="Times New Roman" w:cs="Times New Roman"/>
          <w:color w:val="000000"/>
          <w:sz w:val="22"/>
          <w:szCs w:val="22"/>
        </w:rPr>
        <w:tab/>
        <w:t xml:space="preserve">Longer Life Foundation </w:t>
      </w:r>
    </w:p>
    <w:p w14:paraId="014F58AF" w14:textId="0AAE7322" w:rsidR="00171FE7" w:rsidRPr="00DC4D25" w:rsidRDefault="00171FE7" w:rsidP="00DC4D25">
      <w:pPr>
        <w:pStyle w:val="ListParagraph"/>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2018</w:t>
      </w:r>
      <w:r>
        <w:rPr>
          <w:rFonts w:ascii="Times New Roman" w:hAnsi="Times New Roman" w:cs="Times New Roman"/>
          <w:color w:val="000000"/>
          <w:sz w:val="22"/>
          <w:szCs w:val="22"/>
        </w:rPr>
        <w:tab/>
        <w:t>Reviewer for UK Medical Research Council (MRC)</w:t>
      </w:r>
    </w:p>
    <w:p w14:paraId="30B0992E" w14:textId="185C6401" w:rsidR="00DC4D25" w:rsidRPr="00171FE7" w:rsidRDefault="008F695A" w:rsidP="00DB6D6E">
      <w:pPr>
        <w:pStyle w:val="ListParagraph"/>
        <w:numPr>
          <w:ilvl w:val="0"/>
          <w:numId w:val="8"/>
        </w:numPr>
        <w:ind w:left="1440" w:hanging="1440"/>
        <w:rPr>
          <w:rFonts w:ascii="Times New Roman" w:hAnsi="Times New Roman" w:cs="Times New Roman"/>
          <w:color w:val="000000"/>
          <w:sz w:val="22"/>
          <w:szCs w:val="22"/>
        </w:rPr>
      </w:pPr>
      <w:r w:rsidRPr="008F695A">
        <w:rPr>
          <w:rFonts w:ascii="Times New Roman" w:hAnsi="Times New Roman" w:cs="Times New Roman"/>
          <w:color w:val="000000"/>
          <w:sz w:val="22"/>
          <w:szCs w:val="22"/>
        </w:rPr>
        <w:t>Alex’s Lemonade Stand Foundation</w:t>
      </w:r>
    </w:p>
    <w:p w14:paraId="178943B6" w14:textId="12503B95" w:rsidR="008F695A" w:rsidRPr="008F695A" w:rsidRDefault="00DC4D25" w:rsidP="00171FE7">
      <w:pPr>
        <w:rPr>
          <w:rFonts w:ascii="Times New Roman" w:hAnsi="Times New Roman" w:cs="Times New Roman"/>
          <w:color w:val="000000"/>
          <w:sz w:val="22"/>
          <w:szCs w:val="22"/>
        </w:rPr>
      </w:pPr>
      <w:r>
        <w:rPr>
          <w:rFonts w:ascii="Times New Roman" w:hAnsi="Times New Roman" w:cs="Times New Roman"/>
          <w:color w:val="000000"/>
          <w:sz w:val="22"/>
          <w:szCs w:val="22"/>
        </w:rPr>
        <w:t>2018</w:t>
      </w:r>
      <w:r>
        <w:rPr>
          <w:rFonts w:ascii="Times New Roman" w:hAnsi="Times New Roman" w:cs="Times New Roman"/>
          <w:color w:val="000000"/>
          <w:sz w:val="22"/>
          <w:szCs w:val="22"/>
        </w:rPr>
        <w:tab/>
      </w:r>
      <w:r>
        <w:rPr>
          <w:rFonts w:ascii="Times New Roman" w:hAnsi="Times New Roman" w:cs="Times New Roman"/>
          <w:color w:val="000000"/>
          <w:sz w:val="22"/>
          <w:szCs w:val="22"/>
        </w:rPr>
        <w:tab/>
      </w:r>
      <w:proofErr w:type="spellStart"/>
      <w:r w:rsidRPr="00F23E34">
        <w:rPr>
          <w:rFonts w:ascii="Times New Roman" w:hAnsi="Times New Roman" w:cs="Times New Roman"/>
          <w:color w:val="000000"/>
          <w:sz w:val="22"/>
          <w:szCs w:val="22"/>
        </w:rPr>
        <w:t>Wellcome</w:t>
      </w:r>
      <w:proofErr w:type="spellEnd"/>
      <w:r w:rsidRPr="00F23E34">
        <w:rPr>
          <w:rFonts w:ascii="Times New Roman" w:hAnsi="Times New Roman" w:cs="Times New Roman"/>
          <w:color w:val="000000"/>
          <w:sz w:val="22"/>
          <w:szCs w:val="22"/>
        </w:rPr>
        <w:t xml:space="preserve"> Trust</w:t>
      </w:r>
      <w:bookmarkStart w:id="0" w:name="_Hlk145062591"/>
    </w:p>
    <w:bookmarkEnd w:id="0"/>
    <w:p w14:paraId="07F762CE" w14:textId="105185DE" w:rsidR="008F695A" w:rsidRPr="008F695A" w:rsidRDefault="008F695A" w:rsidP="008F695A">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201</w:t>
      </w:r>
      <w:r w:rsidR="00F23E34">
        <w:rPr>
          <w:rFonts w:ascii="Times New Roman" w:hAnsi="Times New Roman" w:cs="Times New Roman"/>
          <w:color w:val="000000"/>
          <w:sz w:val="22"/>
          <w:szCs w:val="22"/>
        </w:rPr>
        <w:t>7</w:t>
      </w:r>
      <w:r w:rsidR="00AB3334">
        <w:rPr>
          <w:rFonts w:ascii="Times New Roman" w:hAnsi="Times New Roman" w:cs="Times New Roman"/>
          <w:color w:val="000000"/>
          <w:sz w:val="22"/>
          <w:szCs w:val="22"/>
        </w:rPr>
        <w:t>-2025</w:t>
      </w:r>
      <w:r>
        <w:rPr>
          <w:rFonts w:ascii="Times New Roman" w:hAnsi="Times New Roman" w:cs="Times New Roman"/>
          <w:color w:val="000000"/>
          <w:sz w:val="22"/>
          <w:szCs w:val="22"/>
        </w:rPr>
        <w:tab/>
      </w:r>
      <w:r w:rsidRPr="008F695A">
        <w:rPr>
          <w:rFonts w:ascii="Times New Roman" w:hAnsi="Times New Roman" w:cs="Times New Roman"/>
          <w:color w:val="000000"/>
          <w:sz w:val="22"/>
          <w:szCs w:val="22"/>
        </w:rPr>
        <w:t>DKFZ (German Cancer Research Center) –MOST (Israeli Ministry of Science,</w:t>
      </w:r>
      <w:r w:rsidR="00171FE7">
        <w:rPr>
          <w:rFonts w:ascii="Times New Roman" w:hAnsi="Times New Roman" w:cs="Times New Roman"/>
          <w:color w:val="000000"/>
          <w:sz w:val="22"/>
          <w:szCs w:val="22"/>
        </w:rPr>
        <w:t xml:space="preserve"> </w:t>
      </w:r>
      <w:r w:rsidRPr="008F695A">
        <w:rPr>
          <w:rFonts w:ascii="Times New Roman" w:hAnsi="Times New Roman" w:cs="Times New Roman"/>
          <w:color w:val="000000"/>
          <w:sz w:val="22"/>
          <w:szCs w:val="22"/>
        </w:rPr>
        <w:t>Technology, and Space) Cooperation in Cancer Research</w:t>
      </w:r>
    </w:p>
    <w:p w14:paraId="0C56B189" w14:textId="75A252D5" w:rsidR="008F695A" w:rsidRPr="00171FE7" w:rsidRDefault="008F695A" w:rsidP="00DB6D6E">
      <w:pPr>
        <w:pStyle w:val="ListParagraph"/>
        <w:numPr>
          <w:ilvl w:val="0"/>
          <w:numId w:val="7"/>
        </w:numPr>
        <w:ind w:left="1440" w:hanging="1440"/>
        <w:rPr>
          <w:rFonts w:ascii="Times New Roman" w:hAnsi="Times New Roman" w:cs="Times New Roman"/>
          <w:color w:val="000000"/>
          <w:sz w:val="22"/>
          <w:szCs w:val="22"/>
        </w:rPr>
      </w:pPr>
      <w:r w:rsidRPr="008F695A">
        <w:rPr>
          <w:rFonts w:ascii="Times New Roman" w:hAnsi="Times New Roman" w:cs="Times New Roman"/>
          <w:color w:val="000000"/>
          <w:sz w:val="22"/>
          <w:szCs w:val="22"/>
        </w:rPr>
        <w:t>ZRG Hematology and Thrombosis Study Sections (ad hoc</w:t>
      </w:r>
      <w:r w:rsidR="00F23E34">
        <w:rPr>
          <w:rFonts w:ascii="Times New Roman" w:hAnsi="Times New Roman" w:cs="Times New Roman"/>
          <w:color w:val="000000"/>
          <w:sz w:val="22"/>
          <w:szCs w:val="22"/>
        </w:rPr>
        <w:t>)</w:t>
      </w:r>
      <w:bookmarkStart w:id="1" w:name="_Hlk145061584"/>
    </w:p>
    <w:bookmarkEnd w:id="1"/>
    <w:p w14:paraId="74E593DB" w14:textId="4ADAAC69" w:rsidR="008F695A" w:rsidRDefault="008F695A" w:rsidP="008F695A">
      <w:pPr>
        <w:ind w:left="1440" w:hanging="1440"/>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2016</w:t>
      </w:r>
      <w:r>
        <w:rPr>
          <w:rFonts w:ascii="Times New Roman" w:hAnsi="Times New Roman" w:cs="Times New Roman"/>
          <w:color w:val="000000"/>
          <w:sz w:val="22"/>
          <w:szCs w:val="22"/>
          <w:lang w:val="fr-FR"/>
        </w:rPr>
        <w:tab/>
      </w:r>
      <w:r w:rsidRPr="008F695A">
        <w:rPr>
          <w:rFonts w:ascii="Times New Roman" w:hAnsi="Times New Roman" w:cs="Times New Roman"/>
          <w:color w:val="000000"/>
          <w:sz w:val="22"/>
          <w:szCs w:val="22"/>
          <w:lang w:val="fr-FR"/>
        </w:rPr>
        <w:t>French Agence Nationale de la Recherche (ANC)</w:t>
      </w:r>
    </w:p>
    <w:p w14:paraId="42152371" w14:textId="6E3469B3" w:rsidR="00171FE7" w:rsidRPr="00171FE7" w:rsidRDefault="00171FE7" w:rsidP="00171FE7">
      <w:pPr>
        <w:ind w:left="1440" w:hanging="1440"/>
        <w:rPr>
          <w:rFonts w:ascii="Times New Roman" w:hAnsi="Times New Roman" w:cs="Times New Roman"/>
          <w:color w:val="000000"/>
          <w:sz w:val="22"/>
          <w:szCs w:val="22"/>
        </w:rPr>
      </w:pPr>
      <w:r w:rsidRPr="008F695A">
        <w:rPr>
          <w:rFonts w:ascii="Times New Roman" w:hAnsi="Times New Roman" w:cs="Times New Roman"/>
          <w:color w:val="000000"/>
          <w:sz w:val="22"/>
          <w:szCs w:val="22"/>
        </w:rPr>
        <w:t>201</w:t>
      </w:r>
      <w:r>
        <w:rPr>
          <w:rFonts w:ascii="Times New Roman" w:hAnsi="Times New Roman" w:cs="Times New Roman"/>
          <w:color w:val="000000"/>
          <w:sz w:val="22"/>
          <w:szCs w:val="22"/>
        </w:rPr>
        <w:t>4, 2017</w:t>
      </w:r>
      <w:r>
        <w:rPr>
          <w:rFonts w:ascii="Times New Roman" w:hAnsi="Times New Roman" w:cs="Times New Roman"/>
          <w:color w:val="000000"/>
          <w:sz w:val="22"/>
          <w:szCs w:val="22"/>
        </w:rPr>
        <w:tab/>
      </w:r>
      <w:r w:rsidRPr="008F695A">
        <w:rPr>
          <w:rFonts w:ascii="Times New Roman" w:hAnsi="Times New Roman" w:cs="Times New Roman"/>
          <w:color w:val="000000"/>
          <w:sz w:val="22"/>
          <w:szCs w:val="22"/>
        </w:rPr>
        <w:t xml:space="preserve">Arthritis Research UK </w:t>
      </w:r>
    </w:p>
    <w:p w14:paraId="4B3A13D8" w14:textId="77777777" w:rsidR="00DC4D25" w:rsidRPr="00DC4D25" w:rsidRDefault="00DC4D25" w:rsidP="00DC4D25">
      <w:pPr>
        <w:ind w:left="1440" w:hanging="1440"/>
        <w:rPr>
          <w:rFonts w:ascii="Times New Roman" w:hAnsi="Times New Roman" w:cs="Times New Roman"/>
          <w:color w:val="000000"/>
          <w:sz w:val="22"/>
          <w:szCs w:val="22"/>
        </w:rPr>
      </w:pPr>
      <w:r w:rsidRPr="00DC4D25">
        <w:rPr>
          <w:rFonts w:ascii="Times New Roman" w:hAnsi="Times New Roman" w:cs="Times New Roman"/>
          <w:color w:val="000000"/>
          <w:sz w:val="22"/>
          <w:szCs w:val="22"/>
        </w:rPr>
        <w:t>2012</w:t>
      </w:r>
      <w:r w:rsidRPr="00DC4D25">
        <w:rPr>
          <w:rFonts w:ascii="Times New Roman" w:hAnsi="Times New Roman" w:cs="Times New Roman"/>
          <w:color w:val="000000"/>
          <w:sz w:val="22"/>
          <w:szCs w:val="22"/>
        </w:rPr>
        <w:tab/>
        <w:t xml:space="preserve">Swiss National Science Foundation </w:t>
      </w:r>
    </w:p>
    <w:p w14:paraId="62C3A845" w14:textId="77777777" w:rsidR="00DC4D25" w:rsidRPr="00020FAF" w:rsidRDefault="00DC4D25" w:rsidP="008F695A">
      <w:pPr>
        <w:ind w:left="1440" w:hanging="1440"/>
        <w:rPr>
          <w:rFonts w:ascii="Times New Roman" w:hAnsi="Times New Roman" w:cs="Times New Roman"/>
          <w:color w:val="000000"/>
          <w:sz w:val="22"/>
          <w:szCs w:val="22"/>
        </w:rPr>
      </w:pPr>
    </w:p>
    <w:p w14:paraId="560ECA71" w14:textId="77777777" w:rsidR="007B638E" w:rsidRPr="00020FAF" w:rsidRDefault="007B638E" w:rsidP="008F695A">
      <w:pPr>
        <w:rPr>
          <w:rFonts w:ascii="Times New Roman" w:hAnsi="Times New Roman" w:cs="Times New Roman"/>
          <w:sz w:val="22"/>
          <w:szCs w:val="22"/>
        </w:rPr>
      </w:pPr>
    </w:p>
    <w:p w14:paraId="7AEF1D7A" w14:textId="5B47017E" w:rsidR="008F695A" w:rsidRPr="003D6760" w:rsidRDefault="008F695A" w:rsidP="008F695A">
      <w:pPr>
        <w:spacing w:line="220" w:lineRule="exact"/>
        <w:rPr>
          <w:rFonts w:ascii="Times New Roman" w:hAnsi="Times New Roman"/>
          <w:bCs/>
          <w:i/>
          <w:iCs/>
          <w:color w:val="000000" w:themeColor="text1"/>
          <w:szCs w:val="22"/>
        </w:rPr>
      </w:pPr>
      <w:r w:rsidRPr="003D6760">
        <w:rPr>
          <w:rFonts w:ascii="Times New Roman" w:hAnsi="Times New Roman"/>
          <w:bCs/>
          <w:i/>
          <w:iCs/>
          <w:color w:val="000000" w:themeColor="text1"/>
          <w:szCs w:val="22"/>
        </w:rPr>
        <w:t xml:space="preserve">Journals </w:t>
      </w:r>
      <w:r w:rsidR="0026397D" w:rsidRPr="00020FAF">
        <w:rPr>
          <w:rFonts w:ascii="Times New Roman" w:hAnsi="Times New Roman"/>
          <w:bCs/>
          <w:i/>
          <w:iCs/>
          <w:color w:val="000000" w:themeColor="text1"/>
          <w:szCs w:val="22"/>
        </w:rPr>
        <w:t>(alphabetical)</w:t>
      </w:r>
    </w:p>
    <w:p w14:paraId="2C1DFFBC" w14:textId="77777777" w:rsidR="008F695A" w:rsidRDefault="008F695A" w:rsidP="008F695A">
      <w:pPr>
        <w:pStyle w:val="ListParagraph"/>
        <w:ind w:left="800"/>
        <w:rPr>
          <w:rFonts w:ascii="Times New Roman" w:hAnsi="Times New Roman" w:cs="Times New Roman"/>
          <w:sz w:val="22"/>
          <w:szCs w:val="22"/>
        </w:rPr>
      </w:pPr>
    </w:p>
    <w:p w14:paraId="117039D8" w14:textId="68B0677C" w:rsidR="008F695A" w:rsidRPr="00020FAF" w:rsidRDefault="00020FAF" w:rsidP="00020FAF">
      <w:pPr>
        <w:rPr>
          <w:rFonts w:ascii="Times New Roman" w:hAnsi="Times New Roman" w:cs="Times New Roman"/>
          <w:sz w:val="22"/>
          <w:szCs w:val="22"/>
        </w:rPr>
      </w:pPr>
      <w:r>
        <w:rPr>
          <w:rFonts w:ascii="Times New Roman" w:hAnsi="Times New Roman" w:cs="Times New Roman"/>
          <w:sz w:val="22"/>
          <w:szCs w:val="22"/>
        </w:rPr>
        <w:t>2022</w:t>
      </w:r>
      <w:r w:rsidR="0026397D" w:rsidRPr="00020FAF">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sidR="008F695A" w:rsidRPr="00020FAF">
        <w:rPr>
          <w:rFonts w:ascii="Times New Roman" w:hAnsi="Times New Roman" w:cs="Times New Roman"/>
          <w:sz w:val="22"/>
          <w:szCs w:val="22"/>
        </w:rPr>
        <w:t>Aging and Cancer</w:t>
      </w:r>
    </w:p>
    <w:p w14:paraId="1967CCF1" w14:textId="42B26BD5" w:rsidR="008F695A" w:rsidRPr="008F695A" w:rsidRDefault="008F695A" w:rsidP="008F695A">
      <w:pPr>
        <w:rPr>
          <w:rFonts w:ascii="Times New Roman" w:hAnsi="Times New Roman" w:cs="Times New Roman"/>
          <w:sz w:val="22"/>
          <w:szCs w:val="22"/>
        </w:rPr>
      </w:pPr>
      <w:r>
        <w:rPr>
          <w:rFonts w:ascii="Times New Roman" w:hAnsi="Times New Roman" w:cs="Times New Roman"/>
          <w:sz w:val="22"/>
          <w:szCs w:val="22"/>
        </w:rPr>
        <w:t>201</w:t>
      </w:r>
      <w:r w:rsidR="00F23E34">
        <w:rPr>
          <w:rFonts w:ascii="Times New Roman" w:hAnsi="Times New Roman" w:cs="Times New Roman"/>
          <w:sz w:val="22"/>
          <w:szCs w:val="22"/>
        </w:rPr>
        <w:t>2</w:t>
      </w:r>
      <w:r>
        <w:rPr>
          <w:rFonts w:ascii="Times New Roman" w:hAnsi="Times New Roman" w:cs="Times New Roman"/>
          <w:sz w:val="22"/>
          <w:szCs w:val="22"/>
        </w:rPr>
        <w:t>-present</w:t>
      </w:r>
      <w:r>
        <w:rPr>
          <w:rFonts w:ascii="Times New Roman" w:hAnsi="Times New Roman" w:cs="Times New Roman"/>
          <w:sz w:val="22"/>
          <w:szCs w:val="22"/>
        </w:rPr>
        <w:tab/>
      </w:r>
      <w:r w:rsidRPr="008F695A">
        <w:rPr>
          <w:rFonts w:ascii="Times New Roman" w:hAnsi="Times New Roman" w:cs="Times New Roman"/>
          <w:sz w:val="22"/>
          <w:szCs w:val="22"/>
        </w:rPr>
        <w:t>Blood</w:t>
      </w:r>
    </w:p>
    <w:p w14:paraId="3E2DF93E" w14:textId="6E1BAC6B" w:rsidR="008F695A" w:rsidRPr="008F695A" w:rsidRDefault="008F695A" w:rsidP="008F695A">
      <w:pPr>
        <w:ind w:left="1440" w:hanging="1440"/>
        <w:rPr>
          <w:rFonts w:ascii="Times New Roman" w:hAnsi="Times New Roman" w:cs="Times New Roman"/>
          <w:sz w:val="22"/>
          <w:szCs w:val="22"/>
        </w:rPr>
      </w:pPr>
      <w:r>
        <w:rPr>
          <w:rFonts w:ascii="Times New Roman" w:hAnsi="Times New Roman" w:cs="Times New Roman"/>
          <w:sz w:val="22"/>
          <w:szCs w:val="22"/>
        </w:rPr>
        <w:t>202</w:t>
      </w:r>
      <w:r w:rsidR="0026397D">
        <w:rPr>
          <w:rFonts w:ascii="Times New Roman" w:hAnsi="Times New Roman" w:cs="Times New Roman"/>
          <w:sz w:val="22"/>
          <w:szCs w:val="22"/>
        </w:rPr>
        <w:t>2</w:t>
      </w:r>
      <w:r>
        <w:rPr>
          <w:rFonts w:ascii="Times New Roman" w:hAnsi="Times New Roman" w:cs="Times New Roman"/>
          <w:sz w:val="22"/>
          <w:szCs w:val="22"/>
        </w:rPr>
        <w:t xml:space="preserve">-present </w:t>
      </w:r>
      <w:r>
        <w:rPr>
          <w:rFonts w:ascii="Times New Roman" w:hAnsi="Times New Roman" w:cs="Times New Roman"/>
          <w:sz w:val="22"/>
          <w:szCs w:val="22"/>
        </w:rPr>
        <w:tab/>
      </w:r>
      <w:r w:rsidRPr="008F695A">
        <w:rPr>
          <w:rFonts w:ascii="Times New Roman" w:hAnsi="Times New Roman" w:cs="Times New Roman"/>
          <w:sz w:val="22"/>
          <w:szCs w:val="22"/>
        </w:rPr>
        <w:t>Blood Advances</w:t>
      </w:r>
    </w:p>
    <w:p w14:paraId="04BF8223" w14:textId="472B9188" w:rsidR="008F695A" w:rsidRDefault="008F695A" w:rsidP="008F695A">
      <w:pPr>
        <w:rPr>
          <w:rFonts w:ascii="Times New Roman" w:hAnsi="Times New Roman" w:cs="Times New Roman"/>
          <w:sz w:val="22"/>
          <w:szCs w:val="22"/>
        </w:rPr>
      </w:pPr>
      <w:r>
        <w:rPr>
          <w:rFonts w:ascii="Times New Roman" w:hAnsi="Times New Roman" w:cs="Times New Roman"/>
          <w:sz w:val="22"/>
          <w:szCs w:val="22"/>
        </w:rPr>
        <w:t>2018-present</w:t>
      </w:r>
      <w:r>
        <w:rPr>
          <w:rFonts w:ascii="Times New Roman" w:hAnsi="Times New Roman" w:cs="Times New Roman"/>
          <w:sz w:val="22"/>
          <w:szCs w:val="22"/>
        </w:rPr>
        <w:tab/>
      </w:r>
      <w:r w:rsidRPr="008F695A">
        <w:rPr>
          <w:rFonts w:ascii="Times New Roman" w:hAnsi="Times New Roman" w:cs="Times New Roman"/>
          <w:sz w:val="22"/>
          <w:szCs w:val="22"/>
        </w:rPr>
        <w:t>Cell</w:t>
      </w:r>
    </w:p>
    <w:p w14:paraId="35A5E73F" w14:textId="6F3BEB43" w:rsidR="00F23E34" w:rsidRPr="008F695A" w:rsidRDefault="00F23E34" w:rsidP="008F695A">
      <w:pPr>
        <w:rPr>
          <w:rFonts w:ascii="Times New Roman" w:hAnsi="Times New Roman" w:cs="Times New Roman"/>
          <w:sz w:val="22"/>
          <w:szCs w:val="22"/>
        </w:rPr>
      </w:pPr>
      <w:r>
        <w:rPr>
          <w:rFonts w:ascii="Times New Roman" w:hAnsi="Times New Roman" w:cs="Times New Roman"/>
          <w:sz w:val="22"/>
          <w:szCs w:val="22"/>
        </w:rPr>
        <w:t>2011</w:t>
      </w:r>
      <w:r>
        <w:rPr>
          <w:rFonts w:ascii="Times New Roman" w:hAnsi="Times New Roman" w:cs="Times New Roman"/>
          <w:sz w:val="22"/>
          <w:szCs w:val="22"/>
        </w:rPr>
        <w:tab/>
      </w:r>
      <w:r>
        <w:rPr>
          <w:rFonts w:ascii="Times New Roman" w:hAnsi="Times New Roman" w:cs="Times New Roman"/>
          <w:sz w:val="22"/>
          <w:szCs w:val="22"/>
        </w:rPr>
        <w:tab/>
        <w:t>Cell and Bioscience</w:t>
      </w:r>
    </w:p>
    <w:p w14:paraId="41F03E8C" w14:textId="2C473195" w:rsidR="008F695A" w:rsidRPr="008F695A" w:rsidRDefault="008F695A" w:rsidP="008F695A">
      <w:pPr>
        <w:rPr>
          <w:rFonts w:ascii="Times New Roman" w:hAnsi="Times New Roman" w:cs="Times New Roman"/>
          <w:sz w:val="22"/>
          <w:szCs w:val="22"/>
        </w:rPr>
      </w:pPr>
      <w:r w:rsidRPr="008F695A">
        <w:rPr>
          <w:rFonts w:ascii="Times New Roman" w:hAnsi="Times New Roman" w:cs="Times New Roman"/>
          <w:sz w:val="22"/>
          <w:szCs w:val="22"/>
        </w:rPr>
        <w:t>201</w:t>
      </w:r>
      <w:r w:rsidR="0026397D">
        <w:rPr>
          <w:rFonts w:ascii="Times New Roman" w:hAnsi="Times New Roman" w:cs="Times New Roman"/>
          <w:sz w:val="22"/>
          <w:szCs w:val="22"/>
        </w:rPr>
        <w:t>4</w:t>
      </w:r>
      <w:r w:rsidRPr="008F695A">
        <w:rPr>
          <w:rFonts w:ascii="Times New Roman" w:hAnsi="Times New Roman" w:cs="Times New Roman"/>
          <w:sz w:val="22"/>
          <w:szCs w:val="22"/>
        </w:rPr>
        <w:t>-present</w:t>
      </w:r>
      <w:r w:rsidRPr="008F695A">
        <w:rPr>
          <w:rFonts w:ascii="Times New Roman" w:hAnsi="Times New Roman" w:cs="Times New Roman"/>
          <w:sz w:val="22"/>
          <w:szCs w:val="22"/>
        </w:rPr>
        <w:tab/>
        <w:t>Cell Host and Microbe</w:t>
      </w:r>
    </w:p>
    <w:p w14:paraId="389C65CA" w14:textId="215E8B0E" w:rsidR="008F695A" w:rsidRPr="008F695A" w:rsidRDefault="008F695A" w:rsidP="008F695A">
      <w:pPr>
        <w:rPr>
          <w:rFonts w:ascii="Times New Roman" w:hAnsi="Times New Roman" w:cs="Times New Roman"/>
          <w:sz w:val="22"/>
          <w:szCs w:val="22"/>
        </w:rPr>
      </w:pPr>
      <w:r w:rsidRPr="008F695A">
        <w:rPr>
          <w:rFonts w:ascii="Times New Roman" w:hAnsi="Times New Roman" w:cs="Times New Roman"/>
          <w:sz w:val="22"/>
          <w:szCs w:val="22"/>
        </w:rPr>
        <w:t>201</w:t>
      </w:r>
      <w:r w:rsidR="0026397D">
        <w:rPr>
          <w:rFonts w:ascii="Times New Roman" w:hAnsi="Times New Roman" w:cs="Times New Roman"/>
          <w:sz w:val="22"/>
          <w:szCs w:val="22"/>
        </w:rPr>
        <w:t>7</w:t>
      </w:r>
      <w:r w:rsidRPr="008F695A">
        <w:rPr>
          <w:rFonts w:ascii="Times New Roman" w:hAnsi="Times New Roman" w:cs="Times New Roman"/>
          <w:sz w:val="22"/>
          <w:szCs w:val="22"/>
        </w:rPr>
        <w:t>-present</w:t>
      </w:r>
      <w:r w:rsidRPr="008F695A">
        <w:rPr>
          <w:rFonts w:ascii="Times New Roman" w:hAnsi="Times New Roman" w:cs="Times New Roman"/>
          <w:sz w:val="22"/>
          <w:szCs w:val="22"/>
        </w:rPr>
        <w:tab/>
        <w:t>Cell Reports</w:t>
      </w:r>
    </w:p>
    <w:p w14:paraId="62F9C38F" w14:textId="2A8505E0" w:rsidR="008F695A" w:rsidRPr="008F695A" w:rsidRDefault="008F695A" w:rsidP="008F695A">
      <w:pPr>
        <w:rPr>
          <w:rFonts w:ascii="Times New Roman" w:hAnsi="Times New Roman" w:cs="Times New Roman"/>
          <w:sz w:val="22"/>
          <w:szCs w:val="22"/>
        </w:rPr>
      </w:pPr>
      <w:r>
        <w:rPr>
          <w:rFonts w:ascii="Times New Roman" w:hAnsi="Times New Roman" w:cs="Times New Roman"/>
          <w:sz w:val="22"/>
          <w:szCs w:val="22"/>
        </w:rPr>
        <w:t>201</w:t>
      </w:r>
      <w:r w:rsidR="0026397D">
        <w:rPr>
          <w:rFonts w:ascii="Times New Roman" w:hAnsi="Times New Roman" w:cs="Times New Roman"/>
          <w:sz w:val="22"/>
          <w:szCs w:val="22"/>
        </w:rPr>
        <w:t>5</w:t>
      </w:r>
      <w:r>
        <w:rPr>
          <w:rFonts w:ascii="Times New Roman" w:hAnsi="Times New Roman" w:cs="Times New Roman"/>
          <w:sz w:val="22"/>
          <w:szCs w:val="22"/>
        </w:rPr>
        <w:t>-present</w:t>
      </w:r>
      <w:r>
        <w:rPr>
          <w:rFonts w:ascii="Times New Roman" w:hAnsi="Times New Roman" w:cs="Times New Roman"/>
          <w:sz w:val="22"/>
          <w:szCs w:val="22"/>
        </w:rPr>
        <w:tab/>
      </w:r>
      <w:r w:rsidRPr="008F695A">
        <w:rPr>
          <w:rFonts w:ascii="Times New Roman" w:hAnsi="Times New Roman" w:cs="Times New Roman"/>
          <w:sz w:val="22"/>
          <w:szCs w:val="22"/>
        </w:rPr>
        <w:t>Cell Stem Cell</w:t>
      </w:r>
    </w:p>
    <w:p w14:paraId="22D0223D" w14:textId="3B1F2A51" w:rsidR="008F695A" w:rsidRPr="008F695A" w:rsidRDefault="008F695A" w:rsidP="008F695A">
      <w:pPr>
        <w:rPr>
          <w:rFonts w:ascii="Times New Roman" w:hAnsi="Times New Roman" w:cs="Times New Roman"/>
          <w:sz w:val="22"/>
          <w:szCs w:val="22"/>
        </w:rPr>
      </w:pPr>
      <w:r>
        <w:rPr>
          <w:rFonts w:ascii="Times New Roman" w:hAnsi="Times New Roman" w:cs="Times New Roman"/>
          <w:sz w:val="22"/>
          <w:szCs w:val="22"/>
        </w:rPr>
        <w:t>20</w:t>
      </w:r>
      <w:r w:rsidR="0026397D">
        <w:rPr>
          <w:rFonts w:ascii="Times New Roman" w:hAnsi="Times New Roman" w:cs="Times New Roman"/>
          <w:sz w:val="22"/>
          <w:szCs w:val="22"/>
        </w:rPr>
        <w:t>20</w:t>
      </w:r>
      <w:r>
        <w:rPr>
          <w:rFonts w:ascii="Times New Roman" w:hAnsi="Times New Roman" w:cs="Times New Roman"/>
          <w:sz w:val="22"/>
          <w:szCs w:val="22"/>
        </w:rPr>
        <w:t>-present</w:t>
      </w:r>
      <w:r>
        <w:rPr>
          <w:rFonts w:ascii="Times New Roman" w:hAnsi="Times New Roman" w:cs="Times New Roman"/>
          <w:sz w:val="22"/>
          <w:szCs w:val="22"/>
        </w:rPr>
        <w:tab/>
      </w:r>
      <w:proofErr w:type="spellStart"/>
      <w:r w:rsidRPr="008F695A">
        <w:rPr>
          <w:rFonts w:ascii="Times New Roman" w:hAnsi="Times New Roman" w:cs="Times New Roman"/>
          <w:sz w:val="22"/>
          <w:szCs w:val="22"/>
        </w:rPr>
        <w:t>eLife</w:t>
      </w:r>
      <w:proofErr w:type="spellEnd"/>
    </w:p>
    <w:p w14:paraId="25BE371C" w14:textId="12AEBFBD" w:rsidR="008F695A" w:rsidRPr="0026397D" w:rsidRDefault="0026397D" w:rsidP="00DB6D6E">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proofErr w:type="spellStart"/>
      <w:r w:rsidR="008F695A" w:rsidRPr="0026397D">
        <w:rPr>
          <w:rFonts w:ascii="Times New Roman" w:hAnsi="Times New Roman" w:cs="Times New Roman"/>
          <w:sz w:val="22"/>
          <w:szCs w:val="22"/>
        </w:rPr>
        <w:t>eNeuro</w:t>
      </w:r>
      <w:proofErr w:type="spellEnd"/>
    </w:p>
    <w:p w14:paraId="0D54E273" w14:textId="212F055E" w:rsidR="008F695A" w:rsidRDefault="008F695A" w:rsidP="008F695A">
      <w:pPr>
        <w:rPr>
          <w:rFonts w:ascii="Times New Roman" w:hAnsi="Times New Roman" w:cs="Times New Roman"/>
          <w:sz w:val="22"/>
          <w:szCs w:val="22"/>
        </w:rPr>
      </w:pPr>
      <w:r>
        <w:rPr>
          <w:rFonts w:ascii="Times New Roman" w:hAnsi="Times New Roman" w:cs="Times New Roman"/>
          <w:sz w:val="22"/>
          <w:szCs w:val="22"/>
        </w:rPr>
        <w:t>20</w:t>
      </w:r>
      <w:r w:rsidR="0026397D">
        <w:rPr>
          <w:rFonts w:ascii="Times New Roman" w:hAnsi="Times New Roman" w:cs="Times New Roman"/>
          <w:sz w:val="22"/>
          <w:szCs w:val="22"/>
        </w:rPr>
        <w:t>22</w:t>
      </w:r>
      <w:r>
        <w:rPr>
          <w:rFonts w:ascii="Times New Roman" w:hAnsi="Times New Roman" w:cs="Times New Roman"/>
          <w:sz w:val="22"/>
          <w:szCs w:val="22"/>
        </w:rPr>
        <w:t>-present</w:t>
      </w:r>
      <w:r>
        <w:rPr>
          <w:rFonts w:ascii="Times New Roman" w:hAnsi="Times New Roman" w:cs="Times New Roman"/>
          <w:sz w:val="22"/>
          <w:szCs w:val="22"/>
        </w:rPr>
        <w:tab/>
      </w:r>
      <w:r w:rsidRPr="008F695A">
        <w:rPr>
          <w:rFonts w:ascii="Times New Roman" w:hAnsi="Times New Roman" w:cs="Times New Roman"/>
          <w:sz w:val="22"/>
          <w:szCs w:val="22"/>
        </w:rPr>
        <w:t>EMBO Journal</w:t>
      </w:r>
    </w:p>
    <w:p w14:paraId="62E24E34" w14:textId="674BB3E1" w:rsidR="0026397D" w:rsidRDefault="0026397D" w:rsidP="008F695A">
      <w:pPr>
        <w:rPr>
          <w:rFonts w:ascii="Times New Roman" w:hAnsi="Times New Roman" w:cs="Times New Roman"/>
          <w:sz w:val="22"/>
          <w:szCs w:val="22"/>
        </w:rPr>
      </w:pPr>
      <w:r>
        <w:rPr>
          <w:rFonts w:ascii="Times New Roman" w:hAnsi="Times New Roman" w:cs="Times New Roman"/>
          <w:sz w:val="22"/>
          <w:szCs w:val="22"/>
        </w:rPr>
        <w:lastRenderedPageBreak/>
        <w:t>2011</w:t>
      </w:r>
      <w:r>
        <w:rPr>
          <w:rFonts w:ascii="Times New Roman" w:hAnsi="Times New Roman" w:cs="Times New Roman"/>
          <w:sz w:val="22"/>
          <w:szCs w:val="22"/>
        </w:rPr>
        <w:tab/>
      </w:r>
      <w:r>
        <w:rPr>
          <w:rFonts w:ascii="Times New Roman" w:hAnsi="Times New Roman" w:cs="Times New Roman"/>
          <w:sz w:val="22"/>
          <w:szCs w:val="22"/>
        </w:rPr>
        <w:tab/>
        <w:t>FEMS Immunology and Medical Microbiology</w:t>
      </w:r>
    </w:p>
    <w:p w14:paraId="28FABF24" w14:textId="261FDB37" w:rsidR="0026397D" w:rsidRPr="008F695A" w:rsidRDefault="0026397D" w:rsidP="008F695A">
      <w:pPr>
        <w:rPr>
          <w:rFonts w:ascii="Times New Roman" w:hAnsi="Times New Roman" w:cs="Times New Roman"/>
          <w:sz w:val="22"/>
          <w:szCs w:val="22"/>
        </w:rPr>
      </w:pPr>
      <w:r>
        <w:rPr>
          <w:rFonts w:ascii="Times New Roman" w:hAnsi="Times New Roman" w:cs="Times New Roman"/>
          <w:sz w:val="22"/>
          <w:szCs w:val="22"/>
        </w:rPr>
        <w:t>2020-present</w:t>
      </w:r>
      <w:r>
        <w:rPr>
          <w:rFonts w:ascii="Times New Roman" w:hAnsi="Times New Roman" w:cs="Times New Roman"/>
          <w:sz w:val="22"/>
          <w:szCs w:val="22"/>
        </w:rPr>
        <w:tab/>
        <w:t>Frontiers in Immunology</w:t>
      </w:r>
    </w:p>
    <w:p w14:paraId="0C800EE0" w14:textId="26C42241" w:rsidR="008F695A" w:rsidRPr="008F695A" w:rsidRDefault="008F695A" w:rsidP="008F695A">
      <w:pPr>
        <w:rPr>
          <w:rFonts w:ascii="Times New Roman" w:hAnsi="Times New Roman" w:cs="Times New Roman"/>
          <w:sz w:val="22"/>
          <w:szCs w:val="22"/>
        </w:rPr>
      </w:pPr>
      <w:r>
        <w:rPr>
          <w:rFonts w:ascii="Times New Roman" w:hAnsi="Times New Roman" w:cs="Times New Roman"/>
          <w:sz w:val="22"/>
          <w:szCs w:val="22"/>
        </w:rPr>
        <w:t>201</w:t>
      </w:r>
      <w:r w:rsidR="0026397D">
        <w:rPr>
          <w:rFonts w:ascii="Times New Roman" w:hAnsi="Times New Roman" w:cs="Times New Roman"/>
          <w:sz w:val="22"/>
          <w:szCs w:val="22"/>
        </w:rPr>
        <w:t>8</w:t>
      </w:r>
      <w:r>
        <w:rPr>
          <w:rFonts w:ascii="Times New Roman" w:hAnsi="Times New Roman" w:cs="Times New Roman"/>
          <w:sz w:val="22"/>
          <w:szCs w:val="22"/>
        </w:rPr>
        <w:t>-present</w:t>
      </w:r>
      <w:r>
        <w:rPr>
          <w:rFonts w:ascii="Times New Roman" w:hAnsi="Times New Roman" w:cs="Times New Roman"/>
          <w:sz w:val="22"/>
          <w:szCs w:val="22"/>
        </w:rPr>
        <w:tab/>
      </w:r>
      <w:proofErr w:type="spellStart"/>
      <w:r w:rsidRPr="008F695A">
        <w:rPr>
          <w:rFonts w:ascii="Times New Roman" w:hAnsi="Times New Roman" w:cs="Times New Roman"/>
          <w:sz w:val="22"/>
          <w:szCs w:val="22"/>
        </w:rPr>
        <w:t>Haematologica</w:t>
      </w:r>
      <w:proofErr w:type="spellEnd"/>
    </w:p>
    <w:p w14:paraId="27C76A96" w14:textId="6B2D81CA" w:rsidR="008F695A" w:rsidRDefault="008F695A" w:rsidP="008F695A">
      <w:pPr>
        <w:rPr>
          <w:rFonts w:ascii="Times New Roman" w:hAnsi="Times New Roman" w:cs="Times New Roman"/>
          <w:sz w:val="22"/>
          <w:szCs w:val="22"/>
        </w:rPr>
      </w:pPr>
      <w:r>
        <w:rPr>
          <w:rFonts w:ascii="Times New Roman" w:hAnsi="Times New Roman" w:cs="Times New Roman"/>
          <w:sz w:val="22"/>
          <w:szCs w:val="22"/>
        </w:rPr>
        <w:t>2021-present</w:t>
      </w:r>
      <w:r>
        <w:rPr>
          <w:rFonts w:ascii="Times New Roman" w:hAnsi="Times New Roman" w:cs="Times New Roman"/>
          <w:sz w:val="22"/>
          <w:szCs w:val="22"/>
        </w:rPr>
        <w:tab/>
      </w:r>
      <w:proofErr w:type="spellStart"/>
      <w:r w:rsidRPr="008F695A">
        <w:rPr>
          <w:rFonts w:ascii="Times New Roman" w:hAnsi="Times New Roman" w:cs="Times New Roman"/>
          <w:sz w:val="22"/>
          <w:szCs w:val="22"/>
        </w:rPr>
        <w:t>iScience</w:t>
      </w:r>
      <w:proofErr w:type="spellEnd"/>
    </w:p>
    <w:p w14:paraId="4F3DC662" w14:textId="5BF17BB4" w:rsidR="0026397D" w:rsidRPr="008F695A" w:rsidRDefault="0026397D" w:rsidP="008F695A">
      <w:pPr>
        <w:rPr>
          <w:rFonts w:ascii="Times New Roman" w:hAnsi="Times New Roman" w:cs="Times New Roman"/>
          <w:sz w:val="22"/>
          <w:szCs w:val="22"/>
        </w:rPr>
      </w:pPr>
      <w:r>
        <w:rPr>
          <w:rFonts w:ascii="Times New Roman" w:hAnsi="Times New Roman" w:cs="Times New Roman"/>
          <w:sz w:val="22"/>
          <w:szCs w:val="22"/>
        </w:rPr>
        <w:t>2018</w:t>
      </w:r>
      <w:r>
        <w:rPr>
          <w:rFonts w:ascii="Times New Roman" w:hAnsi="Times New Roman" w:cs="Times New Roman"/>
          <w:sz w:val="22"/>
          <w:szCs w:val="22"/>
        </w:rPr>
        <w:tab/>
      </w:r>
      <w:r>
        <w:rPr>
          <w:rFonts w:ascii="Times New Roman" w:hAnsi="Times New Roman" w:cs="Times New Roman"/>
          <w:sz w:val="22"/>
          <w:szCs w:val="22"/>
        </w:rPr>
        <w:tab/>
        <w:t>Immunology</w:t>
      </w:r>
    </w:p>
    <w:p w14:paraId="2850D3B6" w14:textId="28FF6E04" w:rsidR="008F695A" w:rsidRPr="00FD7A7A" w:rsidRDefault="008F695A" w:rsidP="008F695A">
      <w:pPr>
        <w:pStyle w:val="ListParagraph"/>
        <w:ind w:left="1440" w:hanging="1440"/>
        <w:rPr>
          <w:rFonts w:ascii="Times New Roman" w:hAnsi="Times New Roman" w:cs="Times New Roman"/>
          <w:sz w:val="22"/>
          <w:szCs w:val="22"/>
        </w:rPr>
      </w:pPr>
      <w:r>
        <w:rPr>
          <w:rFonts w:ascii="Times New Roman" w:hAnsi="Times New Roman" w:cs="Times New Roman"/>
          <w:sz w:val="22"/>
          <w:szCs w:val="22"/>
        </w:rPr>
        <w:t>2012-present</w:t>
      </w:r>
      <w:r>
        <w:rPr>
          <w:rFonts w:ascii="Times New Roman" w:hAnsi="Times New Roman" w:cs="Times New Roman"/>
          <w:sz w:val="22"/>
          <w:szCs w:val="22"/>
        </w:rPr>
        <w:tab/>
      </w:r>
      <w:r w:rsidRPr="00FD7A7A">
        <w:rPr>
          <w:rFonts w:ascii="Times New Roman" w:hAnsi="Times New Roman" w:cs="Times New Roman"/>
          <w:sz w:val="22"/>
          <w:szCs w:val="22"/>
        </w:rPr>
        <w:t>Infection and Immunity</w:t>
      </w:r>
    </w:p>
    <w:p w14:paraId="3FD6B114" w14:textId="01C99B66" w:rsidR="008F695A" w:rsidRPr="00FD7A7A" w:rsidRDefault="008F695A" w:rsidP="008F695A">
      <w:pPr>
        <w:pStyle w:val="ListParagraph"/>
        <w:ind w:left="1440" w:hanging="1440"/>
        <w:rPr>
          <w:rFonts w:ascii="Times New Roman" w:hAnsi="Times New Roman" w:cs="Times New Roman"/>
          <w:sz w:val="22"/>
          <w:szCs w:val="22"/>
        </w:rPr>
      </w:pPr>
      <w:r>
        <w:rPr>
          <w:rFonts w:ascii="Times New Roman" w:hAnsi="Times New Roman" w:cs="Times New Roman"/>
          <w:sz w:val="22"/>
          <w:szCs w:val="22"/>
        </w:rPr>
        <w:t>201</w:t>
      </w:r>
      <w:r w:rsidR="0026397D">
        <w:rPr>
          <w:rFonts w:ascii="Times New Roman" w:hAnsi="Times New Roman" w:cs="Times New Roman"/>
          <w:sz w:val="22"/>
          <w:szCs w:val="22"/>
        </w:rPr>
        <w:t>7</w:t>
      </w:r>
      <w:r>
        <w:rPr>
          <w:rFonts w:ascii="Times New Roman" w:hAnsi="Times New Roman" w:cs="Times New Roman"/>
          <w:sz w:val="22"/>
          <w:szCs w:val="22"/>
        </w:rPr>
        <w:tab/>
      </w:r>
      <w:r w:rsidRPr="00FD7A7A">
        <w:rPr>
          <w:rFonts w:ascii="Times New Roman" w:hAnsi="Times New Roman" w:cs="Times New Roman"/>
          <w:sz w:val="22"/>
          <w:szCs w:val="22"/>
        </w:rPr>
        <w:t>International Journal of Immunopathology and Pharmacology</w:t>
      </w:r>
    </w:p>
    <w:p w14:paraId="2A541C71" w14:textId="11B131B5" w:rsidR="008F695A" w:rsidRPr="00FD7A7A" w:rsidRDefault="008F695A" w:rsidP="008F695A">
      <w:pPr>
        <w:pStyle w:val="ListParagraph"/>
        <w:ind w:left="1440" w:hanging="1440"/>
        <w:rPr>
          <w:rFonts w:ascii="Times New Roman" w:hAnsi="Times New Roman" w:cs="Times New Roman"/>
          <w:sz w:val="22"/>
          <w:szCs w:val="22"/>
        </w:rPr>
      </w:pPr>
      <w:r>
        <w:rPr>
          <w:rFonts w:ascii="Times New Roman" w:hAnsi="Times New Roman" w:cs="Times New Roman"/>
          <w:sz w:val="22"/>
          <w:szCs w:val="22"/>
        </w:rPr>
        <w:t>201</w:t>
      </w:r>
      <w:r w:rsidR="0026397D">
        <w:rPr>
          <w:rFonts w:ascii="Times New Roman" w:hAnsi="Times New Roman" w:cs="Times New Roman"/>
          <w:sz w:val="22"/>
          <w:szCs w:val="22"/>
        </w:rPr>
        <w:t>8</w:t>
      </w:r>
      <w:r>
        <w:rPr>
          <w:rFonts w:ascii="Times New Roman" w:hAnsi="Times New Roman" w:cs="Times New Roman"/>
          <w:sz w:val="22"/>
          <w:szCs w:val="22"/>
        </w:rPr>
        <w:t>-present</w:t>
      </w:r>
      <w:r>
        <w:rPr>
          <w:rFonts w:ascii="Times New Roman" w:hAnsi="Times New Roman" w:cs="Times New Roman"/>
          <w:sz w:val="22"/>
          <w:szCs w:val="22"/>
        </w:rPr>
        <w:tab/>
      </w:r>
      <w:r w:rsidRPr="00FD7A7A">
        <w:rPr>
          <w:rFonts w:ascii="Times New Roman" w:hAnsi="Times New Roman" w:cs="Times New Roman"/>
          <w:sz w:val="22"/>
          <w:szCs w:val="22"/>
        </w:rPr>
        <w:t>Journal of Clinical Investigation</w:t>
      </w:r>
    </w:p>
    <w:p w14:paraId="77D3DC29" w14:textId="6F1247B6" w:rsidR="008F695A" w:rsidRPr="00FD7A7A" w:rsidRDefault="008F695A" w:rsidP="008F695A">
      <w:pPr>
        <w:pStyle w:val="ListParagraph"/>
        <w:ind w:left="1440" w:hanging="1440"/>
        <w:rPr>
          <w:rFonts w:ascii="Times New Roman" w:hAnsi="Times New Roman" w:cs="Times New Roman"/>
          <w:sz w:val="22"/>
          <w:szCs w:val="22"/>
        </w:rPr>
      </w:pPr>
      <w:r>
        <w:rPr>
          <w:rFonts w:ascii="Times New Roman" w:hAnsi="Times New Roman" w:cs="Times New Roman"/>
          <w:sz w:val="22"/>
          <w:szCs w:val="22"/>
        </w:rPr>
        <w:t>2014-present</w:t>
      </w:r>
      <w:r>
        <w:rPr>
          <w:rFonts w:ascii="Times New Roman" w:hAnsi="Times New Roman" w:cs="Times New Roman"/>
          <w:sz w:val="22"/>
          <w:szCs w:val="22"/>
        </w:rPr>
        <w:tab/>
      </w:r>
      <w:r w:rsidRPr="00FD7A7A">
        <w:rPr>
          <w:rFonts w:ascii="Times New Roman" w:hAnsi="Times New Roman" w:cs="Times New Roman"/>
          <w:sz w:val="22"/>
          <w:szCs w:val="22"/>
        </w:rPr>
        <w:t>Journal of Experimental Hematology</w:t>
      </w:r>
    </w:p>
    <w:p w14:paraId="15B20B2E" w14:textId="4F157C17" w:rsidR="008F695A" w:rsidRPr="00FD7A7A" w:rsidRDefault="008F695A" w:rsidP="008F695A">
      <w:pPr>
        <w:pStyle w:val="ListParagraph"/>
        <w:ind w:left="1440" w:hanging="1440"/>
        <w:rPr>
          <w:rFonts w:ascii="Times New Roman" w:hAnsi="Times New Roman" w:cs="Times New Roman"/>
          <w:sz w:val="22"/>
          <w:szCs w:val="22"/>
        </w:rPr>
      </w:pPr>
      <w:r>
        <w:rPr>
          <w:rFonts w:ascii="Times New Roman" w:hAnsi="Times New Roman" w:cs="Times New Roman"/>
          <w:sz w:val="22"/>
          <w:szCs w:val="22"/>
        </w:rPr>
        <w:t>20</w:t>
      </w:r>
      <w:r w:rsidR="00F23E34">
        <w:rPr>
          <w:rFonts w:ascii="Times New Roman" w:hAnsi="Times New Roman" w:cs="Times New Roman"/>
          <w:sz w:val="22"/>
          <w:szCs w:val="22"/>
        </w:rPr>
        <w:t>09</w:t>
      </w:r>
      <w:r>
        <w:rPr>
          <w:rFonts w:ascii="Times New Roman" w:hAnsi="Times New Roman" w:cs="Times New Roman"/>
          <w:sz w:val="22"/>
          <w:szCs w:val="22"/>
        </w:rPr>
        <w:t>-present</w:t>
      </w:r>
      <w:r>
        <w:rPr>
          <w:rFonts w:ascii="Times New Roman" w:hAnsi="Times New Roman" w:cs="Times New Roman"/>
          <w:sz w:val="22"/>
          <w:szCs w:val="22"/>
        </w:rPr>
        <w:tab/>
      </w:r>
      <w:r w:rsidRPr="00FD7A7A">
        <w:rPr>
          <w:rFonts w:ascii="Times New Roman" w:hAnsi="Times New Roman" w:cs="Times New Roman"/>
          <w:sz w:val="22"/>
          <w:szCs w:val="22"/>
        </w:rPr>
        <w:t>Journal of Experimental Medicine</w:t>
      </w:r>
    </w:p>
    <w:p w14:paraId="6A63A7F8" w14:textId="7D65297C" w:rsidR="008F695A" w:rsidRPr="00FD7A7A" w:rsidRDefault="008F695A" w:rsidP="008F695A">
      <w:pPr>
        <w:pStyle w:val="ListParagraph"/>
        <w:ind w:left="1440" w:hanging="1440"/>
        <w:rPr>
          <w:rFonts w:ascii="Times New Roman" w:hAnsi="Times New Roman" w:cs="Times New Roman"/>
          <w:color w:val="000000"/>
          <w:sz w:val="22"/>
          <w:szCs w:val="22"/>
        </w:rPr>
      </w:pPr>
      <w:r>
        <w:rPr>
          <w:rFonts w:ascii="Times New Roman" w:hAnsi="Times New Roman" w:cs="Times New Roman"/>
          <w:sz w:val="22"/>
          <w:szCs w:val="22"/>
        </w:rPr>
        <w:t>201</w:t>
      </w:r>
      <w:r w:rsidR="0026397D">
        <w:rPr>
          <w:rFonts w:ascii="Times New Roman" w:hAnsi="Times New Roman" w:cs="Times New Roman"/>
          <w:sz w:val="22"/>
          <w:szCs w:val="22"/>
        </w:rPr>
        <w:t>7</w:t>
      </w:r>
      <w:r>
        <w:rPr>
          <w:rFonts w:ascii="Times New Roman" w:hAnsi="Times New Roman" w:cs="Times New Roman"/>
          <w:sz w:val="22"/>
          <w:szCs w:val="22"/>
        </w:rPr>
        <w:t>-present</w:t>
      </w:r>
      <w:r>
        <w:rPr>
          <w:rFonts w:ascii="Times New Roman" w:hAnsi="Times New Roman" w:cs="Times New Roman"/>
          <w:sz w:val="22"/>
          <w:szCs w:val="22"/>
        </w:rPr>
        <w:tab/>
      </w:r>
      <w:r w:rsidRPr="00FD7A7A">
        <w:rPr>
          <w:rFonts w:ascii="Times New Roman" w:hAnsi="Times New Roman" w:cs="Times New Roman"/>
          <w:sz w:val="22"/>
          <w:szCs w:val="22"/>
        </w:rPr>
        <w:t>Journal of Infectious Diseases</w:t>
      </w:r>
    </w:p>
    <w:p w14:paraId="0C2FC125" w14:textId="42023430" w:rsidR="008F695A" w:rsidRDefault="008F695A" w:rsidP="008F695A">
      <w:pPr>
        <w:pStyle w:val="ListParagraph"/>
        <w:ind w:left="1440" w:hanging="1440"/>
        <w:rPr>
          <w:rFonts w:ascii="Times New Roman" w:hAnsi="Times New Roman" w:cs="Times New Roman"/>
          <w:sz w:val="22"/>
          <w:szCs w:val="22"/>
        </w:rPr>
      </w:pPr>
      <w:r>
        <w:rPr>
          <w:rFonts w:ascii="Times New Roman" w:hAnsi="Times New Roman" w:cs="Times New Roman"/>
          <w:sz w:val="22"/>
          <w:szCs w:val="22"/>
        </w:rPr>
        <w:t>2019-present</w:t>
      </w:r>
      <w:r>
        <w:rPr>
          <w:rFonts w:ascii="Times New Roman" w:hAnsi="Times New Roman" w:cs="Times New Roman"/>
          <w:sz w:val="22"/>
          <w:szCs w:val="22"/>
        </w:rPr>
        <w:tab/>
      </w:r>
      <w:r w:rsidRPr="00FD7A7A">
        <w:rPr>
          <w:rFonts w:ascii="Times New Roman" w:hAnsi="Times New Roman" w:cs="Times New Roman"/>
          <w:sz w:val="22"/>
          <w:szCs w:val="22"/>
        </w:rPr>
        <w:t>Leukemia</w:t>
      </w:r>
    </w:p>
    <w:p w14:paraId="5DEE2CF3" w14:textId="101952F5" w:rsidR="0026397D" w:rsidRDefault="00031F5F" w:rsidP="00031F5F">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-present</w:t>
      </w:r>
      <w:r>
        <w:rPr>
          <w:rFonts w:ascii="Times New Roman" w:hAnsi="Times New Roman" w:cs="Times New Roman"/>
          <w:sz w:val="22"/>
          <w:szCs w:val="22"/>
        </w:rPr>
        <w:tab/>
      </w:r>
      <w:r w:rsidR="0026397D">
        <w:rPr>
          <w:rFonts w:ascii="Times New Roman" w:hAnsi="Times New Roman" w:cs="Times New Roman"/>
          <w:sz w:val="22"/>
          <w:szCs w:val="22"/>
        </w:rPr>
        <w:t>Mediators of Inflammation</w:t>
      </w:r>
    </w:p>
    <w:p w14:paraId="369B10DE" w14:textId="3FECC9BA" w:rsidR="00031F5F" w:rsidRPr="00031F5F" w:rsidRDefault="00031F5F" w:rsidP="00031F5F">
      <w:pPr>
        <w:rPr>
          <w:rFonts w:ascii="Times New Roman" w:hAnsi="Times New Roman" w:cs="Times New Roman"/>
          <w:sz w:val="22"/>
          <w:szCs w:val="22"/>
        </w:rPr>
      </w:pPr>
      <w:r>
        <w:rPr>
          <w:rFonts w:ascii="Times New Roman" w:hAnsi="Times New Roman" w:cs="Times New Roman"/>
          <w:sz w:val="22"/>
          <w:szCs w:val="22"/>
        </w:rPr>
        <w:t>2024-present</w:t>
      </w:r>
      <w:r>
        <w:rPr>
          <w:rFonts w:ascii="Times New Roman" w:hAnsi="Times New Roman" w:cs="Times New Roman"/>
          <w:sz w:val="22"/>
          <w:szCs w:val="22"/>
        </w:rPr>
        <w:tab/>
        <w:t>Molecular Medicine</w:t>
      </w:r>
    </w:p>
    <w:p w14:paraId="1F115912" w14:textId="00A375A9" w:rsidR="008F695A" w:rsidRPr="00FD7A7A" w:rsidRDefault="008F695A" w:rsidP="008F695A">
      <w:pPr>
        <w:pStyle w:val="ListParagraph"/>
        <w:ind w:left="1440" w:hanging="1440"/>
        <w:rPr>
          <w:rFonts w:ascii="Times New Roman" w:hAnsi="Times New Roman" w:cs="Times New Roman"/>
          <w:sz w:val="22"/>
          <w:szCs w:val="22"/>
        </w:rPr>
      </w:pPr>
      <w:r>
        <w:rPr>
          <w:rFonts w:ascii="Times New Roman" w:hAnsi="Times New Roman" w:cs="Times New Roman"/>
          <w:sz w:val="22"/>
          <w:szCs w:val="22"/>
        </w:rPr>
        <w:t>2013-present</w:t>
      </w:r>
      <w:r>
        <w:rPr>
          <w:rFonts w:ascii="Times New Roman" w:hAnsi="Times New Roman" w:cs="Times New Roman"/>
          <w:sz w:val="22"/>
          <w:szCs w:val="22"/>
        </w:rPr>
        <w:tab/>
      </w:r>
      <w:r w:rsidRPr="00FD7A7A">
        <w:rPr>
          <w:rFonts w:ascii="Times New Roman" w:hAnsi="Times New Roman" w:cs="Times New Roman"/>
          <w:sz w:val="22"/>
          <w:szCs w:val="22"/>
        </w:rPr>
        <w:t>Molecular Therapy</w:t>
      </w:r>
    </w:p>
    <w:p w14:paraId="7792DCF4" w14:textId="23EA5452" w:rsidR="008F695A" w:rsidRPr="00FD7A7A" w:rsidRDefault="008F695A" w:rsidP="008F695A">
      <w:pPr>
        <w:pStyle w:val="ListParagraph"/>
        <w:ind w:left="1440" w:hanging="1440"/>
        <w:rPr>
          <w:rFonts w:ascii="Times New Roman" w:hAnsi="Times New Roman" w:cs="Times New Roman"/>
          <w:sz w:val="22"/>
          <w:szCs w:val="22"/>
        </w:rPr>
      </w:pPr>
      <w:r>
        <w:rPr>
          <w:rFonts w:ascii="Times New Roman" w:hAnsi="Times New Roman" w:cs="Times New Roman"/>
          <w:sz w:val="22"/>
          <w:szCs w:val="22"/>
        </w:rPr>
        <w:t>20</w:t>
      </w:r>
      <w:r w:rsidR="0026397D">
        <w:rPr>
          <w:rFonts w:ascii="Times New Roman" w:hAnsi="Times New Roman" w:cs="Times New Roman"/>
          <w:sz w:val="22"/>
          <w:szCs w:val="22"/>
        </w:rPr>
        <w:t>19</w:t>
      </w:r>
      <w:r>
        <w:rPr>
          <w:rFonts w:ascii="Times New Roman" w:hAnsi="Times New Roman" w:cs="Times New Roman"/>
          <w:sz w:val="22"/>
          <w:szCs w:val="22"/>
        </w:rPr>
        <w:t>-present</w:t>
      </w:r>
      <w:r>
        <w:rPr>
          <w:rFonts w:ascii="Times New Roman" w:hAnsi="Times New Roman" w:cs="Times New Roman"/>
          <w:sz w:val="22"/>
          <w:szCs w:val="22"/>
        </w:rPr>
        <w:tab/>
      </w:r>
      <w:r w:rsidRPr="00FD7A7A">
        <w:rPr>
          <w:rFonts w:ascii="Times New Roman" w:hAnsi="Times New Roman" w:cs="Times New Roman"/>
          <w:sz w:val="22"/>
          <w:szCs w:val="22"/>
        </w:rPr>
        <w:t>Nature</w:t>
      </w:r>
    </w:p>
    <w:p w14:paraId="58337F8A" w14:textId="4995B616" w:rsidR="008F695A" w:rsidRPr="008F695A" w:rsidRDefault="008F695A" w:rsidP="008F695A">
      <w:pPr>
        <w:ind w:left="1440" w:hanging="1440"/>
        <w:rPr>
          <w:rFonts w:ascii="Times New Roman" w:hAnsi="Times New Roman" w:cs="Times New Roman"/>
          <w:sz w:val="22"/>
          <w:szCs w:val="22"/>
        </w:rPr>
      </w:pPr>
      <w:r>
        <w:rPr>
          <w:rFonts w:ascii="Times New Roman" w:hAnsi="Times New Roman" w:cs="Times New Roman"/>
          <w:sz w:val="22"/>
          <w:szCs w:val="22"/>
        </w:rPr>
        <w:t>20</w:t>
      </w:r>
      <w:r w:rsidR="0026397D">
        <w:rPr>
          <w:rFonts w:ascii="Times New Roman" w:hAnsi="Times New Roman" w:cs="Times New Roman"/>
          <w:sz w:val="22"/>
          <w:szCs w:val="22"/>
        </w:rPr>
        <w:t>21</w:t>
      </w:r>
      <w:r>
        <w:rPr>
          <w:rFonts w:ascii="Times New Roman" w:hAnsi="Times New Roman" w:cs="Times New Roman"/>
          <w:sz w:val="22"/>
          <w:szCs w:val="22"/>
        </w:rPr>
        <w:t>-present</w:t>
      </w:r>
      <w:r>
        <w:rPr>
          <w:rFonts w:ascii="Times New Roman" w:hAnsi="Times New Roman" w:cs="Times New Roman"/>
          <w:sz w:val="22"/>
          <w:szCs w:val="22"/>
        </w:rPr>
        <w:tab/>
      </w:r>
      <w:r w:rsidRPr="008F695A">
        <w:rPr>
          <w:rFonts w:ascii="Times New Roman" w:hAnsi="Times New Roman" w:cs="Times New Roman"/>
          <w:sz w:val="22"/>
          <w:szCs w:val="22"/>
        </w:rPr>
        <w:t>Nature Communications</w:t>
      </w:r>
    </w:p>
    <w:p w14:paraId="4AB0B78F" w14:textId="0D07726D" w:rsidR="008F695A" w:rsidRDefault="008F695A" w:rsidP="008F695A">
      <w:pPr>
        <w:pStyle w:val="ListParagraph"/>
        <w:ind w:left="1440" w:hanging="1440"/>
        <w:rPr>
          <w:rFonts w:ascii="Times New Roman" w:hAnsi="Times New Roman" w:cs="Times New Roman"/>
          <w:sz w:val="22"/>
          <w:szCs w:val="22"/>
        </w:rPr>
      </w:pPr>
      <w:r>
        <w:rPr>
          <w:rFonts w:ascii="Times New Roman" w:hAnsi="Times New Roman" w:cs="Times New Roman"/>
          <w:sz w:val="22"/>
          <w:szCs w:val="22"/>
        </w:rPr>
        <w:t>20</w:t>
      </w:r>
      <w:r w:rsidR="0026397D">
        <w:rPr>
          <w:rFonts w:ascii="Times New Roman" w:hAnsi="Times New Roman" w:cs="Times New Roman"/>
          <w:sz w:val="22"/>
          <w:szCs w:val="22"/>
        </w:rPr>
        <w:t>18</w:t>
      </w:r>
      <w:r>
        <w:rPr>
          <w:rFonts w:ascii="Times New Roman" w:hAnsi="Times New Roman" w:cs="Times New Roman"/>
          <w:sz w:val="22"/>
          <w:szCs w:val="22"/>
        </w:rPr>
        <w:t>-present</w:t>
      </w:r>
      <w:r>
        <w:rPr>
          <w:rFonts w:ascii="Times New Roman" w:hAnsi="Times New Roman" w:cs="Times New Roman"/>
          <w:sz w:val="22"/>
          <w:szCs w:val="22"/>
        </w:rPr>
        <w:tab/>
      </w:r>
      <w:r w:rsidRPr="00FD7A7A">
        <w:rPr>
          <w:rFonts w:ascii="Times New Roman" w:hAnsi="Times New Roman" w:cs="Times New Roman"/>
          <w:sz w:val="22"/>
          <w:szCs w:val="22"/>
        </w:rPr>
        <w:t>Nature Immunology</w:t>
      </w:r>
    </w:p>
    <w:p w14:paraId="63084D5E" w14:textId="5C021F10" w:rsidR="00054241" w:rsidRPr="00FD7A7A" w:rsidRDefault="00054241" w:rsidP="008F695A">
      <w:pPr>
        <w:pStyle w:val="ListParagraph"/>
        <w:ind w:left="1440" w:hanging="1440"/>
        <w:rPr>
          <w:rFonts w:ascii="Times New Roman" w:hAnsi="Times New Roman" w:cs="Times New Roman"/>
          <w:sz w:val="22"/>
          <w:szCs w:val="22"/>
        </w:rPr>
      </w:pPr>
      <w:r>
        <w:rPr>
          <w:rFonts w:ascii="Times New Roman" w:hAnsi="Times New Roman" w:cs="Times New Roman"/>
          <w:sz w:val="22"/>
          <w:szCs w:val="22"/>
        </w:rPr>
        <w:t>2024-present</w:t>
      </w:r>
      <w:r>
        <w:rPr>
          <w:rFonts w:ascii="Times New Roman" w:hAnsi="Times New Roman" w:cs="Times New Roman"/>
          <w:sz w:val="22"/>
          <w:szCs w:val="22"/>
        </w:rPr>
        <w:tab/>
        <w:t>New England Journal of Medicine</w:t>
      </w:r>
    </w:p>
    <w:p w14:paraId="787ECE66" w14:textId="5236A9D4" w:rsidR="008F695A" w:rsidRDefault="008F695A" w:rsidP="00DB6D6E">
      <w:pPr>
        <w:pStyle w:val="ListParagraph"/>
        <w:numPr>
          <w:ilvl w:val="0"/>
          <w:numId w:val="6"/>
        </w:numPr>
        <w:ind w:left="1440" w:hanging="1440"/>
        <w:rPr>
          <w:rFonts w:ascii="Times New Roman" w:hAnsi="Times New Roman" w:cs="Times New Roman"/>
          <w:sz w:val="22"/>
          <w:szCs w:val="22"/>
        </w:rPr>
      </w:pPr>
      <w:r w:rsidRPr="008F695A">
        <w:rPr>
          <w:rFonts w:ascii="Times New Roman" w:hAnsi="Times New Roman" w:cs="Times New Roman"/>
          <w:sz w:val="22"/>
          <w:szCs w:val="22"/>
        </w:rPr>
        <w:t>Pediatric Hematology and Oncology</w:t>
      </w:r>
    </w:p>
    <w:p w14:paraId="608DB8ED" w14:textId="7084E964" w:rsidR="0026397D" w:rsidRPr="0026397D" w:rsidRDefault="0026397D" w:rsidP="0026397D">
      <w:pPr>
        <w:rPr>
          <w:rFonts w:ascii="Times New Roman" w:hAnsi="Times New Roman" w:cs="Times New Roman"/>
          <w:sz w:val="22"/>
          <w:szCs w:val="22"/>
        </w:rPr>
      </w:pPr>
      <w:r>
        <w:rPr>
          <w:rFonts w:ascii="Times New Roman" w:hAnsi="Times New Roman" w:cs="Times New Roman"/>
          <w:sz w:val="22"/>
          <w:szCs w:val="22"/>
        </w:rPr>
        <w:t>2017</w:t>
      </w:r>
      <w:r w:rsidR="00020FAF">
        <w:rPr>
          <w:rFonts w:ascii="Times New Roman" w:hAnsi="Times New Roman" w:cs="Times New Roman"/>
          <w:sz w:val="22"/>
          <w:szCs w:val="22"/>
        </w:rPr>
        <w:tab/>
      </w:r>
      <w:r w:rsidR="00020FAF">
        <w:rPr>
          <w:rFonts w:ascii="Times New Roman" w:hAnsi="Times New Roman" w:cs="Times New Roman"/>
          <w:sz w:val="22"/>
          <w:szCs w:val="22"/>
        </w:rPr>
        <w:tab/>
      </w:r>
      <w:r w:rsidR="00E9790B">
        <w:rPr>
          <w:rFonts w:ascii="Times New Roman" w:hAnsi="Times New Roman" w:cs="Times New Roman"/>
          <w:sz w:val="22"/>
          <w:szCs w:val="22"/>
        </w:rPr>
        <w:t>P</w:t>
      </w:r>
      <w:r w:rsidRPr="0026397D">
        <w:rPr>
          <w:rFonts w:ascii="Times New Roman" w:hAnsi="Times New Roman" w:cs="Times New Roman"/>
          <w:sz w:val="22"/>
          <w:szCs w:val="22"/>
        </w:rPr>
        <w:t>ediatrics and International Child Health</w:t>
      </w:r>
    </w:p>
    <w:p w14:paraId="33C11D03" w14:textId="77777777" w:rsidR="008F695A" w:rsidRPr="00FD7A7A" w:rsidRDefault="008F695A" w:rsidP="00DB6D6E">
      <w:pPr>
        <w:pStyle w:val="ListParagraph"/>
        <w:numPr>
          <w:ilvl w:val="0"/>
          <w:numId w:val="6"/>
        </w:numPr>
        <w:ind w:left="1440" w:hanging="1440"/>
        <w:rPr>
          <w:rFonts w:ascii="Times New Roman" w:hAnsi="Times New Roman" w:cs="Times New Roman"/>
          <w:sz w:val="22"/>
          <w:szCs w:val="22"/>
        </w:rPr>
      </w:pPr>
      <w:proofErr w:type="spellStart"/>
      <w:r w:rsidRPr="00FD7A7A">
        <w:rPr>
          <w:rFonts w:ascii="Times New Roman" w:hAnsi="Times New Roman" w:cs="Times New Roman"/>
          <w:sz w:val="22"/>
          <w:szCs w:val="22"/>
        </w:rPr>
        <w:t>PLoS</w:t>
      </w:r>
      <w:proofErr w:type="spellEnd"/>
      <w:r w:rsidRPr="00FD7A7A">
        <w:rPr>
          <w:rFonts w:ascii="Times New Roman" w:hAnsi="Times New Roman" w:cs="Times New Roman"/>
          <w:sz w:val="22"/>
          <w:szCs w:val="22"/>
        </w:rPr>
        <w:t xml:space="preserve"> Biology</w:t>
      </w:r>
    </w:p>
    <w:p w14:paraId="1282BC9B" w14:textId="3F689FD2" w:rsidR="008F695A" w:rsidRPr="00F23E34" w:rsidRDefault="00F23E34" w:rsidP="00F23E34">
      <w:pPr>
        <w:rPr>
          <w:rFonts w:ascii="Times New Roman" w:hAnsi="Times New Roman" w:cs="Times New Roman"/>
          <w:sz w:val="22"/>
          <w:szCs w:val="22"/>
        </w:rPr>
      </w:pPr>
      <w:r>
        <w:rPr>
          <w:rFonts w:ascii="Times New Roman" w:hAnsi="Times New Roman" w:cs="Times New Roman"/>
          <w:sz w:val="22"/>
          <w:szCs w:val="22"/>
        </w:rPr>
        <w:t>2011-present</w:t>
      </w:r>
      <w:r>
        <w:rPr>
          <w:rFonts w:ascii="Times New Roman" w:hAnsi="Times New Roman" w:cs="Times New Roman"/>
          <w:sz w:val="22"/>
          <w:szCs w:val="22"/>
        </w:rPr>
        <w:tab/>
      </w:r>
      <w:proofErr w:type="spellStart"/>
      <w:r w:rsidR="008F695A" w:rsidRPr="00F23E34">
        <w:rPr>
          <w:rFonts w:ascii="Times New Roman" w:hAnsi="Times New Roman" w:cs="Times New Roman"/>
          <w:sz w:val="22"/>
          <w:szCs w:val="22"/>
        </w:rPr>
        <w:t>PLoS</w:t>
      </w:r>
      <w:proofErr w:type="spellEnd"/>
      <w:r w:rsidR="008F695A" w:rsidRPr="00F23E34">
        <w:rPr>
          <w:rFonts w:ascii="Times New Roman" w:hAnsi="Times New Roman" w:cs="Times New Roman"/>
          <w:sz w:val="22"/>
          <w:szCs w:val="22"/>
        </w:rPr>
        <w:t xml:space="preserve"> One</w:t>
      </w:r>
    </w:p>
    <w:p w14:paraId="3C8A48D8" w14:textId="115B2A03" w:rsidR="008F695A" w:rsidRPr="0026397D" w:rsidRDefault="0026397D" w:rsidP="0026397D">
      <w:pPr>
        <w:rPr>
          <w:rFonts w:ascii="Times New Roman" w:hAnsi="Times New Roman" w:cs="Times New Roman"/>
          <w:sz w:val="22"/>
          <w:szCs w:val="22"/>
        </w:rPr>
      </w:pPr>
      <w:r>
        <w:rPr>
          <w:rFonts w:ascii="Times New Roman" w:hAnsi="Times New Roman" w:cs="Times New Roman"/>
          <w:sz w:val="22"/>
          <w:szCs w:val="22"/>
        </w:rPr>
        <w:t>2020-present</w:t>
      </w:r>
      <w:r>
        <w:rPr>
          <w:rFonts w:ascii="Times New Roman" w:hAnsi="Times New Roman" w:cs="Times New Roman"/>
          <w:sz w:val="22"/>
          <w:szCs w:val="22"/>
        </w:rPr>
        <w:tab/>
      </w:r>
      <w:r w:rsidR="008F695A" w:rsidRPr="0026397D">
        <w:rPr>
          <w:rFonts w:ascii="Times New Roman" w:hAnsi="Times New Roman" w:cs="Times New Roman"/>
          <w:sz w:val="22"/>
          <w:szCs w:val="22"/>
        </w:rPr>
        <w:t xml:space="preserve">Science </w:t>
      </w:r>
    </w:p>
    <w:p w14:paraId="20196BB3" w14:textId="77777777" w:rsidR="008F695A" w:rsidRPr="00FD7A7A" w:rsidRDefault="008F695A" w:rsidP="00DB6D6E">
      <w:pPr>
        <w:pStyle w:val="ListParagraph"/>
        <w:numPr>
          <w:ilvl w:val="0"/>
          <w:numId w:val="6"/>
        </w:numPr>
        <w:ind w:left="1440" w:hanging="1440"/>
        <w:rPr>
          <w:rFonts w:ascii="Times New Roman" w:hAnsi="Times New Roman" w:cs="Times New Roman"/>
          <w:sz w:val="22"/>
          <w:szCs w:val="22"/>
        </w:rPr>
      </w:pPr>
      <w:r w:rsidRPr="00FD7A7A">
        <w:rPr>
          <w:rFonts w:ascii="Times New Roman" w:hAnsi="Times New Roman" w:cs="Times New Roman"/>
          <w:sz w:val="22"/>
          <w:szCs w:val="22"/>
        </w:rPr>
        <w:t>Science Advances</w:t>
      </w:r>
    </w:p>
    <w:p w14:paraId="0A4574B8" w14:textId="129C1ADB" w:rsidR="008F695A" w:rsidRPr="0026397D" w:rsidRDefault="0026397D" w:rsidP="0026397D">
      <w:pPr>
        <w:rPr>
          <w:rFonts w:ascii="Times New Roman" w:hAnsi="Times New Roman" w:cs="Times New Roman"/>
          <w:sz w:val="22"/>
          <w:szCs w:val="22"/>
        </w:rPr>
      </w:pPr>
      <w:r>
        <w:rPr>
          <w:rFonts w:ascii="Times New Roman" w:hAnsi="Times New Roman" w:cs="Times New Roman"/>
          <w:sz w:val="22"/>
          <w:szCs w:val="22"/>
        </w:rPr>
        <w:t>2016-present</w:t>
      </w:r>
      <w:r>
        <w:rPr>
          <w:rFonts w:ascii="Times New Roman" w:hAnsi="Times New Roman" w:cs="Times New Roman"/>
          <w:sz w:val="22"/>
          <w:szCs w:val="22"/>
        </w:rPr>
        <w:tab/>
      </w:r>
      <w:r w:rsidR="008F695A" w:rsidRPr="0026397D">
        <w:rPr>
          <w:rFonts w:ascii="Times New Roman" w:hAnsi="Times New Roman" w:cs="Times New Roman"/>
          <w:sz w:val="22"/>
          <w:szCs w:val="22"/>
        </w:rPr>
        <w:t>Science Immunology</w:t>
      </w:r>
    </w:p>
    <w:p w14:paraId="259B5D49" w14:textId="5CD8E25D" w:rsidR="008F695A" w:rsidRPr="008F695A" w:rsidRDefault="008F695A" w:rsidP="008F695A">
      <w:pPr>
        <w:ind w:left="1440" w:hanging="1440"/>
        <w:rPr>
          <w:rFonts w:ascii="Times New Roman" w:hAnsi="Times New Roman" w:cs="Times New Roman"/>
          <w:sz w:val="22"/>
          <w:szCs w:val="22"/>
        </w:rPr>
      </w:pPr>
      <w:r>
        <w:rPr>
          <w:rFonts w:ascii="Times New Roman" w:hAnsi="Times New Roman" w:cs="Times New Roman"/>
          <w:sz w:val="22"/>
          <w:szCs w:val="22"/>
        </w:rPr>
        <w:t>20</w:t>
      </w:r>
      <w:r w:rsidR="0026397D">
        <w:rPr>
          <w:rFonts w:ascii="Times New Roman" w:hAnsi="Times New Roman" w:cs="Times New Roman"/>
          <w:sz w:val="22"/>
          <w:szCs w:val="22"/>
        </w:rPr>
        <w:t>12</w:t>
      </w:r>
      <w:r>
        <w:rPr>
          <w:rFonts w:ascii="Times New Roman" w:hAnsi="Times New Roman" w:cs="Times New Roman"/>
          <w:sz w:val="22"/>
          <w:szCs w:val="22"/>
        </w:rPr>
        <w:t>-present</w:t>
      </w:r>
      <w:r>
        <w:rPr>
          <w:rFonts w:ascii="Times New Roman" w:hAnsi="Times New Roman" w:cs="Times New Roman"/>
          <w:sz w:val="22"/>
          <w:szCs w:val="22"/>
        </w:rPr>
        <w:tab/>
      </w:r>
      <w:r w:rsidRPr="008F695A">
        <w:rPr>
          <w:rFonts w:ascii="Times New Roman" w:hAnsi="Times New Roman" w:cs="Times New Roman"/>
          <w:sz w:val="22"/>
          <w:szCs w:val="22"/>
        </w:rPr>
        <w:t xml:space="preserve">Science Translational Medicine </w:t>
      </w:r>
    </w:p>
    <w:p w14:paraId="545673F6" w14:textId="0B1269FF" w:rsidR="008F695A" w:rsidRPr="0026397D" w:rsidRDefault="0026397D" w:rsidP="0026397D">
      <w:pPr>
        <w:rPr>
          <w:rFonts w:ascii="Times New Roman" w:hAnsi="Times New Roman" w:cs="Times New Roman"/>
          <w:sz w:val="22"/>
          <w:szCs w:val="22"/>
        </w:rPr>
      </w:pPr>
      <w:r>
        <w:rPr>
          <w:rFonts w:ascii="Times New Roman" w:hAnsi="Times New Roman" w:cs="Times New Roman"/>
          <w:sz w:val="22"/>
          <w:szCs w:val="22"/>
        </w:rPr>
        <w:t>2014-present</w:t>
      </w:r>
      <w:r>
        <w:rPr>
          <w:rFonts w:ascii="Times New Roman" w:hAnsi="Times New Roman" w:cs="Times New Roman"/>
          <w:sz w:val="22"/>
          <w:szCs w:val="22"/>
        </w:rPr>
        <w:tab/>
      </w:r>
      <w:r w:rsidR="008F695A" w:rsidRPr="0026397D">
        <w:rPr>
          <w:rFonts w:ascii="Times New Roman" w:hAnsi="Times New Roman" w:cs="Times New Roman"/>
          <w:sz w:val="22"/>
          <w:szCs w:val="22"/>
        </w:rPr>
        <w:t xml:space="preserve">Scientific Reports </w:t>
      </w:r>
    </w:p>
    <w:p w14:paraId="13AB9849" w14:textId="77777777" w:rsidR="008F695A" w:rsidRPr="00FD7A7A" w:rsidRDefault="008F695A" w:rsidP="00DB6D6E">
      <w:pPr>
        <w:pStyle w:val="ListParagraph"/>
        <w:numPr>
          <w:ilvl w:val="0"/>
          <w:numId w:val="6"/>
        </w:numPr>
        <w:ind w:left="1440" w:hanging="1440"/>
        <w:rPr>
          <w:rFonts w:ascii="Times New Roman" w:hAnsi="Times New Roman" w:cs="Times New Roman"/>
          <w:sz w:val="22"/>
          <w:szCs w:val="22"/>
        </w:rPr>
      </w:pPr>
      <w:r w:rsidRPr="00FD7A7A">
        <w:rPr>
          <w:rFonts w:ascii="Times New Roman" w:hAnsi="Times New Roman" w:cs="Times New Roman"/>
          <w:sz w:val="22"/>
          <w:szCs w:val="22"/>
        </w:rPr>
        <w:t>Stem Cells International</w:t>
      </w:r>
    </w:p>
    <w:p w14:paraId="38FDDBEC" w14:textId="2168144C" w:rsidR="008F695A" w:rsidRPr="0026397D" w:rsidRDefault="0026397D" w:rsidP="0026397D">
      <w:pPr>
        <w:rPr>
          <w:rFonts w:ascii="Times New Roman" w:hAnsi="Times New Roman" w:cs="Times New Roman"/>
          <w:sz w:val="22"/>
          <w:szCs w:val="22"/>
        </w:rPr>
      </w:pPr>
      <w:r>
        <w:rPr>
          <w:rFonts w:ascii="Times New Roman" w:hAnsi="Times New Roman" w:cs="Times New Roman"/>
          <w:sz w:val="22"/>
          <w:szCs w:val="22"/>
        </w:rPr>
        <w:t>2018-present</w:t>
      </w:r>
      <w:r>
        <w:rPr>
          <w:rFonts w:ascii="Times New Roman" w:hAnsi="Times New Roman" w:cs="Times New Roman"/>
          <w:sz w:val="22"/>
          <w:szCs w:val="22"/>
        </w:rPr>
        <w:tab/>
      </w:r>
      <w:r w:rsidR="008F695A" w:rsidRPr="0026397D">
        <w:rPr>
          <w:rFonts w:ascii="Times New Roman" w:hAnsi="Times New Roman" w:cs="Times New Roman"/>
          <w:sz w:val="22"/>
          <w:szCs w:val="22"/>
        </w:rPr>
        <w:t>Stem Cell Reports</w:t>
      </w:r>
    </w:p>
    <w:p w14:paraId="7DEAB76F" w14:textId="47C75B47" w:rsidR="008F695A" w:rsidRPr="00020FAF" w:rsidRDefault="00020FAF" w:rsidP="00020FAF">
      <w:pPr>
        <w:rPr>
          <w:rFonts w:ascii="Times New Roman" w:hAnsi="Times New Roman" w:cs="Times New Roman"/>
          <w:sz w:val="22"/>
          <w:szCs w:val="22"/>
        </w:rPr>
      </w:pPr>
      <w:r>
        <w:rPr>
          <w:rFonts w:ascii="Times New Roman" w:hAnsi="Times New Roman" w:cs="Times New Roman"/>
          <w:sz w:val="22"/>
          <w:szCs w:val="22"/>
        </w:rPr>
        <w:t>2022</w:t>
      </w:r>
      <w:r w:rsidR="0026397D" w:rsidRPr="00020FAF">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sidR="008F695A" w:rsidRPr="00020FAF">
        <w:rPr>
          <w:rFonts w:ascii="Times New Roman" w:hAnsi="Times New Roman" w:cs="Times New Roman"/>
          <w:sz w:val="22"/>
          <w:szCs w:val="22"/>
        </w:rPr>
        <w:t>Trends in Cell Biology</w:t>
      </w:r>
    </w:p>
    <w:p w14:paraId="19789799" w14:textId="425C8A38" w:rsidR="00B72D2E" w:rsidRDefault="00B72D2E" w:rsidP="008F695A">
      <w:pPr>
        <w:ind w:left="1440"/>
        <w:rPr>
          <w:rFonts w:ascii="Times New Roman" w:hAnsi="Times New Roman" w:cs="Times New Roman"/>
          <w:sz w:val="22"/>
          <w:szCs w:val="22"/>
        </w:rPr>
      </w:pPr>
    </w:p>
    <w:p w14:paraId="0A2B7370" w14:textId="37E3B6C7" w:rsidR="008F695A" w:rsidRPr="003D6760" w:rsidRDefault="008F695A" w:rsidP="008F695A">
      <w:pPr>
        <w:spacing w:line="220" w:lineRule="exact"/>
        <w:rPr>
          <w:rFonts w:ascii="Times New Roman" w:hAnsi="Times New Roman"/>
          <w:bCs/>
          <w:i/>
          <w:iCs/>
          <w:color w:val="000000" w:themeColor="text1"/>
          <w:szCs w:val="22"/>
        </w:rPr>
      </w:pPr>
      <w:r w:rsidRPr="003D6760">
        <w:rPr>
          <w:rFonts w:ascii="Times New Roman" w:hAnsi="Times New Roman"/>
          <w:bCs/>
          <w:i/>
          <w:iCs/>
          <w:color w:val="000000" w:themeColor="text1"/>
          <w:szCs w:val="22"/>
        </w:rPr>
        <w:t xml:space="preserve">Institutional Service (Baylor College of Medicine) </w:t>
      </w:r>
      <w:r w:rsidRPr="00612F59">
        <w:rPr>
          <w:rFonts w:ascii="Times New Roman" w:hAnsi="Times New Roman"/>
          <w:bCs/>
          <w:i/>
          <w:iCs/>
          <w:color w:val="000000" w:themeColor="text1"/>
          <w:szCs w:val="22"/>
        </w:rPr>
        <w:t>(reverse chronological order</w:t>
      </w:r>
      <w:r w:rsidR="00612F59">
        <w:rPr>
          <w:rFonts w:ascii="Times New Roman" w:hAnsi="Times New Roman"/>
          <w:bCs/>
          <w:i/>
          <w:iCs/>
          <w:color w:val="000000" w:themeColor="text1"/>
          <w:szCs w:val="22"/>
        </w:rPr>
        <w:t>)</w:t>
      </w:r>
      <w:r>
        <w:rPr>
          <w:rFonts w:ascii="Times New Roman" w:hAnsi="Times New Roman"/>
          <w:bCs/>
          <w:i/>
          <w:iCs/>
          <w:color w:val="000000" w:themeColor="text1"/>
          <w:szCs w:val="22"/>
        </w:rPr>
        <w:t xml:space="preserve"> </w:t>
      </w:r>
    </w:p>
    <w:p w14:paraId="4FC97747" w14:textId="77777777" w:rsidR="008F695A" w:rsidRDefault="008F695A" w:rsidP="008F695A">
      <w:pPr>
        <w:rPr>
          <w:rFonts w:ascii="Times New Roman" w:hAnsi="Times New Roman" w:cs="Times New Roman"/>
          <w:i/>
          <w:iCs/>
          <w:color w:val="000000"/>
          <w:sz w:val="22"/>
          <w:szCs w:val="22"/>
        </w:rPr>
      </w:pPr>
    </w:p>
    <w:p w14:paraId="20BA511F" w14:textId="50A0143F" w:rsidR="00031F5F" w:rsidRDefault="00031F5F" w:rsidP="51635CBE">
      <w:pPr>
        <w:ind w:left="1440" w:hanging="14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2024-present</w:t>
      </w:r>
      <w:r>
        <w:rPr>
          <w:rFonts w:ascii="Times New Roman" w:hAnsi="Times New Roman" w:cs="Times New Roman"/>
          <w:color w:val="000000" w:themeColor="text1"/>
          <w:sz w:val="22"/>
          <w:szCs w:val="22"/>
        </w:rPr>
        <w:tab/>
        <w:t>Leadership Committee, Director of Basic/Translational Research, Pediatric Infectious Disease Division, Department of Pediatrics</w:t>
      </w:r>
    </w:p>
    <w:p w14:paraId="2CF5C19C" w14:textId="39D9AFC5" w:rsidR="00031F5F" w:rsidRDefault="00031F5F" w:rsidP="51635CBE">
      <w:pPr>
        <w:ind w:left="1440" w:hanging="14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2024-present</w:t>
      </w:r>
      <w:r>
        <w:rPr>
          <w:rFonts w:ascii="Times New Roman" w:hAnsi="Times New Roman" w:cs="Times New Roman"/>
          <w:color w:val="000000" w:themeColor="text1"/>
          <w:sz w:val="22"/>
          <w:szCs w:val="22"/>
        </w:rPr>
        <w:tab/>
      </w:r>
      <w:r w:rsidR="00AB3334">
        <w:rPr>
          <w:rFonts w:ascii="Times New Roman" w:hAnsi="Times New Roman" w:cs="Times New Roman"/>
          <w:color w:val="000000" w:themeColor="text1"/>
          <w:sz w:val="22"/>
          <w:szCs w:val="22"/>
        </w:rPr>
        <w:t xml:space="preserve">Co-Chair, </w:t>
      </w:r>
      <w:r>
        <w:rPr>
          <w:rFonts w:ascii="Times New Roman" w:hAnsi="Times New Roman" w:cs="Times New Roman"/>
          <w:color w:val="000000" w:themeColor="text1"/>
          <w:sz w:val="22"/>
          <w:szCs w:val="22"/>
        </w:rPr>
        <w:t>Research Space Allocation Committee, Texas Children’s Hospital</w:t>
      </w:r>
    </w:p>
    <w:p w14:paraId="4C2495DB" w14:textId="38A8CA0C" w:rsidR="00043D78" w:rsidRDefault="6BB69525" w:rsidP="51635CBE">
      <w:pPr>
        <w:ind w:left="1440" w:hanging="1440"/>
        <w:rPr>
          <w:rFonts w:ascii="Times New Roman" w:hAnsi="Times New Roman" w:cs="Times New Roman"/>
          <w:color w:val="000000" w:themeColor="text1"/>
          <w:sz w:val="22"/>
          <w:szCs w:val="22"/>
        </w:rPr>
      </w:pPr>
      <w:r w:rsidRPr="51635CBE">
        <w:rPr>
          <w:rFonts w:ascii="Times New Roman" w:hAnsi="Times New Roman" w:cs="Times New Roman"/>
          <w:color w:val="000000" w:themeColor="text1"/>
          <w:sz w:val="22"/>
          <w:szCs w:val="22"/>
        </w:rPr>
        <w:t>2023-</w:t>
      </w:r>
      <w:r w:rsidR="00AB3334">
        <w:rPr>
          <w:rFonts w:ascii="Times New Roman" w:hAnsi="Times New Roman" w:cs="Times New Roman"/>
          <w:color w:val="000000" w:themeColor="text1"/>
          <w:sz w:val="22"/>
          <w:szCs w:val="22"/>
        </w:rPr>
        <w:t>present</w:t>
      </w:r>
      <w:r w:rsidR="00043D78">
        <w:tab/>
      </w:r>
      <w:r w:rsidRPr="51635CBE">
        <w:rPr>
          <w:rFonts w:ascii="Times New Roman" w:hAnsi="Times New Roman" w:cs="Times New Roman"/>
          <w:color w:val="000000" w:themeColor="text1"/>
          <w:sz w:val="22"/>
          <w:szCs w:val="22"/>
        </w:rPr>
        <w:t>Organizer of Research Retreat, Pediatric Infectious Disease Division, Department of Pediatrics</w:t>
      </w:r>
    </w:p>
    <w:p w14:paraId="22C57FD9" w14:textId="0FB04FCE" w:rsidR="00043D78" w:rsidRDefault="00043D78" w:rsidP="00043D78">
      <w:pPr>
        <w:ind w:left="1440" w:hanging="1440"/>
        <w:rPr>
          <w:rFonts w:ascii="Times New Roman" w:hAnsi="Times New Roman" w:cs="Times New Roman"/>
          <w:color w:val="000000"/>
          <w:sz w:val="22"/>
          <w:szCs w:val="22"/>
        </w:rPr>
      </w:pPr>
      <w:r w:rsidRPr="51635CBE">
        <w:rPr>
          <w:rFonts w:ascii="Times New Roman" w:hAnsi="Times New Roman" w:cs="Times New Roman"/>
          <w:color w:val="000000" w:themeColor="text1"/>
          <w:sz w:val="22"/>
          <w:szCs w:val="22"/>
        </w:rPr>
        <w:t>2021-2022</w:t>
      </w:r>
      <w:r>
        <w:tab/>
      </w:r>
      <w:r w:rsidRPr="51635CBE">
        <w:rPr>
          <w:rFonts w:ascii="Times New Roman" w:hAnsi="Times New Roman" w:cs="Times New Roman"/>
          <w:color w:val="000000" w:themeColor="text1"/>
          <w:sz w:val="22"/>
          <w:szCs w:val="22"/>
        </w:rPr>
        <w:t>Fellowship Evaluation Committee, Division of Infectious Diseases, Department of Pediatrics</w:t>
      </w:r>
    </w:p>
    <w:p w14:paraId="0517F7FE" w14:textId="77777777" w:rsidR="00043D78" w:rsidRDefault="00043D78" w:rsidP="00043D78">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2021-2022</w:t>
      </w:r>
      <w:r>
        <w:rPr>
          <w:rFonts w:ascii="Times New Roman" w:hAnsi="Times New Roman" w:cs="Times New Roman"/>
          <w:color w:val="000000"/>
          <w:sz w:val="22"/>
          <w:szCs w:val="22"/>
        </w:rPr>
        <w:tab/>
      </w:r>
      <w:r w:rsidRPr="00C23AEF">
        <w:rPr>
          <w:rFonts w:ascii="Times New Roman" w:hAnsi="Times New Roman" w:cs="Times New Roman"/>
          <w:color w:val="000000"/>
          <w:sz w:val="22"/>
          <w:szCs w:val="22"/>
        </w:rPr>
        <w:t>Steering Committee of the Pediatric Hematology-Oncology K12 program, Division of Hematology-Oncology, Department of Pediatrics</w:t>
      </w:r>
    </w:p>
    <w:p w14:paraId="490DF5DA" w14:textId="35F4747D" w:rsidR="00612F59" w:rsidRDefault="00612F59" w:rsidP="00612F59">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2020-</w:t>
      </w:r>
      <w:r w:rsidR="00E9790B">
        <w:rPr>
          <w:rFonts w:ascii="Times New Roman" w:hAnsi="Times New Roman" w:cs="Times New Roman"/>
          <w:color w:val="000000"/>
          <w:sz w:val="22"/>
          <w:szCs w:val="22"/>
        </w:rPr>
        <w:t>2023</w:t>
      </w:r>
      <w:r>
        <w:rPr>
          <w:rFonts w:ascii="Times New Roman" w:hAnsi="Times New Roman" w:cs="Times New Roman"/>
          <w:color w:val="000000"/>
          <w:sz w:val="22"/>
          <w:szCs w:val="22"/>
        </w:rPr>
        <w:tab/>
      </w:r>
      <w:r w:rsidRPr="00C23AEF">
        <w:rPr>
          <w:rFonts w:ascii="Times New Roman" w:hAnsi="Times New Roman" w:cs="Times New Roman"/>
          <w:color w:val="000000"/>
          <w:sz w:val="22"/>
          <w:szCs w:val="22"/>
        </w:rPr>
        <w:t xml:space="preserve">Organizer of the K to R Transition </w:t>
      </w:r>
      <w:r w:rsidR="00E9790B">
        <w:rPr>
          <w:rFonts w:ascii="Times New Roman" w:hAnsi="Times New Roman" w:cs="Times New Roman"/>
          <w:color w:val="000000"/>
          <w:sz w:val="22"/>
          <w:szCs w:val="22"/>
        </w:rPr>
        <w:t xml:space="preserve">Mentoring </w:t>
      </w:r>
      <w:r w:rsidRPr="00C23AEF">
        <w:rPr>
          <w:rFonts w:ascii="Times New Roman" w:hAnsi="Times New Roman" w:cs="Times New Roman"/>
          <w:color w:val="000000"/>
          <w:sz w:val="22"/>
          <w:szCs w:val="22"/>
        </w:rPr>
        <w:t>Group, Texas Children’s Hospital</w:t>
      </w:r>
    </w:p>
    <w:p w14:paraId="57593D8A" w14:textId="6531CAA1" w:rsidR="00612F59" w:rsidRDefault="00612F59" w:rsidP="00612F59">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2020-</w:t>
      </w:r>
      <w:r w:rsidR="00AB3334">
        <w:rPr>
          <w:rFonts w:ascii="Times New Roman" w:hAnsi="Times New Roman" w:cs="Times New Roman"/>
          <w:color w:val="000000"/>
          <w:sz w:val="22"/>
          <w:szCs w:val="22"/>
        </w:rPr>
        <w:t>2024</w:t>
      </w:r>
      <w:r>
        <w:rPr>
          <w:rFonts w:ascii="Times New Roman" w:hAnsi="Times New Roman" w:cs="Times New Roman"/>
          <w:color w:val="000000"/>
          <w:sz w:val="22"/>
          <w:szCs w:val="22"/>
        </w:rPr>
        <w:tab/>
      </w:r>
      <w:r w:rsidRPr="00C23AEF">
        <w:rPr>
          <w:rFonts w:ascii="Times New Roman" w:hAnsi="Times New Roman" w:cs="Times New Roman"/>
          <w:color w:val="000000"/>
          <w:sz w:val="22"/>
          <w:szCs w:val="22"/>
        </w:rPr>
        <w:t>Reviewer for Baylor College of Medicine awards and nomination committee, including V foundation awards, Gilliam Fellowship nominees</w:t>
      </w:r>
    </w:p>
    <w:p w14:paraId="379E1C68" w14:textId="5217F8C8" w:rsidR="00612F59" w:rsidRDefault="00612F59" w:rsidP="00612F59">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2020-</w:t>
      </w:r>
      <w:r w:rsidR="00E9790B">
        <w:rPr>
          <w:rFonts w:ascii="Times New Roman" w:hAnsi="Times New Roman" w:cs="Times New Roman"/>
          <w:color w:val="000000"/>
          <w:sz w:val="22"/>
          <w:szCs w:val="22"/>
        </w:rPr>
        <w:t>2023</w:t>
      </w:r>
      <w:r>
        <w:rPr>
          <w:rFonts w:ascii="Times New Roman" w:hAnsi="Times New Roman" w:cs="Times New Roman"/>
          <w:color w:val="000000"/>
          <w:sz w:val="22"/>
          <w:szCs w:val="22"/>
        </w:rPr>
        <w:tab/>
      </w:r>
      <w:r w:rsidRPr="00C23AEF">
        <w:rPr>
          <w:rFonts w:ascii="Times New Roman" w:hAnsi="Times New Roman" w:cs="Times New Roman"/>
          <w:color w:val="000000"/>
          <w:sz w:val="22"/>
          <w:szCs w:val="22"/>
        </w:rPr>
        <w:t>Organizer of the Midcareer Professional Advancement (Midcaps)</w:t>
      </w:r>
      <w:r w:rsidR="00E9790B">
        <w:rPr>
          <w:rFonts w:ascii="Times New Roman" w:hAnsi="Times New Roman" w:cs="Times New Roman"/>
          <w:color w:val="000000"/>
          <w:sz w:val="22"/>
          <w:szCs w:val="22"/>
        </w:rPr>
        <w:t xml:space="preserve"> peer mentoring</w:t>
      </w:r>
      <w:r w:rsidRPr="00C23AEF">
        <w:rPr>
          <w:rFonts w:ascii="Times New Roman" w:hAnsi="Times New Roman" w:cs="Times New Roman"/>
          <w:color w:val="000000"/>
          <w:sz w:val="22"/>
          <w:szCs w:val="22"/>
        </w:rPr>
        <w:t xml:space="preserve"> group for the Department of Pediatrics</w:t>
      </w:r>
    </w:p>
    <w:p w14:paraId="188780D3" w14:textId="35E7B262" w:rsidR="00612F59" w:rsidRDefault="00612F59" w:rsidP="00612F59">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2020-2022</w:t>
      </w:r>
      <w:r>
        <w:rPr>
          <w:rFonts w:ascii="Times New Roman" w:hAnsi="Times New Roman" w:cs="Times New Roman"/>
          <w:color w:val="000000"/>
          <w:sz w:val="22"/>
          <w:szCs w:val="22"/>
        </w:rPr>
        <w:tab/>
      </w:r>
      <w:r w:rsidRPr="00C23AEF">
        <w:rPr>
          <w:rFonts w:ascii="Times New Roman" w:hAnsi="Times New Roman" w:cs="Times New Roman"/>
          <w:color w:val="000000"/>
          <w:sz w:val="22"/>
          <w:szCs w:val="22"/>
        </w:rPr>
        <w:t>Gulf Coast Consortium Immunology Cluster steering group</w:t>
      </w:r>
    </w:p>
    <w:p w14:paraId="2F0CEA33" w14:textId="4694E19B" w:rsidR="00612F59" w:rsidRPr="00043D78" w:rsidRDefault="00612F59" w:rsidP="00612F59">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2019-2022</w:t>
      </w:r>
      <w:r>
        <w:rPr>
          <w:rFonts w:ascii="Times New Roman" w:hAnsi="Times New Roman" w:cs="Times New Roman"/>
          <w:color w:val="000000"/>
          <w:sz w:val="22"/>
          <w:szCs w:val="22"/>
        </w:rPr>
        <w:tab/>
      </w:r>
      <w:r w:rsidRPr="00C23AEF">
        <w:rPr>
          <w:rFonts w:ascii="Times New Roman" w:hAnsi="Times New Roman" w:cs="Times New Roman"/>
          <w:color w:val="000000"/>
          <w:sz w:val="22"/>
          <w:szCs w:val="22"/>
        </w:rPr>
        <w:t xml:space="preserve">Reviewer for Chao Foundation Physician Scientist Awards, Baylor College of Medicine, </w:t>
      </w:r>
    </w:p>
    <w:p w14:paraId="5F4D1AE6" w14:textId="77777777" w:rsidR="00612F59" w:rsidRDefault="00612F59" w:rsidP="00612F59">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2019-2021</w:t>
      </w:r>
      <w:r>
        <w:rPr>
          <w:rFonts w:ascii="Times New Roman" w:hAnsi="Times New Roman" w:cs="Times New Roman"/>
          <w:color w:val="000000"/>
          <w:sz w:val="22"/>
          <w:szCs w:val="22"/>
        </w:rPr>
        <w:tab/>
      </w:r>
      <w:r w:rsidRPr="00C23AEF">
        <w:rPr>
          <w:rFonts w:ascii="Times New Roman" w:hAnsi="Times New Roman" w:cs="Times New Roman"/>
          <w:color w:val="000000"/>
          <w:sz w:val="22"/>
          <w:szCs w:val="22"/>
        </w:rPr>
        <w:t>Organizer for the Roger Rossen BCM Immunology Retreat</w:t>
      </w:r>
    </w:p>
    <w:p w14:paraId="2749F0AF" w14:textId="6EDCACA4" w:rsidR="00612F59" w:rsidRDefault="00612F59" w:rsidP="00612F59">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2019-2021</w:t>
      </w:r>
      <w:r>
        <w:rPr>
          <w:rFonts w:ascii="Times New Roman" w:hAnsi="Times New Roman" w:cs="Times New Roman"/>
          <w:color w:val="000000"/>
          <w:sz w:val="22"/>
          <w:szCs w:val="22"/>
        </w:rPr>
        <w:tab/>
      </w:r>
      <w:r w:rsidRPr="00C23AEF">
        <w:rPr>
          <w:rFonts w:ascii="Times New Roman" w:hAnsi="Times New Roman" w:cs="Times New Roman"/>
          <w:color w:val="000000"/>
          <w:sz w:val="22"/>
          <w:szCs w:val="22"/>
        </w:rPr>
        <w:t>Organizer of the Stem Cells and Regenerative Medicine (</w:t>
      </w:r>
      <w:proofErr w:type="spellStart"/>
      <w:r w:rsidRPr="00C23AEF">
        <w:rPr>
          <w:rFonts w:ascii="Times New Roman" w:hAnsi="Times New Roman" w:cs="Times New Roman"/>
          <w:color w:val="000000"/>
          <w:sz w:val="22"/>
          <w:szCs w:val="22"/>
        </w:rPr>
        <w:t>StaR</w:t>
      </w:r>
      <w:proofErr w:type="spellEnd"/>
      <w:r w:rsidRPr="00C23AEF">
        <w:rPr>
          <w:rFonts w:ascii="Times New Roman" w:hAnsi="Times New Roman" w:cs="Times New Roman"/>
          <w:color w:val="000000"/>
          <w:sz w:val="22"/>
          <w:szCs w:val="22"/>
        </w:rPr>
        <w:t>) Center joint lab meeting at Baylor College of Medicine</w:t>
      </w:r>
    </w:p>
    <w:p w14:paraId="5AA3400A" w14:textId="501B9725" w:rsidR="00612F59" w:rsidRDefault="00612F59" w:rsidP="00612F59">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2018-</w:t>
      </w:r>
      <w:r w:rsidR="00AB3334">
        <w:rPr>
          <w:rFonts w:ascii="Times New Roman" w:hAnsi="Times New Roman" w:cs="Times New Roman"/>
          <w:color w:val="000000"/>
          <w:sz w:val="22"/>
          <w:szCs w:val="22"/>
        </w:rPr>
        <w:t>2023</w:t>
      </w:r>
      <w:r>
        <w:rPr>
          <w:rFonts w:ascii="Times New Roman" w:hAnsi="Times New Roman" w:cs="Times New Roman"/>
          <w:color w:val="000000"/>
          <w:sz w:val="22"/>
          <w:szCs w:val="22"/>
        </w:rPr>
        <w:tab/>
      </w:r>
      <w:r w:rsidRPr="00C23AEF">
        <w:rPr>
          <w:rFonts w:ascii="Times New Roman" w:hAnsi="Times New Roman" w:cs="Times New Roman"/>
          <w:color w:val="000000"/>
          <w:sz w:val="22"/>
          <w:szCs w:val="22"/>
        </w:rPr>
        <w:t>Review Organizer for Basic and Translational Science Pediatric Pilot Award Grants, Texas Children’s Hospital</w:t>
      </w:r>
    </w:p>
    <w:p w14:paraId="0BD36603" w14:textId="22D7F110" w:rsidR="00612F59" w:rsidRDefault="00612F59" w:rsidP="00612F59">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2018-present</w:t>
      </w:r>
      <w:r>
        <w:rPr>
          <w:rFonts w:ascii="Times New Roman" w:hAnsi="Times New Roman" w:cs="Times New Roman"/>
          <w:color w:val="000000"/>
          <w:sz w:val="22"/>
          <w:szCs w:val="22"/>
        </w:rPr>
        <w:tab/>
      </w:r>
      <w:r w:rsidRPr="00C23AEF">
        <w:rPr>
          <w:rFonts w:ascii="Times New Roman" w:hAnsi="Times New Roman" w:cs="Times New Roman"/>
          <w:color w:val="000000"/>
          <w:sz w:val="22"/>
          <w:szCs w:val="22"/>
        </w:rPr>
        <w:t>Speaker for Cullen Trust for Higher Education Outreach Conference</w:t>
      </w:r>
    </w:p>
    <w:p w14:paraId="56AE5DAB" w14:textId="5147B26D" w:rsidR="00612F59" w:rsidRDefault="00612F59" w:rsidP="00612F59">
      <w:pPr>
        <w:rPr>
          <w:rFonts w:ascii="Times New Roman" w:hAnsi="Times New Roman" w:cs="Times New Roman"/>
          <w:color w:val="000000"/>
          <w:sz w:val="22"/>
          <w:szCs w:val="22"/>
        </w:rPr>
      </w:pPr>
      <w:r>
        <w:rPr>
          <w:rFonts w:ascii="Times New Roman" w:hAnsi="Times New Roman" w:cs="Times New Roman"/>
          <w:color w:val="000000"/>
          <w:sz w:val="22"/>
          <w:szCs w:val="22"/>
        </w:rPr>
        <w:t>2018-2020</w:t>
      </w:r>
      <w:r>
        <w:rPr>
          <w:rFonts w:ascii="Times New Roman" w:hAnsi="Times New Roman" w:cs="Times New Roman"/>
          <w:color w:val="000000"/>
          <w:sz w:val="22"/>
          <w:szCs w:val="22"/>
        </w:rPr>
        <w:tab/>
      </w:r>
      <w:r w:rsidRPr="00C23AEF">
        <w:rPr>
          <w:rFonts w:ascii="Times New Roman" w:hAnsi="Times New Roman" w:cs="Times New Roman"/>
          <w:color w:val="000000"/>
          <w:sz w:val="22"/>
          <w:szCs w:val="22"/>
        </w:rPr>
        <w:t>Faculty Recruitment Committee for Stem Cells and Regenerative Medicine Center</w:t>
      </w:r>
    </w:p>
    <w:p w14:paraId="2A414A0B" w14:textId="77777777" w:rsidR="00612F59" w:rsidRDefault="00612F59" w:rsidP="00612F59">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 xml:space="preserve">2015-2019 </w:t>
      </w:r>
      <w:r>
        <w:rPr>
          <w:rFonts w:ascii="Times New Roman" w:hAnsi="Times New Roman" w:cs="Times New Roman"/>
          <w:color w:val="000000"/>
          <w:sz w:val="22"/>
          <w:szCs w:val="22"/>
        </w:rPr>
        <w:tab/>
      </w:r>
      <w:r w:rsidRPr="00C23AEF">
        <w:rPr>
          <w:rFonts w:ascii="Times New Roman" w:hAnsi="Times New Roman" w:cs="Times New Roman"/>
          <w:color w:val="000000"/>
          <w:sz w:val="22"/>
          <w:szCs w:val="22"/>
        </w:rPr>
        <w:t>Co-organizer of the Houston Stem Cell Club seminar series, sponsored by the Texas Medical Center</w:t>
      </w:r>
    </w:p>
    <w:p w14:paraId="2713F57D" w14:textId="77777777" w:rsidR="00612F59" w:rsidRDefault="00612F59" w:rsidP="00DB6D6E">
      <w:pPr>
        <w:pStyle w:val="ListParagraph"/>
        <w:numPr>
          <w:ilvl w:val="1"/>
          <w:numId w:val="9"/>
        </w:numPr>
        <w:rPr>
          <w:rFonts w:ascii="Times New Roman" w:hAnsi="Times New Roman" w:cs="Times New Roman"/>
          <w:color w:val="000000"/>
          <w:sz w:val="22"/>
          <w:szCs w:val="22"/>
        </w:rPr>
      </w:pPr>
      <w:r>
        <w:rPr>
          <w:rFonts w:ascii="Times New Roman" w:hAnsi="Times New Roman" w:cs="Times New Roman"/>
          <w:color w:val="000000"/>
          <w:sz w:val="22"/>
          <w:szCs w:val="22"/>
        </w:rPr>
        <w:tab/>
      </w:r>
      <w:r w:rsidRPr="0026397D">
        <w:rPr>
          <w:rFonts w:ascii="Times New Roman" w:hAnsi="Times New Roman" w:cs="Times New Roman"/>
          <w:color w:val="000000"/>
          <w:sz w:val="22"/>
          <w:szCs w:val="22"/>
        </w:rPr>
        <w:t>Reviewer for Pediatric Fellow’s Day abstracts</w:t>
      </w:r>
    </w:p>
    <w:p w14:paraId="366BF96D" w14:textId="77777777" w:rsidR="00612F59" w:rsidRPr="00D5143A" w:rsidRDefault="00612F59" w:rsidP="00612F59">
      <w:pPr>
        <w:rPr>
          <w:rFonts w:ascii="Times New Roman" w:hAnsi="Times New Roman" w:cs="Times New Roman"/>
          <w:color w:val="000000"/>
          <w:sz w:val="22"/>
          <w:szCs w:val="22"/>
        </w:rPr>
      </w:pPr>
    </w:p>
    <w:p w14:paraId="52619DF3" w14:textId="02BC8F2E" w:rsidR="008F695A" w:rsidRDefault="008F695A" w:rsidP="008F695A">
      <w:pPr>
        <w:rPr>
          <w:rFonts w:ascii="Times New Roman" w:hAnsi="Times New Roman" w:cs="Times New Roman"/>
          <w:i/>
          <w:iCs/>
          <w:color w:val="000000"/>
          <w:sz w:val="22"/>
          <w:szCs w:val="22"/>
        </w:rPr>
      </w:pPr>
      <w:r w:rsidRPr="008341D4">
        <w:rPr>
          <w:rFonts w:ascii="Times New Roman" w:hAnsi="Times New Roman" w:cs="Times New Roman"/>
          <w:i/>
          <w:iCs/>
          <w:color w:val="000000"/>
          <w:sz w:val="22"/>
          <w:szCs w:val="22"/>
        </w:rPr>
        <w:t>College, School or University Administration</w:t>
      </w:r>
      <w:r w:rsidR="00AB3334">
        <w:rPr>
          <w:rFonts w:ascii="Times New Roman" w:hAnsi="Times New Roman" w:cs="Times New Roman"/>
          <w:i/>
          <w:iCs/>
          <w:color w:val="000000"/>
          <w:sz w:val="22"/>
          <w:szCs w:val="22"/>
        </w:rPr>
        <w:t xml:space="preserve"> and</w:t>
      </w:r>
      <w:r w:rsidRPr="008341D4">
        <w:rPr>
          <w:rFonts w:ascii="Times New Roman" w:hAnsi="Times New Roman" w:cs="Times New Roman"/>
          <w:i/>
          <w:iCs/>
          <w:color w:val="000000"/>
          <w:sz w:val="22"/>
          <w:szCs w:val="22"/>
        </w:rPr>
        <w:t xml:space="preserve"> Committees</w:t>
      </w:r>
    </w:p>
    <w:p w14:paraId="05F546E7" w14:textId="77777777" w:rsidR="008F695A" w:rsidRPr="008341D4" w:rsidRDefault="008F695A" w:rsidP="008F695A">
      <w:pPr>
        <w:rPr>
          <w:rFonts w:ascii="Times New Roman" w:hAnsi="Times New Roman" w:cs="Times New Roman"/>
          <w:i/>
          <w:iCs/>
          <w:color w:val="000000"/>
          <w:sz w:val="22"/>
          <w:szCs w:val="22"/>
        </w:rPr>
      </w:pPr>
    </w:p>
    <w:p w14:paraId="367A3172" w14:textId="478C84A1" w:rsidR="00CC1EB2" w:rsidRPr="00612F59" w:rsidRDefault="00CC1EB2" w:rsidP="00CC1EB2">
      <w:pPr>
        <w:rPr>
          <w:rFonts w:ascii="Times New Roman" w:hAnsi="Times New Roman" w:cs="Times New Roman"/>
          <w:color w:val="000000"/>
          <w:sz w:val="22"/>
          <w:szCs w:val="22"/>
        </w:rPr>
      </w:pPr>
      <w:r w:rsidRPr="00612F59">
        <w:rPr>
          <w:rFonts w:ascii="Times New Roman" w:hAnsi="Times New Roman" w:cs="Times New Roman"/>
          <w:color w:val="000000"/>
          <w:sz w:val="22"/>
          <w:szCs w:val="22"/>
        </w:rPr>
        <w:t>2022-present</w:t>
      </w:r>
      <w:r w:rsidRPr="00612F59">
        <w:rPr>
          <w:rFonts w:ascii="Times New Roman" w:hAnsi="Times New Roman" w:cs="Times New Roman"/>
          <w:color w:val="000000"/>
          <w:sz w:val="22"/>
          <w:szCs w:val="22"/>
        </w:rPr>
        <w:tab/>
        <w:t>Co-Director of the M</w:t>
      </w:r>
      <w:r w:rsidR="004C4353">
        <w:rPr>
          <w:rFonts w:ascii="Times New Roman" w:hAnsi="Times New Roman" w:cs="Times New Roman"/>
          <w:color w:val="000000"/>
          <w:sz w:val="22"/>
          <w:szCs w:val="22"/>
        </w:rPr>
        <w:t>edical Scientist Training Program</w:t>
      </w:r>
      <w:r w:rsidRPr="00612F59">
        <w:rPr>
          <w:rFonts w:ascii="Times New Roman" w:hAnsi="Times New Roman" w:cs="Times New Roman"/>
          <w:color w:val="000000"/>
          <w:sz w:val="22"/>
          <w:szCs w:val="22"/>
        </w:rPr>
        <w:t xml:space="preserve"> </w:t>
      </w:r>
    </w:p>
    <w:p w14:paraId="4315AC64" w14:textId="77777777" w:rsidR="00CC1EB2" w:rsidRPr="00D5143A" w:rsidRDefault="00CC1EB2" w:rsidP="00CC1EB2">
      <w:pPr>
        <w:rPr>
          <w:rFonts w:ascii="Times New Roman" w:hAnsi="Times New Roman" w:cs="Times New Roman"/>
          <w:color w:val="000000"/>
          <w:sz w:val="22"/>
          <w:szCs w:val="22"/>
        </w:rPr>
      </w:pPr>
      <w:r w:rsidRPr="00612F59">
        <w:rPr>
          <w:rFonts w:ascii="Times New Roman" w:hAnsi="Times New Roman" w:cs="Times New Roman"/>
          <w:color w:val="000000"/>
          <w:sz w:val="22"/>
          <w:szCs w:val="22"/>
        </w:rPr>
        <w:t xml:space="preserve">2018-present </w:t>
      </w:r>
      <w:r>
        <w:rPr>
          <w:rFonts w:ascii="Times New Roman" w:hAnsi="Times New Roman" w:cs="Times New Roman"/>
          <w:color w:val="000000"/>
          <w:sz w:val="22"/>
          <w:szCs w:val="22"/>
        </w:rPr>
        <w:tab/>
      </w:r>
      <w:r w:rsidRPr="00612F59">
        <w:rPr>
          <w:rFonts w:ascii="Times New Roman" w:hAnsi="Times New Roman" w:cs="Times New Roman"/>
          <w:color w:val="000000"/>
          <w:sz w:val="22"/>
          <w:szCs w:val="22"/>
        </w:rPr>
        <w:t xml:space="preserve">Pediatrician Scientist Training Program Advisory Committee </w:t>
      </w:r>
    </w:p>
    <w:p w14:paraId="5EBE047C" w14:textId="77777777" w:rsidR="00CC1EB2" w:rsidRPr="00612F59" w:rsidRDefault="00CC1EB2" w:rsidP="00CC1EB2">
      <w:pPr>
        <w:rPr>
          <w:rFonts w:ascii="Times New Roman" w:hAnsi="Times New Roman" w:cs="Times New Roman"/>
          <w:color w:val="000000"/>
          <w:sz w:val="22"/>
          <w:szCs w:val="22"/>
        </w:rPr>
      </w:pPr>
      <w:r w:rsidRPr="00612F59">
        <w:rPr>
          <w:rFonts w:ascii="Times New Roman" w:hAnsi="Times New Roman" w:cs="Times New Roman"/>
          <w:color w:val="000000"/>
          <w:sz w:val="22"/>
          <w:szCs w:val="22"/>
        </w:rPr>
        <w:t xml:space="preserve">2017-2022 </w:t>
      </w:r>
      <w:r>
        <w:rPr>
          <w:rFonts w:ascii="Times New Roman" w:hAnsi="Times New Roman" w:cs="Times New Roman"/>
          <w:color w:val="000000"/>
          <w:sz w:val="22"/>
          <w:szCs w:val="22"/>
        </w:rPr>
        <w:tab/>
      </w:r>
      <w:r w:rsidRPr="00612F59">
        <w:rPr>
          <w:rFonts w:ascii="Times New Roman" w:hAnsi="Times New Roman" w:cs="Times New Roman"/>
          <w:color w:val="000000"/>
          <w:sz w:val="22"/>
          <w:szCs w:val="22"/>
        </w:rPr>
        <w:t xml:space="preserve">Associate Director of the MSTP </w:t>
      </w:r>
    </w:p>
    <w:p w14:paraId="53C5FBB2" w14:textId="77777777" w:rsidR="00CC1EB2" w:rsidRPr="00143E95" w:rsidRDefault="00CC1EB2" w:rsidP="00CC1EB2">
      <w:pPr>
        <w:ind w:left="1440" w:hanging="1440"/>
        <w:rPr>
          <w:rFonts w:ascii="Times New Roman" w:hAnsi="Times New Roman" w:cs="Times New Roman"/>
          <w:color w:val="000000"/>
          <w:sz w:val="22"/>
          <w:szCs w:val="22"/>
        </w:rPr>
      </w:pPr>
      <w:r w:rsidRPr="00143E95">
        <w:rPr>
          <w:rFonts w:ascii="Times New Roman" w:hAnsi="Times New Roman" w:cs="Times New Roman"/>
          <w:color w:val="000000"/>
          <w:sz w:val="22"/>
          <w:szCs w:val="22"/>
        </w:rPr>
        <w:t>2012-2022</w:t>
      </w:r>
      <w:r>
        <w:rPr>
          <w:rFonts w:ascii="Times New Roman" w:hAnsi="Times New Roman" w:cs="Times New Roman"/>
          <w:color w:val="000000"/>
          <w:sz w:val="22"/>
          <w:szCs w:val="22"/>
        </w:rPr>
        <w:tab/>
      </w:r>
      <w:r w:rsidRPr="00143E95">
        <w:rPr>
          <w:rFonts w:ascii="Times New Roman" w:hAnsi="Times New Roman" w:cs="Times New Roman"/>
          <w:color w:val="000000"/>
          <w:sz w:val="22"/>
          <w:szCs w:val="22"/>
        </w:rPr>
        <w:t xml:space="preserve">Teaching faculty for the Graduate Program in Translational Biology and Molecular Medicine </w:t>
      </w:r>
    </w:p>
    <w:p w14:paraId="6D55C0AA" w14:textId="77777777" w:rsidR="00CC1EB2" w:rsidRPr="00612F59" w:rsidRDefault="00CC1EB2" w:rsidP="00CC1EB2">
      <w:pPr>
        <w:rPr>
          <w:rFonts w:ascii="Times New Roman" w:hAnsi="Times New Roman" w:cs="Times New Roman"/>
          <w:color w:val="000000"/>
          <w:sz w:val="22"/>
          <w:szCs w:val="22"/>
        </w:rPr>
      </w:pPr>
      <w:r>
        <w:rPr>
          <w:rFonts w:ascii="Times New Roman" w:hAnsi="Times New Roman" w:cs="Times New Roman"/>
          <w:color w:val="000000"/>
          <w:sz w:val="22"/>
          <w:szCs w:val="22"/>
        </w:rPr>
        <w:t>2017-present</w:t>
      </w:r>
      <w:r>
        <w:rPr>
          <w:rFonts w:ascii="Times New Roman" w:hAnsi="Times New Roman" w:cs="Times New Roman"/>
          <w:color w:val="000000"/>
          <w:sz w:val="22"/>
          <w:szCs w:val="22"/>
        </w:rPr>
        <w:tab/>
      </w:r>
      <w:r w:rsidRPr="00612F59">
        <w:rPr>
          <w:rFonts w:ascii="Times New Roman" w:hAnsi="Times New Roman" w:cs="Times New Roman"/>
          <w:color w:val="000000"/>
          <w:sz w:val="22"/>
          <w:szCs w:val="22"/>
        </w:rPr>
        <w:t>Teaching faculty for the Graduate Program in Developmental Biology</w:t>
      </w:r>
    </w:p>
    <w:p w14:paraId="0DCD3445" w14:textId="77777777" w:rsidR="00CC1EB2" w:rsidRPr="00612F59" w:rsidRDefault="00CC1EB2" w:rsidP="00CC1EB2">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2019-present</w:t>
      </w:r>
      <w:r>
        <w:rPr>
          <w:rFonts w:ascii="Times New Roman" w:hAnsi="Times New Roman" w:cs="Times New Roman"/>
          <w:color w:val="000000"/>
          <w:sz w:val="22"/>
          <w:szCs w:val="22"/>
        </w:rPr>
        <w:tab/>
      </w:r>
      <w:r w:rsidRPr="00612F59">
        <w:rPr>
          <w:rFonts w:ascii="Times New Roman" w:hAnsi="Times New Roman" w:cs="Times New Roman"/>
          <w:color w:val="000000"/>
          <w:sz w:val="22"/>
          <w:szCs w:val="22"/>
        </w:rPr>
        <w:t>Teaching faculty for the Graduate Program in Immunology and Microbiology, Core Member</w:t>
      </w:r>
    </w:p>
    <w:p w14:paraId="145AEDF2" w14:textId="77777777" w:rsidR="00CC1EB2" w:rsidRPr="00612F59" w:rsidRDefault="00CC1EB2" w:rsidP="00CC1EB2">
      <w:pPr>
        <w:ind w:left="1440" w:hanging="1440"/>
        <w:rPr>
          <w:rFonts w:ascii="Times New Roman" w:hAnsi="Times New Roman" w:cs="Times New Roman"/>
          <w:color w:val="000000"/>
          <w:sz w:val="22"/>
          <w:szCs w:val="22"/>
        </w:rPr>
      </w:pPr>
      <w:r>
        <w:rPr>
          <w:rFonts w:ascii="Times New Roman" w:hAnsi="Times New Roman" w:cs="Times New Roman"/>
          <w:color w:val="000000"/>
          <w:sz w:val="22"/>
          <w:szCs w:val="22"/>
        </w:rPr>
        <w:t>2019-present</w:t>
      </w:r>
      <w:r>
        <w:rPr>
          <w:rFonts w:ascii="Times New Roman" w:hAnsi="Times New Roman" w:cs="Times New Roman"/>
          <w:color w:val="000000"/>
          <w:sz w:val="22"/>
          <w:szCs w:val="22"/>
        </w:rPr>
        <w:tab/>
      </w:r>
      <w:r w:rsidRPr="00612F59">
        <w:rPr>
          <w:rFonts w:ascii="Times New Roman" w:hAnsi="Times New Roman" w:cs="Times New Roman"/>
          <w:color w:val="000000"/>
          <w:sz w:val="22"/>
          <w:szCs w:val="22"/>
        </w:rPr>
        <w:t>Teaching faculty for the Graduate Program in Development, Disease Models, and Therapeutics</w:t>
      </w:r>
    </w:p>
    <w:p w14:paraId="7F671D33" w14:textId="224B40DE" w:rsidR="00CC1EB2" w:rsidRDefault="00CC1EB2" w:rsidP="00CC1EB2">
      <w:pPr>
        <w:ind w:left="1440" w:hanging="1440"/>
        <w:rPr>
          <w:rFonts w:ascii="Times New Roman" w:hAnsi="Times New Roman" w:cs="Times New Roman"/>
          <w:color w:val="000000"/>
          <w:sz w:val="22"/>
          <w:szCs w:val="22"/>
        </w:rPr>
      </w:pPr>
      <w:r w:rsidRPr="00612F59">
        <w:rPr>
          <w:rFonts w:ascii="Times New Roman" w:hAnsi="Times New Roman" w:cs="Times New Roman"/>
          <w:color w:val="000000"/>
          <w:sz w:val="22"/>
          <w:szCs w:val="22"/>
        </w:rPr>
        <w:t>2014-present</w:t>
      </w:r>
      <w:r>
        <w:rPr>
          <w:rFonts w:ascii="Times New Roman" w:hAnsi="Times New Roman" w:cs="Times New Roman"/>
          <w:color w:val="000000"/>
          <w:sz w:val="22"/>
          <w:szCs w:val="22"/>
        </w:rPr>
        <w:tab/>
      </w:r>
      <w:r w:rsidRPr="00612F59">
        <w:rPr>
          <w:rFonts w:ascii="Times New Roman" w:hAnsi="Times New Roman" w:cs="Times New Roman"/>
          <w:color w:val="000000"/>
          <w:sz w:val="22"/>
          <w:szCs w:val="22"/>
        </w:rPr>
        <w:t xml:space="preserve">Qualifying exam committees for students in Programs of Immunology and Microbiology, Neuroscience, Genetics and Genomics, Cancer and Cell Biology, Translational Biology and Molecular Medicine, Clinical Scientist Training Program, Baylor College of Medicine, Houston, TX.  </w:t>
      </w:r>
      <w:r w:rsidR="00AB3334">
        <w:rPr>
          <w:rFonts w:ascii="Times New Roman" w:hAnsi="Times New Roman" w:cs="Times New Roman"/>
          <w:color w:val="000000"/>
          <w:sz w:val="22"/>
          <w:szCs w:val="22"/>
        </w:rPr>
        <w:t>&gt;25</w:t>
      </w:r>
      <w:r w:rsidRPr="00612F59">
        <w:rPr>
          <w:rFonts w:ascii="Times New Roman" w:hAnsi="Times New Roman" w:cs="Times New Roman"/>
          <w:color w:val="000000"/>
          <w:sz w:val="22"/>
          <w:szCs w:val="22"/>
        </w:rPr>
        <w:t xml:space="preserve"> total</w:t>
      </w:r>
    </w:p>
    <w:p w14:paraId="47E47B3D" w14:textId="77777777" w:rsidR="00CC1EB2" w:rsidRDefault="00CC1EB2" w:rsidP="00CC1EB2">
      <w:pPr>
        <w:rPr>
          <w:rFonts w:ascii="Times New Roman" w:hAnsi="Times New Roman" w:cs="Times New Roman"/>
          <w:color w:val="000000"/>
          <w:sz w:val="22"/>
          <w:szCs w:val="22"/>
        </w:rPr>
      </w:pPr>
      <w:r>
        <w:rPr>
          <w:rFonts w:ascii="Times New Roman" w:hAnsi="Times New Roman" w:cs="Times New Roman"/>
          <w:color w:val="000000"/>
          <w:sz w:val="22"/>
          <w:szCs w:val="22"/>
        </w:rPr>
        <w:t>2022</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612F59">
        <w:rPr>
          <w:rFonts w:ascii="Times New Roman" w:hAnsi="Times New Roman" w:cs="Times New Roman"/>
          <w:color w:val="000000"/>
          <w:sz w:val="22"/>
          <w:szCs w:val="22"/>
        </w:rPr>
        <w:t>Qualifying exam committee for Department of Statistics, Rice University, Houston, TX.</w:t>
      </w:r>
    </w:p>
    <w:p w14:paraId="62A54D52" w14:textId="5EC95AB9" w:rsidR="00143E95" w:rsidRPr="00143E95" w:rsidRDefault="00143E95" w:rsidP="00612F59">
      <w:pPr>
        <w:rPr>
          <w:rFonts w:ascii="Times New Roman" w:hAnsi="Times New Roman" w:cs="Times New Roman"/>
          <w:color w:val="000000"/>
          <w:sz w:val="22"/>
          <w:szCs w:val="22"/>
        </w:rPr>
      </w:pPr>
      <w:r w:rsidRPr="00143E95">
        <w:rPr>
          <w:rFonts w:ascii="Times New Roman" w:hAnsi="Times New Roman" w:cs="Times New Roman"/>
          <w:color w:val="000000"/>
          <w:sz w:val="22"/>
          <w:szCs w:val="22"/>
        </w:rPr>
        <w:t xml:space="preserve">2011-2017 </w:t>
      </w:r>
      <w:r w:rsidR="00612F59">
        <w:rPr>
          <w:rFonts w:ascii="Times New Roman" w:hAnsi="Times New Roman" w:cs="Times New Roman"/>
          <w:color w:val="000000"/>
          <w:sz w:val="22"/>
          <w:szCs w:val="22"/>
        </w:rPr>
        <w:tab/>
      </w:r>
      <w:r w:rsidR="008F695A" w:rsidRPr="00143E95">
        <w:rPr>
          <w:rFonts w:ascii="Times New Roman" w:hAnsi="Times New Roman" w:cs="Times New Roman"/>
          <w:color w:val="000000"/>
          <w:sz w:val="22"/>
          <w:szCs w:val="22"/>
        </w:rPr>
        <w:t>Medical Scientist Training Program Faculty Oversight Committee</w:t>
      </w:r>
    </w:p>
    <w:p w14:paraId="0E94ED1F" w14:textId="27F79EA7" w:rsidR="008F695A" w:rsidRPr="00D5143A" w:rsidRDefault="00143E95" w:rsidP="00612F59">
      <w:pPr>
        <w:ind w:left="1440" w:hanging="1440"/>
        <w:rPr>
          <w:rFonts w:ascii="Times New Roman" w:hAnsi="Times New Roman" w:cs="Times New Roman"/>
          <w:color w:val="000000"/>
          <w:sz w:val="22"/>
          <w:szCs w:val="22"/>
        </w:rPr>
      </w:pPr>
      <w:r w:rsidRPr="00612F59">
        <w:rPr>
          <w:rFonts w:ascii="Times New Roman" w:hAnsi="Times New Roman" w:cs="Times New Roman"/>
          <w:color w:val="000000"/>
          <w:sz w:val="22"/>
          <w:szCs w:val="22"/>
        </w:rPr>
        <w:t xml:space="preserve">2015-2016 </w:t>
      </w:r>
      <w:r w:rsidR="00612F59">
        <w:rPr>
          <w:rFonts w:ascii="Times New Roman" w:hAnsi="Times New Roman" w:cs="Times New Roman"/>
          <w:color w:val="000000"/>
          <w:sz w:val="22"/>
          <w:szCs w:val="22"/>
        </w:rPr>
        <w:tab/>
      </w:r>
      <w:r w:rsidR="008F695A" w:rsidRPr="00612F59">
        <w:rPr>
          <w:rFonts w:ascii="Times New Roman" w:hAnsi="Times New Roman" w:cs="Times New Roman"/>
          <w:color w:val="000000"/>
          <w:sz w:val="22"/>
          <w:szCs w:val="22"/>
        </w:rPr>
        <w:t xml:space="preserve">Policy and Advocacy Center of Texas Children’s Hospital (PACT) steering committee member </w:t>
      </w:r>
    </w:p>
    <w:p w14:paraId="3B9E3AA5" w14:textId="335B7B65" w:rsidR="008F695A" w:rsidRPr="00612F59" w:rsidRDefault="00143E95" w:rsidP="00612F59">
      <w:pPr>
        <w:rPr>
          <w:rFonts w:ascii="Times New Roman" w:hAnsi="Times New Roman" w:cs="Times New Roman"/>
          <w:color w:val="000000"/>
          <w:sz w:val="22"/>
          <w:szCs w:val="22"/>
        </w:rPr>
      </w:pPr>
      <w:r w:rsidRPr="00612F59">
        <w:rPr>
          <w:rFonts w:ascii="Times New Roman" w:hAnsi="Times New Roman" w:cs="Times New Roman"/>
          <w:color w:val="000000"/>
          <w:sz w:val="22"/>
          <w:szCs w:val="22"/>
        </w:rPr>
        <w:t xml:space="preserve">2012-2019 </w:t>
      </w:r>
      <w:r w:rsidR="00612F59">
        <w:rPr>
          <w:rFonts w:ascii="Times New Roman" w:hAnsi="Times New Roman" w:cs="Times New Roman"/>
          <w:color w:val="000000"/>
          <w:sz w:val="22"/>
          <w:szCs w:val="22"/>
        </w:rPr>
        <w:tab/>
      </w:r>
      <w:r w:rsidR="008F695A" w:rsidRPr="00612F59">
        <w:rPr>
          <w:rFonts w:ascii="Times New Roman" w:hAnsi="Times New Roman" w:cs="Times New Roman"/>
          <w:color w:val="000000"/>
          <w:sz w:val="22"/>
          <w:szCs w:val="22"/>
        </w:rPr>
        <w:t>Teaching faculty for the Graduate Program</w:t>
      </w:r>
      <w:r w:rsidRPr="00612F59">
        <w:rPr>
          <w:rFonts w:ascii="Times New Roman" w:hAnsi="Times New Roman" w:cs="Times New Roman"/>
          <w:color w:val="000000"/>
          <w:sz w:val="22"/>
          <w:szCs w:val="22"/>
        </w:rPr>
        <w:t xml:space="preserve"> in</w:t>
      </w:r>
      <w:r w:rsidR="008F695A" w:rsidRPr="00612F59">
        <w:rPr>
          <w:rFonts w:ascii="Times New Roman" w:hAnsi="Times New Roman" w:cs="Times New Roman"/>
          <w:color w:val="000000"/>
          <w:sz w:val="22"/>
          <w:szCs w:val="22"/>
        </w:rPr>
        <w:t xml:space="preserve"> Immunology</w:t>
      </w:r>
    </w:p>
    <w:p w14:paraId="3F37D8C9" w14:textId="77777777" w:rsidR="00B049E5" w:rsidRPr="00612F59" w:rsidRDefault="00B049E5" w:rsidP="00612F59">
      <w:pPr>
        <w:rPr>
          <w:rFonts w:ascii="Times New Roman" w:hAnsi="Times New Roman" w:cs="Times New Roman"/>
          <w:color w:val="000000"/>
          <w:sz w:val="22"/>
          <w:szCs w:val="22"/>
        </w:rPr>
      </w:pPr>
    </w:p>
    <w:p w14:paraId="7BE92C60" w14:textId="73CCAA62" w:rsidR="008F695A" w:rsidRDefault="008F695A" w:rsidP="008F695A">
      <w:pPr>
        <w:rPr>
          <w:rFonts w:ascii="Times New Roman" w:hAnsi="Times New Roman" w:cs="Times New Roman"/>
          <w:i/>
          <w:iCs/>
          <w:color w:val="000000"/>
          <w:sz w:val="22"/>
          <w:szCs w:val="22"/>
        </w:rPr>
      </w:pPr>
      <w:r w:rsidRPr="008341D4">
        <w:rPr>
          <w:rFonts w:ascii="Times New Roman" w:hAnsi="Times New Roman" w:cs="Times New Roman"/>
          <w:i/>
          <w:iCs/>
          <w:color w:val="000000"/>
          <w:sz w:val="22"/>
          <w:szCs w:val="22"/>
        </w:rPr>
        <w:t>National Education or Voluntary Health Organization Participation</w:t>
      </w:r>
    </w:p>
    <w:p w14:paraId="3B58696B" w14:textId="77777777" w:rsidR="008F695A" w:rsidRPr="008341D4" w:rsidRDefault="008F695A" w:rsidP="008F695A">
      <w:pPr>
        <w:rPr>
          <w:rFonts w:ascii="Times New Roman" w:hAnsi="Times New Roman" w:cs="Times New Roman"/>
          <w:i/>
          <w:iCs/>
          <w:color w:val="000000"/>
          <w:sz w:val="22"/>
          <w:szCs w:val="22"/>
        </w:rPr>
      </w:pPr>
    </w:p>
    <w:p w14:paraId="767D014C" w14:textId="6B3A1D41" w:rsidR="001F0B09" w:rsidRPr="001F0B09" w:rsidRDefault="00B049E5" w:rsidP="001F0B09">
      <w:pPr>
        <w:rPr>
          <w:rFonts w:ascii="Times New Roman" w:hAnsi="Times New Roman" w:cs="Times New Roman"/>
          <w:color w:val="0563C1" w:themeColor="hyperlink"/>
          <w:sz w:val="22"/>
          <w:szCs w:val="22"/>
          <w:u w:val="single"/>
        </w:rPr>
      </w:pPr>
      <w:r>
        <w:rPr>
          <w:rFonts w:ascii="Times New Roman" w:hAnsi="Times New Roman" w:cs="Times New Roman"/>
          <w:color w:val="000000"/>
          <w:sz w:val="22"/>
          <w:szCs w:val="22"/>
        </w:rPr>
        <w:t>2007-2008</w:t>
      </w:r>
      <w:r>
        <w:rPr>
          <w:rFonts w:ascii="Times New Roman" w:hAnsi="Times New Roman" w:cs="Times New Roman"/>
          <w:color w:val="000000"/>
          <w:sz w:val="22"/>
          <w:szCs w:val="22"/>
        </w:rPr>
        <w:tab/>
      </w:r>
      <w:r w:rsidR="008F695A" w:rsidRPr="00B049E5">
        <w:rPr>
          <w:rFonts w:ascii="Times New Roman" w:hAnsi="Times New Roman" w:cs="Times New Roman"/>
          <w:color w:val="000000"/>
          <w:sz w:val="22"/>
          <w:szCs w:val="22"/>
        </w:rPr>
        <w:t>Doctors for Change, President</w:t>
      </w:r>
    </w:p>
    <w:p w14:paraId="3AF89C34" w14:textId="74EE0A75" w:rsidR="00612F59" w:rsidRPr="00612F59" w:rsidRDefault="00B049E5" w:rsidP="00DB6D6E">
      <w:pPr>
        <w:pStyle w:val="ListParagraph"/>
        <w:numPr>
          <w:ilvl w:val="0"/>
          <w:numId w:val="3"/>
        </w:numPr>
        <w:rPr>
          <w:rFonts w:ascii="Times New Roman" w:hAnsi="Times New Roman" w:cs="Times New Roman"/>
          <w:color w:val="0563C1" w:themeColor="hyperlink"/>
          <w:sz w:val="22"/>
          <w:szCs w:val="22"/>
          <w:u w:val="single"/>
        </w:rPr>
      </w:pPr>
      <w:r>
        <w:rPr>
          <w:rFonts w:ascii="Times New Roman" w:hAnsi="Times New Roman" w:cs="Times New Roman"/>
          <w:color w:val="000000"/>
          <w:sz w:val="22"/>
          <w:szCs w:val="22"/>
        </w:rPr>
        <w:t>2009-2016</w:t>
      </w:r>
      <w:r w:rsidR="001F0B09">
        <w:rPr>
          <w:rFonts w:ascii="Times New Roman" w:hAnsi="Times New Roman" w:cs="Times New Roman"/>
          <w:color w:val="000000"/>
          <w:sz w:val="22"/>
          <w:szCs w:val="22"/>
        </w:rPr>
        <w:tab/>
      </w:r>
      <w:r w:rsidR="001F0B09">
        <w:rPr>
          <w:rFonts w:ascii="Times New Roman" w:hAnsi="Times New Roman" w:cs="Times New Roman"/>
          <w:color w:val="000000"/>
          <w:sz w:val="22"/>
          <w:szCs w:val="22"/>
        </w:rPr>
        <w:tab/>
      </w:r>
      <w:r w:rsidR="008F695A" w:rsidRPr="00FB1D49">
        <w:rPr>
          <w:rFonts w:ascii="Times New Roman" w:hAnsi="Times New Roman" w:cs="Times New Roman"/>
          <w:color w:val="000000"/>
          <w:sz w:val="22"/>
          <w:szCs w:val="22"/>
        </w:rPr>
        <w:t>Board Member</w:t>
      </w:r>
    </w:p>
    <w:p w14:paraId="3BB88620" w14:textId="05A7F43C" w:rsidR="00612F59" w:rsidRPr="00612F59" w:rsidRDefault="00B049E5" w:rsidP="00DB6D6E">
      <w:pPr>
        <w:pStyle w:val="ListParagraph"/>
        <w:numPr>
          <w:ilvl w:val="0"/>
          <w:numId w:val="3"/>
        </w:numPr>
        <w:rPr>
          <w:rFonts w:ascii="Times New Roman" w:hAnsi="Times New Roman" w:cs="Times New Roman"/>
          <w:color w:val="0563C1" w:themeColor="hyperlink"/>
          <w:sz w:val="22"/>
          <w:szCs w:val="22"/>
          <w:u w:val="single"/>
        </w:rPr>
      </w:pPr>
      <w:r>
        <w:rPr>
          <w:rFonts w:ascii="Times New Roman" w:hAnsi="Times New Roman" w:cs="Times New Roman"/>
          <w:color w:val="000000"/>
          <w:sz w:val="22"/>
          <w:szCs w:val="22"/>
        </w:rPr>
        <w:t>2011-2012</w:t>
      </w:r>
      <w:r>
        <w:rPr>
          <w:rFonts w:ascii="Times New Roman" w:hAnsi="Times New Roman" w:cs="Times New Roman"/>
          <w:color w:val="000000"/>
          <w:sz w:val="22"/>
          <w:szCs w:val="22"/>
        </w:rPr>
        <w:tab/>
      </w:r>
      <w:r w:rsidR="001F0B09">
        <w:rPr>
          <w:rFonts w:ascii="Times New Roman" w:hAnsi="Times New Roman" w:cs="Times New Roman"/>
          <w:color w:val="000000"/>
          <w:sz w:val="22"/>
          <w:szCs w:val="22"/>
        </w:rPr>
        <w:tab/>
      </w:r>
      <w:r w:rsidR="008F695A" w:rsidRPr="00FB1D49">
        <w:rPr>
          <w:rFonts w:ascii="Times New Roman" w:hAnsi="Times New Roman" w:cs="Times New Roman"/>
          <w:color w:val="000000"/>
          <w:sz w:val="22"/>
          <w:szCs w:val="22"/>
        </w:rPr>
        <w:t>Chair of the Board</w:t>
      </w:r>
    </w:p>
    <w:p w14:paraId="29CEB725" w14:textId="6FB169D7" w:rsidR="00612F59" w:rsidRPr="00612F59" w:rsidRDefault="001F0B09" w:rsidP="00DB6D6E">
      <w:pPr>
        <w:pStyle w:val="ListParagraph"/>
        <w:numPr>
          <w:ilvl w:val="0"/>
          <w:numId w:val="3"/>
        </w:numPr>
        <w:rPr>
          <w:rFonts w:ascii="Times New Roman" w:hAnsi="Times New Roman" w:cs="Times New Roman"/>
          <w:color w:val="0563C1" w:themeColor="hyperlink"/>
          <w:sz w:val="22"/>
          <w:szCs w:val="22"/>
          <w:u w:val="single"/>
        </w:rPr>
      </w:pPr>
      <w:r>
        <w:rPr>
          <w:rFonts w:ascii="Times New Roman" w:hAnsi="Times New Roman" w:cs="Times New Roman"/>
          <w:color w:val="000000"/>
          <w:sz w:val="22"/>
          <w:szCs w:val="22"/>
        </w:rPr>
        <w:t>2017-2018</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8F695A" w:rsidRPr="00FB1D49">
        <w:rPr>
          <w:rFonts w:ascii="Times New Roman" w:hAnsi="Times New Roman" w:cs="Times New Roman"/>
          <w:color w:val="000000"/>
          <w:sz w:val="22"/>
          <w:szCs w:val="22"/>
        </w:rPr>
        <w:t>Chair of the Finance Committee</w:t>
      </w:r>
    </w:p>
    <w:p w14:paraId="724CEC5B" w14:textId="4CBA9BA3" w:rsidR="008F695A" w:rsidRPr="001F0B09" w:rsidRDefault="001F0B09" w:rsidP="00DB6D6E">
      <w:pPr>
        <w:pStyle w:val="ListParagraph"/>
        <w:numPr>
          <w:ilvl w:val="0"/>
          <w:numId w:val="3"/>
        </w:numPr>
        <w:rPr>
          <w:rFonts w:ascii="Times New Roman" w:hAnsi="Times New Roman" w:cs="Times New Roman"/>
          <w:color w:val="0563C1" w:themeColor="hyperlink"/>
          <w:sz w:val="22"/>
          <w:szCs w:val="22"/>
          <w:u w:val="single"/>
        </w:rPr>
      </w:pPr>
      <w:r>
        <w:rPr>
          <w:rFonts w:ascii="Times New Roman" w:hAnsi="Times New Roman" w:cs="Times New Roman"/>
          <w:color w:val="000000"/>
          <w:sz w:val="22"/>
          <w:szCs w:val="22"/>
        </w:rPr>
        <w:t>2017-</w:t>
      </w:r>
      <w:r w:rsidR="00031F5F">
        <w:rPr>
          <w:rFonts w:ascii="Times New Roman" w:hAnsi="Times New Roman" w:cs="Times New Roman"/>
          <w:color w:val="000000"/>
          <w:sz w:val="22"/>
          <w:szCs w:val="22"/>
        </w:rPr>
        <w:t>2023</w:t>
      </w:r>
      <w:r w:rsidR="00031F5F">
        <w:rPr>
          <w:rFonts w:ascii="Times New Roman" w:hAnsi="Times New Roman" w:cs="Times New Roman"/>
          <w:color w:val="000000"/>
          <w:sz w:val="22"/>
          <w:szCs w:val="22"/>
        </w:rPr>
        <w:tab/>
      </w:r>
      <w:r>
        <w:rPr>
          <w:rFonts w:ascii="Times New Roman" w:hAnsi="Times New Roman" w:cs="Times New Roman"/>
          <w:color w:val="000000"/>
          <w:sz w:val="22"/>
          <w:szCs w:val="22"/>
        </w:rPr>
        <w:tab/>
      </w:r>
      <w:r w:rsidR="008F695A" w:rsidRPr="00FB1D49">
        <w:rPr>
          <w:rFonts w:ascii="Times New Roman" w:hAnsi="Times New Roman" w:cs="Times New Roman"/>
          <w:color w:val="000000"/>
          <w:sz w:val="22"/>
          <w:szCs w:val="22"/>
        </w:rPr>
        <w:t xml:space="preserve">Advisory Board </w:t>
      </w:r>
    </w:p>
    <w:p w14:paraId="6E398804" w14:textId="79306E9D" w:rsidR="00143E95" w:rsidRPr="001F0B09" w:rsidRDefault="00143E95" w:rsidP="001F0B09">
      <w:pPr>
        <w:rPr>
          <w:rFonts w:ascii="Times New Roman" w:hAnsi="Times New Roman" w:cs="Times New Roman"/>
          <w:color w:val="000000"/>
          <w:sz w:val="22"/>
          <w:szCs w:val="22"/>
        </w:rPr>
      </w:pPr>
      <w:r w:rsidRPr="001F0B09">
        <w:rPr>
          <w:rFonts w:ascii="Times New Roman" w:hAnsi="Times New Roman" w:cs="Times New Roman"/>
          <w:color w:val="000000"/>
          <w:sz w:val="22"/>
          <w:szCs w:val="22"/>
        </w:rPr>
        <w:t>2020-present</w:t>
      </w:r>
      <w:r w:rsidR="001F0B09" w:rsidRPr="001F0B09">
        <w:rPr>
          <w:rFonts w:ascii="Times New Roman" w:hAnsi="Times New Roman" w:cs="Times New Roman"/>
          <w:color w:val="000000"/>
          <w:sz w:val="22"/>
          <w:szCs w:val="22"/>
        </w:rPr>
        <w:tab/>
      </w:r>
      <w:r w:rsidR="008F695A" w:rsidRPr="001F0B09">
        <w:rPr>
          <w:rFonts w:ascii="Times New Roman" w:hAnsi="Times New Roman" w:cs="Times New Roman"/>
          <w:color w:val="000000"/>
          <w:sz w:val="22"/>
          <w:szCs w:val="22"/>
        </w:rPr>
        <w:t>Lecturer and panelist for Saturday Morning Science, Baylor College of Medicine</w:t>
      </w:r>
    </w:p>
    <w:p w14:paraId="3023ED80" w14:textId="77777777" w:rsidR="00143E95" w:rsidRPr="00143E95" w:rsidRDefault="00143E95" w:rsidP="00143E95">
      <w:pPr>
        <w:pStyle w:val="ListParagraph"/>
        <w:rPr>
          <w:rFonts w:ascii="Times New Roman" w:hAnsi="Times New Roman" w:cs="Times New Roman"/>
          <w:color w:val="000000"/>
          <w:sz w:val="22"/>
          <w:szCs w:val="22"/>
        </w:rPr>
      </w:pPr>
    </w:p>
    <w:p w14:paraId="69F80149" w14:textId="77777777" w:rsidR="001B7867" w:rsidRPr="00D5143A" w:rsidRDefault="001B7867" w:rsidP="00654FDD">
      <w:pPr>
        <w:rPr>
          <w:rFonts w:ascii="Times New Roman" w:hAnsi="Times New Roman" w:cs="Times New Roman"/>
          <w:b/>
          <w:bCs/>
          <w:sz w:val="22"/>
          <w:szCs w:val="22"/>
        </w:rPr>
      </w:pPr>
    </w:p>
    <w:p w14:paraId="5D02832E" w14:textId="2CA3F520" w:rsidR="00176410" w:rsidRDefault="008614D9" w:rsidP="00654FDD">
      <w:pPr>
        <w:rPr>
          <w:rFonts w:ascii="Times New Roman" w:hAnsi="Times New Roman" w:cs="Times New Roman"/>
          <w:b/>
          <w:bCs/>
          <w:color w:val="0070C0"/>
          <w:sz w:val="22"/>
          <w:szCs w:val="22"/>
        </w:rPr>
      </w:pPr>
      <w:bookmarkStart w:id="2" w:name="_Hlk144810825"/>
      <w:r w:rsidRPr="00B04B20">
        <w:rPr>
          <w:rFonts w:ascii="Times New Roman" w:hAnsi="Times New Roman" w:cs="Times New Roman"/>
          <w:b/>
          <w:bCs/>
          <w:color w:val="0070C0"/>
          <w:sz w:val="22"/>
          <w:szCs w:val="22"/>
        </w:rPr>
        <w:t>PUBLICATIONS</w:t>
      </w:r>
    </w:p>
    <w:p w14:paraId="1406EFDB" w14:textId="77777777" w:rsidR="00B04B20" w:rsidRPr="00B04B20" w:rsidRDefault="00B04B20" w:rsidP="00654FDD">
      <w:pPr>
        <w:rPr>
          <w:rFonts w:ascii="Times New Roman" w:hAnsi="Times New Roman" w:cs="Times New Roman"/>
          <w:sz w:val="22"/>
          <w:szCs w:val="22"/>
        </w:rPr>
      </w:pPr>
    </w:p>
    <w:p w14:paraId="40783F61" w14:textId="6CB6B395" w:rsidR="0024070A" w:rsidRDefault="000326A6" w:rsidP="00FA5E20">
      <w:pPr>
        <w:rPr>
          <w:rFonts w:ascii="Times New Roman" w:hAnsi="Times New Roman" w:cs="Times New Roman"/>
          <w:sz w:val="22"/>
          <w:szCs w:val="22"/>
        </w:rPr>
      </w:pPr>
      <w:r w:rsidRPr="00B04B20">
        <w:rPr>
          <w:rFonts w:ascii="Times New Roman" w:hAnsi="Times New Roman" w:cs="Times New Roman"/>
          <w:i/>
          <w:iCs/>
          <w:sz w:val="22"/>
          <w:szCs w:val="22"/>
        </w:rPr>
        <w:t>Peer</w:t>
      </w:r>
      <w:r w:rsidR="00B04B20" w:rsidRPr="00B04B20">
        <w:rPr>
          <w:rFonts w:ascii="Times New Roman" w:hAnsi="Times New Roman" w:cs="Times New Roman"/>
          <w:i/>
          <w:iCs/>
          <w:sz w:val="22"/>
          <w:szCs w:val="22"/>
        </w:rPr>
        <w:t>-</w:t>
      </w:r>
      <w:r w:rsidRPr="00B04B20">
        <w:rPr>
          <w:rFonts w:ascii="Times New Roman" w:hAnsi="Times New Roman" w:cs="Times New Roman"/>
          <w:i/>
          <w:iCs/>
          <w:sz w:val="22"/>
          <w:szCs w:val="22"/>
        </w:rPr>
        <w:t>Review</w:t>
      </w:r>
      <w:r w:rsidR="00B04B20" w:rsidRPr="00B04B20">
        <w:rPr>
          <w:rFonts w:ascii="Times New Roman" w:hAnsi="Times New Roman" w:cs="Times New Roman"/>
          <w:i/>
          <w:iCs/>
          <w:sz w:val="22"/>
          <w:szCs w:val="22"/>
        </w:rPr>
        <w:t>ed</w:t>
      </w:r>
      <w:r w:rsidRPr="00B04B20">
        <w:rPr>
          <w:rFonts w:ascii="Times New Roman" w:hAnsi="Times New Roman" w:cs="Times New Roman"/>
          <w:i/>
          <w:iCs/>
          <w:sz w:val="22"/>
          <w:szCs w:val="22"/>
        </w:rPr>
        <w:t xml:space="preserve"> </w:t>
      </w:r>
      <w:r w:rsidR="00E9790B">
        <w:rPr>
          <w:rFonts w:ascii="Times New Roman" w:hAnsi="Times New Roman" w:cs="Times New Roman"/>
          <w:i/>
          <w:iCs/>
          <w:sz w:val="22"/>
          <w:szCs w:val="22"/>
        </w:rPr>
        <w:t>Research Publications</w:t>
      </w:r>
      <w:r w:rsidR="00B04B20" w:rsidRPr="00B04B20">
        <w:rPr>
          <w:rFonts w:ascii="Times New Roman" w:hAnsi="Times New Roman" w:cs="Times New Roman"/>
          <w:i/>
          <w:iCs/>
          <w:sz w:val="22"/>
          <w:szCs w:val="22"/>
        </w:rPr>
        <w:t xml:space="preserve"> </w:t>
      </w:r>
      <w:r w:rsidR="00B04B20" w:rsidRPr="00853131">
        <w:rPr>
          <w:rFonts w:ascii="Times New Roman" w:hAnsi="Times New Roman" w:cs="Times New Roman"/>
          <w:sz w:val="22"/>
          <w:szCs w:val="22"/>
        </w:rPr>
        <w:t xml:space="preserve">(Reverse chronology; </w:t>
      </w:r>
      <w:r w:rsidR="008F695A">
        <w:rPr>
          <w:rFonts w:ascii="Times New Roman" w:hAnsi="Times New Roman" w:cs="Times New Roman"/>
          <w:sz w:val="22"/>
          <w:szCs w:val="22"/>
        </w:rPr>
        <w:t xml:space="preserve">over </w:t>
      </w:r>
      <w:r w:rsidR="00D62E3B">
        <w:rPr>
          <w:rFonts w:ascii="Times New Roman" w:hAnsi="Times New Roman" w:cs="Times New Roman"/>
          <w:sz w:val="22"/>
          <w:szCs w:val="22"/>
        </w:rPr>
        <w:t>7</w:t>
      </w:r>
      <w:r w:rsidR="008F695A">
        <w:rPr>
          <w:rFonts w:ascii="Times New Roman" w:hAnsi="Times New Roman" w:cs="Times New Roman"/>
          <w:sz w:val="22"/>
          <w:szCs w:val="22"/>
        </w:rPr>
        <w:t xml:space="preserve">000 citations, H index (Google): </w:t>
      </w:r>
      <w:r w:rsidR="00846CBF">
        <w:rPr>
          <w:rFonts w:ascii="Times New Roman" w:hAnsi="Times New Roman" w:cs="Times New Roman"/>
          <w:sz w:val="22"/>
          <w:szCs w:val="22"/>
        </w:rPr>
        <w:t>30</w:t>
      </w:r>
      <w:r w:rsidR="00B04B20" w:rsidRPr="00853131">
        <w:rPr>
          <w:rFonts w:ascii="Times New Roman" w:hAnsi="Times New Roman" w:cs="Times New Roman"/>
          <w:sz w:val="22"/>
          <w:szCs w:val="22"/>
        </w:rPr>
        <w:t>)</w:t>
      </w:r>
    </w:p>
    <w:p w14:paraId="319D3C47" w14:textId="51BB758E" w:rsidR="002D63A7" w:rsidRPr="002D63A7" w:rsidRDefault="002D63A7" w:rsidP="00FA5E20">
      <w:pPr>
        <w:pStyle w:val="ListParagraph"/>
        <w:numPr>
          <w:ilvl w:val="0"/>
          <w:numId w:val="1"/>
        </w:numPr>
        <w:shd w:val="clear" w:color="auto" w:fill="FFFFFF"/>
        <w:spacing w:before="100" w:beforeAutospacing="1" w:after="120"/>
        <w:contextualSpacing w:val="0"/>
        <w:rPr>
          <w:rFonts w:ascii="Segoe UI" w:eastAsia="Times New Roman" w:hAnsi="Segoe UI" w:cs="Segoe UI"/>
          <w:color w:val="212121"/>
        </w:rPr>
      </w:pPr>
      <w:r>
        <w:rPr>
          <w:rFonts w:ascii="Times New Roman" w:hAnsi="Times New Roman" w:cs="Times New Roman"/>
          <w:sz w:val="22"/>
          <w:szCs w:val="22"/>
        </w:rPr>
        <w:t xml:space="preserve">Tran BT, </w:t>
      </w:r>
      <w:proofErr w:type="spellStart"/>
      <w:r>
        <w:rPr>
          <w:rFonts w:ascii="Times New Roman" w:hAnsi="Times New Roman" w:cs="Times New Roman"/>
          <w:sz w:val="22"/>
          <w:szCs w:val="22"/>
        </w:rPr>
        <w:t>Jeyanathan</w:t>
      </w:r>
      <w:proofErr w:type="spellEnd"/>
      <w:r>
        <w:rPr>
          <w:rFonts w:ascii="Times New Roman" w:hAnsi="Times New Roman" w:cs="Times New Roman"/>
          <w:sz w:val="22"/>
          <w:szCs w:val="22"/>
        </w:rPr>
        <w:t xml:space="preserve"> V, Cao R, Kaufmann E, and </w:t>
      </w:r>
      <w:r w:rsidRPr="002D63A7">
        <w:rPr>
          <w:rFonts w:ascii="Times New Roman" w:hAnsi="Times New Roman" w:cs="Times New Roman"/>
          <w:sz w:val="22"/>
          <w:szCs w:val="22"/>
          <w:u w:val="single"/>
        </w:rPr>
        <w:t>King KY</w:t>
      </w:r>
      <w:r>
        <w:rPr>
          <w:rFonts w:ascii="Times New Roman" w:hAnsi="Times New Roman" w:cs="Times New Roman"/>
          <w:sz w:val="22"/>
          <w:szCs w:val="22"/>
        </w:rPr>
        <w:t xml:space="preserve">. (2025) Hematopoietic stem and progenitor cells as a reservoir for trained immunity. </w:t>
      </w:r>
      <w:proofErr w:type="spellStart"/>
      <w:r w:rsidRPr="002D63A7">
        <w:rPr>
          <w:rFonts w:ascii="Times New Roman" w:hAnsi="Times New Roman" w:cs="Times New Roman"/>
          <w:b/>
          <w:bCs/>
          <w:sz w:val="22"/>
          <w:szCs w:val="22"/>
        </w:rPr>
        <w:t>Elife</w:t>
      </w:r>
      <w:proofErr w:type="spellEnd"/>
      <w:r>
        <w:rPr>
          <w:rFonts w:ascii="Times New Roman" w:hAnsi="Times New Roman" w:cs="Times New Roman"/>
          <w:sz w:val="22"/>
          <w:szCs w:val="22"/>
        </w:rPr>
        <w:t>. 14:3106610. PMID: 40905954.</w:t>
      </w:r>
    </w:p>
    <w:p w14:paraId="161B29A0" w14:textId="3663E6E2" w:rsidR="00FA5E20" w:rsidRPr="00FA5E20" w:rsidRDefault="00FA5E20" w:rsidP="00FA5E20">
      <w:pPr>
        <w:pStyle w:val="ListParagraph"/>
        <w:numPr>
          <w:ilvl w:val="0"/>
          <w:numId w:val="1"/>
        </w:numPr>
        <w:shd w:val="clear" w:color="auto" w:fill="FFFFFF"/>
        <w:spacing w:before="100" w:beforeAutospacing="1" w:after="120"/>
        <w:contextualSpacing w:val="0"/>
        <w:rPr>
          <w:rFonts w:ascii="Segoe UI" w:eastAsia="Times New Roman" w:hAnsi="Segoe UI" w:cs="Segoe UI"/>
          <w:color w:val="212121"/>
        </w:rPr>
      </w:pPr>
      <w:proofErr w:type="spellStart"/>
      <w:r w:rsidRPr="00FA5E20">
        <w:rPr>
          <w:rFonts w:ascii="Times New Roman" w:hAnsi="Times New Roman" w:cs="Times New Roman"/>
          <w:sz w:val="22"/>
          <w:szCs w:val="22"/>
        </w:rPr>
        <w:lastRenderedPageBreak/>
        <w:t>Sanning</w:t>
      </w:r>
      <w:proofErr w:type="spellEnd"/>
      <w:r w:rsidRPr="00FA5E20">
        <w:rPr>
          <w:rFonts w:ascii="Times New Roman" w:hAnsi="Times New Roman" w:cs="Times New Roman"/>
          <w:sz w:val="22"/>
          <w:szCs w:val="22"/>
        </w:rPr>
        <w:t xml:space="preserve"> LS, Walker FC, </w:t>
      </w:r>
      <w:proofErr w:type="spellStart"/>
      <w:r w:rsidRPr="00FA5E20">
        <w:rPr>
          <w:rFonts w:ascii="Times New Roman" w:hAnsi="Times New Roman" w:cs="Times New Roman"/>
          <w:sz w:val="22"/>
          <w:szCs w:val="22"/>
        </w:rPr>
        <w:t>Maknojia</w:t>
      </w:r>
      <w:proofErr w:type="spellEnd"/>
      <w:r w:rsidRPr="00FA5E20">
        <w:rPr>
          <w:rFonts w:ascii="Times New Roman" w:hAnsi="Times New Roman" w:cs="Times New Roman"/>
          <w:sz w:val="22"/>
          <w:szCs w:val="22"/>
        </w:rPr>
        <w:t xml:space="preserve"> AA, Wang L, </w:t>
      </w:r>
      <w:proofErr w:type="spellStart"/>
      <w:r w:rsidRPr="00FA5E20">
        <w:rPr>
          <w:rFonts w:ascii="Times New Roman" w:hAnsi="Times New Roman" w:cs="Times New Roman"/>
          <w:sz w:val="22"/>
          <w:szCs w:val="22"/>
        </w:rPr>
        <w:t>Jin</w:t>
      </w:r>
      <w:proofErr w:type="spellEnd"/>
      <w:r w:rsidRPr="00FA5E20">
        <w:rPr>
          <w:rFonts w:ascii="Times New Roman" w:hAnsi="Times New Roman" w:cs="Times New Roman"/>
          <w:sz w:val="22"/>
          <w:szCs w:val="22"/>
        </w:rPr>
        <w:t xml:space="preserve"> H, </w:t>
      </w:r>
      <w:proofErr w:type="spellStart"/>
      <w:r w:rsidRPr="00FA5E20">
        <w:rPr>
          <w:rFonts w:ascii="Times New Roman" w:hAnsi="Times New Roman" w:cs="Times New Roman"/>
          <w:sz w:val="22"/>
          <w:szCs w:val="22"/>
        </w:rPr>
        <w:t>Kalugotla</w:t>
      </w:r>
      <w:proofErr w:type="spellEnd"/>
      <w:r w:rsidRPr="00FA5E20">
        <w:rPr>
          <w:rFonts w:ascii="Times New Roman" w:hAnsi="Times New Roman" w:cs="Times New Roman"/>
          <w:sz w:val="22"/>
          <w:szCs w:val="22"/>
        </w:rPr>
        <w:t xml:space="preserve"> G, Lovato C, </w:t>
      </w:r>
      <w:r w:rsidRPr="00FA5E20">
        <w:rPr>
          <w:rFonts w:ascii="Times New Roman" w:hAnsi="Times New Roman" w:cs="Times New Roman"/>
          <w:sz w:val="22"/>
          <w:szCs w:val="22"/>
          <w:u w:val="single"/>
        </w:rPr>
        <w:t>King KY</w:t>
      </w:r>
      <w:r w:rsidRPr="00FA5E20">
        <w:rPr>
          <w:rFonts w:ascii="Times New Roman" w:hAnsi="Times New Roman" w:cs="Times New Roman"/>
          <w:sz w:val="22"/>
          <w:szCs w:val="22"/>
        </w:rPr>
        <w:t xml:space="preserve">, and Baldridge MT. (2025) Antibiotic treatment limits survival of peripheral and bone marrow B cell populations. </w:t>
      </w:r>
      <w:r w:rsidRPr="00FA5E20">
        <w:rPr>
          <w:rFonts w:ascii="Times New Roman" w:hAnsi="Times New Roman" w:cs="Times New Roman"/>
          <w:b/>
          <w:bCs/>
          <w:sz w:val="22"/>
          <w:szCs w:val="22"/>
        </w:rPr>
        <w:t>Blood Advances</w:t>
      </w:r>
      <w:r w:rsidRPr="00FA5E20">
        <w:rPr>
          <w:rFonts w:ascii="Times New Roman" w:hAnsi="Times New Roman" w:cs="Times New Roman"/>
          <w:sz w:val="22"/>
          <w:szCs w:val="22"/>
        </w:rPr>
        <w:t xml:space="preserve">. Online ahead of print. PMID: </w:t>
      </w:r>
      <w:r w:rsidRPr="00FA5E20">
        <w:rPr>
          <w:rFonts w:ascii="Times New Roman" w:eastAsia="Times New Roman" w:hAnsi="Times New Roman" w:cs="Times New Roman"/>
          <w:color w:val="212121"/>
          <w:sz w:val="22"/>
          <w:szCs w:val="22"/>
        </w:rPr>
        <w:t>40668665.</w:t>
      </w:r>
    </w:p>
    <w:p w14:paraId="1DE2CA5D" w14:textId="549BEDD9" w:rsidR="00D62E3B" w:rsidRPr="00D62E3B" w:rsidRDefault="00D62E3B" w:rsidP="00D62E3B">
      <w:pPr>
        <w:pStyle w:val="ListParagraph"/>
        <w:numPr>
          <w:ilvl w:val="0"/>
          <w:numId w:val="1"/>
        </w:numPr>
        <w:adjustRightInd w:val="0"/>
        <w:spacing w:after="120"/>
        <w:rPr>
          <w:rFonts w:ascii="Times New Roman" w:hAnsi="Times New Roman" w:cs="Times New Roman"/>
          <w:sz w:val="22"/>
          <w:szCs w:val="22"/>
        </w:rPr>
      </w:pPr>
      <w:r w:rsidRPr="00D62E3B">
        <w:rPr>
          <w:rFonts w:ascii="Times New Roman" w:hAnsi="Times New Roman" w:cs="Times New Roman"/>
          <w:sz w:val="22"/>
          <w:szCs w:val="22"/>
        </w:rPr>
        <w:t xml:space="preserve">Matatall KA, Wathan TK, Nguyen M, … Papapetrou EP, Marro SG, and </w:t>
      </w:r>
      <w:r w:rsidRPr="00D62E3B">
        <w:rPr>
          <w:rFonts w:ascii="Times New Roman" w:hAnsi="Times New Roman" w:cs="Times New Roman"/>
          <w:sz w:val="22"/>
          <w:szCs w:val="22"/>
          <w:u w:val="single"/>
        </w:rPr>
        <w:t>King KY</w:t>
      </w:r>
      <w:r w:rsidRPr="00D62E3B">
        <w:rPr>
          <w:rFonts w:ascii="Times New Roman" w:hAnsi="Times New Roman" w:cs="Times New Roman"/>
          <w:sz w:val="22"/>
          <w:szCs w:val="22"/>
        </w:rPr>
        <w:t xml:space="preserve">. (2025) Tet2-mutant myeloid cells mitigate </w:t>
      </w:r>
      <w:r w:rsidRPr="00FA5E20">
        <w:rPr>
          <w:rFonts w:ascii="Times New Roman" w:hAnsi="Times New Roman" w:cs="Times New Roman"/>
          <w:color w:val="000000" w:themeColor="text1"/>
          <w:sz w:val="22"/>
          <w:szCs w:val="22"/>
        </w:rPr>
        <w:t xml:space="preserve">Alzheimer’s disease progression via CNS infiltration and enhanced phagocytosis in mice. </w:t>
      </w:r>
      <w:r w:rsidRPr="00FA5E20">
        <w:rPr>
          <w:rFonts w:ascii="Times New Roman" w:hAnsi="Times New Roman" w:cs="Times New Roman"/>
          <w:b/>
          <w:bCs/>
          <w:color w:val="000000" w:themeColor="text1"/>
          <w:sz w:val="22"/>
          <w:szCs w:val="22"/>
        </w:rPr>
        <w:t>Cell Stem Cell</w:t>
      </w:r>
      <w:r w:rsidRPr="00FA5E20">
        <w:rPr>
          <w:rFonts w:ascii="Times New Roman" w:hAnsi="Times New Roman" w:cs="Times New Roman"/>
          <w:color w:val="000000" w:themeColor="text1"/>
          <w:sz w:val="22"/>
          <w:szCs w:val="22"/>
        </w:rPr>
        <w:t xml:space="preserve">. </w:t>
      </w:r>
      <w:r w:rsidR="00435CE3">
        <w:rPr>
          <w:rFonts w:ascii="Times New Roman" w:hAnsi="Times New Roman" w:cs="Times New Roman"/>
          <w:color w:val="000000" w:themeColor="text1"/>
          <w:sz w:val="22"/>
          <w:szCs w:val="22"/>
        </w:rPr>
        <w:t>32(8):1285-98</w:t>
      </w:r>
      <w:r w:rsidR="00FA5E20" w:rsidRPr="00FA5E20">
        <w:rPr>
          <w:rFonts w:ascii="Times New Roman" w:hAnsi="Times New Roman" w:cs="Times New Roman"/>
          <w:color w:val="000000" w:themeColor="text1"/>
          <w:sz w:val="22"/>
          <w:szCs w:val="22"/>
        </w:rPr>
        <w:t>.</w:t>
      </w:r>
      <w:r w:rsidRPr="00FA5E20">
        <w:rPr>
          <w:rFonts w:ascii="Times New Roman" w:hAnsi="Times New Roman" w:cs="Times New Roman"/>
          <w:color w:val="000000" w:themeColor="text1"/>
          <w:sz w:val="22"/>
          <w:szCs w:val="22"/>
        </w:rPr>
        <w:t xml:space="preserve"> </w:t>
      </w:r>
      <w:r w:rsidR="00FA5E20" w:rsidRPr="00FA5E20">
        <w:rPr>
          <w:rFonts w:ascii="Times New Roman" w:hAnsi="Times New Roman" w:cs="Times New Roman"/>
          <w:color w:val="000000" w:themeColor="text1"/>
          <w:sz w:val="22"/>
          <w:szCs w:val="22"/>
        </w:rPr>
        <w:t xml:space="preserve">PMID: </w:t>
      </w:r>
      <w:r w:rsidR="00FA5E20" w:rsidRPr="00FA5E20">
        <w:rPr>
          <w:rFonts w:ascii="Times New Roman" w:hAnsi="Times New Roman" w:cs="Times New Roman"/>
          <w:color w:val="000000" w:themeColor="text1"/>
          <w:sz w:val="22"/>
          <w:szCs w:val="22"/>
          <w:shd w:val="clear" w:color="auto" w:fill="FFFFFF"/>
        </w:rPr>
        <w:t>40609533</w:t>
      </w:r>
      <w:r w:rsidRPr="00FA5E20">
        <w:rPr>
          <w:rFonts w:ascii="Times New Roman" w:hAnsi="Times New Roman" w:cs="Times New Roman"/>
          <w:color w:val="000000" w:themeColor="text1"/>
          <w:sz w:val="22"/>
          <w:szCs w:val="22"/>
        </w:rPr>
        <w:t xml:space="preserve">. </w:t>
      </w:r>
    </w:p>
    <w:p w14:paraId="0E88B89D" w14:textId="635632D0" w:rsidR="0056406D" w:rsidRPr="0056406D" w:rsidRDefault="0056406D" w:rsidP="0056406D">
      <w:pPr>
        <w:numPr>
          <w:ilvl w:val="0"/>
          <w:numId w:val="1"/>
        </w:numPr>
        <w:spacing w:after="120"/>
        <w:contextualSpacing/>
        <w:rPr>
          <w:rFonts w:ascii="Times New Roman" w:hAnsi="Times New Roman" w:cs="Times New Roman"/>
          <w:color w:val="000000" w:themeColor="text1"/>
          <w:sz w:val="22"/>
          <w:szCs w:val="22"/>
        </w:rPr>
      </w:pPr>
      <w:proofErr w:type="spellStart"/>
      <w:r w:rsidRPr="0056406D">
        <w:rPr>
          <w:rFonts w:ascii="Times New Roman" w:hAnsi="Times New Roman" w:cs="Times New Roman"/>
          <w:color w:val="212121"/>
          <w:sz w:val="22"/>
          <w:szCs w:val="22"/>
          <w:shd w:val="clear" w:color="auto" w:fill="FFFFFF"/>
        </w:rPr>
        <w:t>Seasock</w:t>
      </w:r>
      <w:proofErr w:type="spellEnd"/>
      <w:r w:rsidRPr="0056406D">
        <w:rPr>
          <w:rFonts w:ascii="Times New Roman" w:hAnsi="Times New Roman" w:cs="Times New Roman"/>
          <w:color w:val="212121"/>
          <w:sz w:val="22"/>
          <w:szCs w:val="22"/>
          <w:shd w:val="clear" w:color="auto" w:fill="FFFFFF"/>
        </w:rPr>
        <w:t xml:space="preserve"> MJ, </w:t>
      </w:r>
      <w:proofErr w:type="spellStart"/>
      <w:r w:rsidRPr="0056406D">
        <w:rPr>
          <w:rFonts w:ascii="Times New Roman" w:hAnsi="Times New Roman" w:cs="Times New Roman"/>
          <w:color w:val="212121"/>
          <w:sz w:val="22"/>
          <w:szCs w:val="22"/>
          <w:shd w:val="clear" w:color="auto" w:fill="FFFFFF"/>
        </w:rPr>
        <w:t>Shafiquzzaman</w:t>
      </w:r>
      <w:proofErr w:type="spellEnd"/>
      <w:r w:rsidRPr="0056406D">
        <w:rPr>
          <w:rFonts w:ascii="Times New Roman" w:hAnsi="Times New Roman" w:cs="Times New Roman"/>
          <w:color w:val="212121"/>
          <w:sz w:val="22"/>
          <w:szCs w:val="22"/>
          <w:shd w:val="clear" w:color="auto" w:fill="FFFFFF"/>
        </w:rPr>
        <w:t xml:space="preserve"> M, Ruiz-</w:t>
      </w:r>
      <w:proofErr w:type="spellStart"/>
      <w:r w:rsidRPr="0056406D">
        <w:rPr>
          <w:rFonts w:ascii="Times New Roman" w:hAnsi="Times New Roman" w:cs="Times New Roman"/>
          <w:color w:val="212121"/>
          <w:sz w:val="22"/>
          <w:szCs w:val="22"/>
          <w:shd w:val="clear" w:color="auto" w:fill="FFFFFF"/>
        </w:rPr>
        <w:t>Echartea</w:t>
      </w:r>
      <w:proofErr w:type="spellEnd"/>
      <w:r w:rsidRPr="0056406D">
        <w:rPr>
          <w:rFonts w:ascii="Times New Roman" w:hAnsi="Times New Roman" w:cs="Times New Roman"/>
          <w:color w:val="212121"/>
          <w:sz w:val="22"/>
          <w:szCs w:val="22"/>
          <w:shd w:val="clear" w:color="auto" w:fill="FFFFFF"/>
        </w:rPr>
        <w:t xml:space="preserve"> ME, </w:t>
      </w:r>
      <w:r w:rsidR="0044030F">
        <w:rPr>
          <w:rFonts w:ascii="Times New Roman" w:hAnsi="Times New Roman" w:cs="Times New Roman"/>
          <w:color w:val="212121"/>
          <w:sz w:val="22"/>
          <w:szCs w:val="22"/>
          <w:shd w:val="clear" w:color="auto" w:fill="FFFFFF"/>
        </w:rPr>
        <w:t>…</w:t>
      </w:r>
      <w:r w:rsidRPr="0056406D">
        <w:rPr>
          <w:rFonts w:ascii="Times New Roman" w:hAnsi="Times New Roman" w:cs="Times New Roman"/>
          <w:color w:val="212121"/>
          <w:sz w:val="22"/>
          <w:szCs w:val="22"/>
          <w:shd w:val="clear" w:color="auto" w:fill="FFFFFF"/>
        </w:rPr>
        <w:t xml:space="preserve"> </w:t>
      </w:r>
      <w:r w:rsidRPr="0056406D">
        <w:rPr>
          <w:rFonts w:ascii="Times New Roman" w:hAnsi="Times New Roman" w:cs="Times New Roman"/>
          <w:color w:val="212121"/>
          <w:sz w:val="22"/>
          <w:szCs w:val="22"/>
          <w:u w:val="single"/>
          <w:shd w:val="clear" w:color="auto" w:fill="FFFFFF"/>
        </w:rPr>
        <w:t>King KY</w:t>
      </w:r>
      <w:r w:rsidRPr="0056406D">
        <w:rPr>
          <w:rFonts w:ascii="Times New Roman" w:hAnsi="Times New Roman" w:cs="Times New Roman"/>
          <w:color w:val="212121"/>
          <w:sz w:val="22"/>
          <w:szCs w:val="22"/>
          <w:shd w:val="clear" w:color="auto" w:fill="FFFFFF"/>
        </w:rPr>
        <w:t xml:space="preserve">, McKenna NJ, </w:t>
      </w:r>
      <w:proofErr w:type="spellStart"/>
      <w:r w:rsidRPr="0056406D">
        <w:rPr>
          <w:rFonts w:ascii="Times New Roman" w:hAnsi="Times New Roman" w:cs="Times New Roman"/>
          <w:color w:val="212121"/>
          <w:sz w:val="22"/>
          <w:szCs w:val="22"/>
          <w:shd w:val="clear" w:color="auto" w:fill="FFFFFF"/>
        </w:rPr>
        <w:t>Coarfa</w:t>
      </w:r>
      <w:proofErr w:type="spellEnd"/>
      <w:r w:rsidRPr="0056406D">
        <w:rPr>
          <w:rFonts w:ascii="Times New Roman" w:hAnsi="Times New Roman" w:cs="Times New Roman"/>
          <w:color w:val="212121"/>
          <w:sz w:val="22"/>
          <w:szCs w:val="22"/>
          <w:shd w:val="clear" w:color="auto" w:fill="FFFFFF"/>
        </w:rPr>
        <w:t xml:space="preserve"> C, Rodriguez A. (2025) Let-7 restrains an oncogenic circuit in AT2 cells to </w:t>
      </w:r>
      <w:r w:rsidRPr="00D62E3B">
        <w:rPr>
          <w:rFonts w:ascii="Times New Roman" w:hAnsi="Times New Roman" w:cs="Times New Roman"/>
          <w:color w:val="000000" w:themeColor="text1"/>
          <w:sz w:val="22"/>
          <w:szCs w:val="22"/>
          <w:shd w:val="clear" w:color="auto" w:fill="FFFFFF"/>
        </w:rPr>
        <w:t xml:space="preserve">prevent </w:t>
      </w:r>
      <w:proofErr w:type="spellStart"/>
      <w:r w:rsidRPr="00D62E3B">
        <w:rPr>
          <w:rFonts w:ascii="Times New Roman" w:hAnsi="Times New Roman" w:cs="Times New Roman"/>
          <w:color w:val="000000" w:themeColor="text1"/>
          <w:sz w:val="22"/>
          <w:szCs w:val="22"/>
          <w:shd w:val="clear" w:color="auto" w:fill="FFFFFF"/>
        </w:rPr>
        <w:t>fibrogenic</w:t>
      </w:r>
      <w:proofErr w:type="spellEnd"/>
      <w:r w:rsidRPr="00D62E3B">
        <w:rPr>
          <w:rFonts w:ascii="Times New Roman" w:hAnsi="Times New Roman" w:cs="Times New Roman"/>
          <w:color w:val="000000" w:themeColor="text1"/>
          <w:sz w:val="22"/>
          <w:szCs w:val="22"/>
          <w:shd w:val="clear" w:color="auto" w:fill="FFFFFF"/>
        </w:rPr>
        <w:t xml:space="preserve"> cell intermediates in pulmonary fibrosis. </w:t>
      </w:r>
      <w:r w:rsidRPr="00D62E3B">
        <w:rPr>
          <w:rFonts w:ascii="Times New Roman" w:hAnsi="Times New Roman" w:cs="Times New Roman"/>
          <w:b/>
          <w:bCs/>
          <w:color w:val="000000" w:themeColor="text1"/>
          <w:sz w:val="22"/>
          <w:szCs w:val="22"/>
          <w:shd w:val="clear" w:color="auto" w:fill="FFFFFF"/>
        </w:rPr>
        <w:t>Nature Communications</w:t>
      </w:r>
      <w:r w:rsidRPr="00D62E3B">
        <w:rPr>
          <w:rFonts w:ascii="Times New Roman" w:hAnsi="Times New Roman" w:cs="Times New Roman"/>
          <w:color w:val="000000" w:themeColor="text1"/>
          <w:sz w:val="22"/>
          <w:szCs w:val="22"/>
          <w:shd w:val="clear" w:color="auto" w:fill="FFFFFF"/>
        </w:rPr>
        <w:t xml:space="preserve">. </w:t>
      </w:r>
      <w:r w:rsidR="00D62E3B" w:rsidRPr="00D62E3B">
        <w:rPr>
          <w:rFonts w:ascii="Times New Roman" w:hAnsi="Times New Roman" w:cs="Times New Roman"/>
          <w:color w:val="000000" w:themeColor="text1"/>
          <w:sz w:val="22"/>
          <w:szCs w:val="22"/>
          <w:shd w:val="clear" w:color="auto" w:fill="FFFFFF"/>
        </w:rPr>
        <w:t>16(1):4353.</w:t>
      </w:r>
      <w:r w:rsidRPr="00D62E3B">
        <w:rPr>
          <w:rFonts w:ascii="Times New Roman" w:hAnsi="Times New Roman" w:cs="Times New Roman"/>
          <w:color w:val="000000" w:themeColor="text1"/>
          <w:sz w:val="22"/>
          <w:szCs w:val="22"/>
          <w:shd w:val="clear" w:color="auto" w:fill="FFFFFF"/>
        </w:rPr>
        <w:t xml:space="preserve"> PMID: </w:t>
      </w:r>
      <w:r w:rsidR="00D62E3B" w:rsidRPr="00D62E3B">
        <w:rPr>
          <w:rFonts w:ascii="Times New Roman" w:hAnsi="Times New Roman" w:cs="Times New Roman"/>
          <w:color w:val="000000" w:themeColor="text1"/>
          <w:sz w:val="22"/>
          <w:szCs w:val="22"/>
          <w:shd w:val="clear" w:color="auto" w:fill="FFFFFF"/>
        </w:rPr>
        <w:t>40348760</w:t>
      </w:r>
      <w:r w:rsidRPr="00D62E3B">
        <w:rPr>
          <w:rFonts w:ascii="Times New Roman" w:hAnsi="Times New Roman" w:cs="Times New Roman"/>
          <w:color w:val="000000" w:themeColor="text1"/>
          <w:sz w:val="22"/>
          <w:szCs w:val="22"/>
          <w:shd w:val="clear" w:color="auto" w:fill="FFFFFF"/>
        </w:rPr>
        <w:t>.</w:t>
      </w:r>
    </w:p>
    <w:p w14:paraId="7AF8E788" w14:textId="77777777" w:rsidR="0056406D" w:rsidRDefault="0056406D" w:rsidP="0056406D">
      <w:pPr>
        <w:spacing w:after="120"/>
        <w:ind w:left="360"/>
        <w:contextualSpacing/>
        <w:rPr>
          <w:rFonts w:ascii="Times New Roman" w:hAnsi="Times New Roman" w:cs="Times New Roman"/>
          <w:color w:val="000000" w:themeColor="text1"/>
          <w:sz w:val="22"/>
          <w:szCs w:val="22"/>
        </w:rPr>
      </w:pPr>
    </w:p>
    <w:p w14:paraId="67D25001" w14:textId="316DAF51" w:rsidR="0056406D" w:rsidRDefault="0056406D" w:rsidP="0056406D">
      <w:pPr>
        <w:numPr>
          <w:ilvl w:val="0"/>
          <w:numId w:val="1"/>
        </w:numPr>
        <w:spacing w:after="120"/>
        <w:contextualSpacing/>
        <w:rPr>
          <w:rFonts w:ascii="Times New Roman" w:hAnsi="Times New Roman" w:cs="Times New Roman"/>
          <w:color w:val="000000" w:themeColor="text1"/>
          <w:sz w:val="22"/>
          <w:szCs w:val="22"/>
        </w:rPr>
      </w:pPr>
      <w:r w:rsidRPr="0056406D">
        <w:rPr>
          <w:rFonts w:ascii="Times New Roman" w:hAnsi="Times New Roman" w:cs="Times New Roman"/>
          <w:color w:val="000000" w:themeColor="text1"/>
          <w:sz w:val="22"/>
          <w:szCs w:val="22"/>
        </w:rPr>
        <w:t xml:space="preserve">Kapadia CD, Williams N, Dawson KJ, </w:t>
      </w:r>
      <w:r w:rsidR="0044030F">
        <w:rPr>
          <w:rFonts w:ascii="Times New Roman" w:hAnsi="Times New Roman" w:cs="Times New Roman"/>
          <w:color w:val="000000" w:themeColor="text1"/>
          <w:sz w:val="22"/>
          <w:szCs w:val="22"/>
        </w:rPr>
        <w:t>…</w:t>
      </w:r>
      <w:r w:rsidRPr="0056406D">
        <w:rPr>
          <w:rFonts w:ascii="Times New Roman" w:hAnsi="Times New Roman" w:cs="Times New Roman"/>
          <w:color w:val="212121"/>
          <w:sz w:val="22"/>
          <w:szCs w:val="22"/>
          <w:shd w:val="clear" w:color="auto" w:fill="FFFFFF"/>
        </w:rPr>
        <w:t> </w:t>
      </w:r>
      <w:r w:rsidRPr="0056406D">
        <w:rPr>
          <w:rFonts w:ascii="Times New Roman" w:hAnsi="Times New Roman" w:cs="Times New Roman"/>
          <w:color w:val="212121"/>
          <w:sz w:val="22"/>
          <w:szCs w:val="22"/>
          <w:u w:val="single"/>
          <w:shd w:val="clear" w:color="auto" w:fill="FFFFFF"/>
        </w:rPr>
        <w:t>King KY</w:t>
      </w:r>
      <w:r w:rsidRPr="0056406D">
        <w:rPr>
          <w:rFonts w:ascii="Times New Roman" w:hAnsi="Times New Roman" w:cs="Times New Roman"/>
          <w:color w:val="212121"/>
          <w:sz w:val="22"/>
          <w:szCs w:val="22"/>
          <w:shd w:val="clear" w:color="auto" w:fill="FFFFFF"/>
        </w:rPr>
        <w:t xml:space="preserve">, Campbell PJ, Blundell J, Goodell MA, </w:t>
      </w:r>
      <w:proofErr w:type="spellStart"/>
      <w:r w:rsidRPr="0056406D">
        <w:rPr>
          <w:rFonts w:ascii="Times New Roman" w:hAnsi="Times New Roman" w:cs="Times New Roman"/>
          <w:color w:val="212121"/>
          <w:sz w:val="22"/>
          <w:szCs w:val="22"/>
          <w:shd w:val="clear" w:color="auto" w:fill="FFFFFF"/>
        </w:rPr>
        <w:t>Nangalia</w:t>
      </w:r>
      <w:proofErr w:type="spellEnd"/>
      <w:r w:rsidRPr="0056406D">
        <w:rPr>
          <w:rFonts w:ascii="Times New Roman" w:hAnsi="Times New Roman" w:cs="Times New Roman"/>
          <w:color w:val="212121"/>
          <w:sz w:val="22"/>
          <w:szCs w:val="22"/>
          <w:shd w:val="clear" w:color="auto" w:fill="FFFFFF"/>
        </w:rPr>
        <w:t xml:space="preserve"> J. (2025) Clonal dynamics and somatic evolution of </w:t>
      </w:r>
      <w:proofErr w:type="spellStart"/>
      <w:r w:rsidRPr="0056406D">
        <w:rPr>
          <w:rFonts w:ascii="Times New Roman" w:hAnsi="Times New Roman" w:cs="Times New Roman"/>
          <w:color w:val="212121"/>
          <w:sz w:val="22"/>
          <w:szCs w:val="22"/>
          <w:shd w:val="clear" w:color="auto" w:fill="FFFFFF"/>
        </w:rPr>
        <w:t>haematopoiesis</w:t>
      </w:r>
      <w:proofErr w:type="spellEnd"/>
      <w:r w:rsidRPr="0056406D">
        <w:rPr>
          <w:rFonts w:ascii="Times New Roman" w:hAnsi="Times New Roman" w:cs="Times New Roman"/>
          <w:color w:val="212121"/>
          <w:sz w:val="22"/>
          <w:szCs w:val="22"/>
          <w:shd w:val="clear" w:color="auto" w:fill="FFFFFF"/>
        </w:rPr>
        <w:t xml:space="preserve"> in mouse. </w:t>
      </w:r>
      <w:r w:rsidRPr="0056406D">
        <w:rPr>
          <w:rFonts w:ascii="Times New Roman" w:hAnsi="Times New Roman" w:cs="Times New Roman"/>
          <w:b/>
          <w:bCs/>
          <w:color w:val="212121"/>
          <w:sz w:val="22"/>
          <w:szCs w:val="22"/>
          <w:shd w:val="clear" w:color="auto" w:fill="FFFFFF"/>
        </w:rPr>
        <w:t>Nature</w:t>
      </w:r>
      <w:r w:rsidRPr="0056406D">
        <w:rPr>
          <w:rFonts w:ascii="Times New Roman" w:hAnsi="Times New Roman" w:cs="Times New Roman"/>
          <w:color w:val="212121"/>
          <w:sz w:val="22"/>
          <w:szCs w:val="22"/>
          <w:shd w:val="clear" w:color="auto" w:fill="FFFFFF"/>
        </w:rPr>
        <w:t xml:space="preserve">. </w:t>
      </w:r>
      <w:r w:rsidR="00D62E3B">
        <w:rPr>
          <w:rFonts w:ascii="Times New Roman" w:hAnsi="Times New Roman" w:cs="Times New Roman"/>
          <w:color w:val="212121"/>
          <w:sz w:val="22"/>
          <w:szCs w:val="22"/>
          <w:shd w:val="clear" w:color="auto" w:fill="FFFFFF"/>
        </w:rPr>
        <w:t>641(8063):681-9</w:t>
      </w:r>
      <w:r>
        <w:rPr>
          <w:rFonts w:ascii="Times New Roman" w:hAnsi="Times New Roman" w:cs="Times New Roman"/>
          <w:color w:val="212121"/>
          <w:sz w:val="22"/>
          <w:szCs w:val="22"/>
          <w:shd w:val="clear" w:color="auto" w:fill="FFFFFF"/>
        </w:rPr>
        <w:t xml:space="preserve">. </w:t>
      </w:r>
      <w:r w:rsidRPr="0056406D">
        <w:rPr>
          <w:rFonts w:ascii="Times New Roman" w:hAnsi="Times New Roman" w:cs="Times New Roman"/>
          <w:color w:val="212121"/>
          <w:sz w:val="22"/>
          <w:szCs w:val="22"/>
          <w:shd w:val="clear" w:color="auto" w:fill="FFFFFF"/>
        </w:rPr>
        <w:t>PMID: 40044850.</w:t>
      </w:r>
    </w:p>
    <w:p w14:paraId="7BC7D450" w14:textId="77777777" w:rsidR="0056406D" w:rsidRPr="0056406D" w:rsidRDefault="0056406D" w:rsidP="0056406D">
      <w:pPr>
        <w:spacing w:after="120"/>
        <w:ind w:left="360"/>
        <w:contextualSpacing/>
        <w:rPr>
          <w:rFonts w:ascii="Times New Roman" w:hAnsi="Times New Roman" w:cs="Times New Roman"/>
          <w:color w:val="000000" w:themeColor="text1"/>
          <w:sz w:val="22"/>
          <w:szCs w:val="22"/>
        </w:rPr>
      </w:pPr>
    </w:p>
    <w:p w14:paraId="654237C0" w14:textId="4FE734CA" w:rsidR="2D154A97" w:rsidRPr="004C4353" w:rsidRDefault="0A454273" w:rsidP="004C4353">
      <w:pPr>
        <w:numPr>
          <w:ilvl w:val="0"/>
          <w:numId w:val="1"/>
        </w:numPr>
        <w:spacing w:after="120"/>
        <w:contextualSpacing/>
        <w:rPr>
          <w:rFonts w:ascii="Times New Roman" w:hAnsi="Times New Roman" w:cs="Times New Roman"/>
          <w:color w:val="000000" w:themeColor="text1"/>
          <w:sz w:val="22"/>
          <w:szCs w:val="22"/>
        </w:rPr>
      </w:pPr>
      <w:r w:rsidRPr="004C4353">
        <w:rPr>
          <w:rFonts w:ascii="Times New Roman" w:hAnsi="Times New Roman" w:cs="Times New Roman"/>
          <w:color w:val="000000" w:themeColor="text1"/>
          <w:sz w:val="22"/>
          <w:szCs w:val="22"/>
        </w:rPr>
        <w:t>Fernandez-Sanchez J, Rodgers R, Maknojia AA, Shai</w:t>
      </w:r>
      <w:r w:rsidR="60027AA1" w:rsidRPr="004C4353">
        <w:rPr>
          <w:rFonts w:ascii="Times New Roman" w:hAnsi="Times New Roman" w:cs="Times New Roman"/>
          <w:color w:val="000000" w:themeColor="text1"/>
          <w:sz w:val="22"/>
          <w:szCs w:val="22"/>
        </w:rPr>
        <w:t xml:space="preserve">kh N, Yan H, Mejia ME, Hendricks H, </w:t>
      </w:r>
      <w:proofErr w:type="spellStart"/>
      <w:r w:rsidR="60027AA1" w:rsidRPr="004C4353">
        <w:rPr>
          <w:rFonts w:ascii="Times New Roman" w:hAnsi="Times New Roman" w:cs="Times New Roman"/>
          <w:color w:val="000000" w:themeColor="text1"/>
          <w:sz w:val="22"/>
          <w:szCs w:val="22"/>
        </w:rPr>
        <w:t>Jenq</w:t>
      </w:r>
      <w:proofErr w:type="spellEnd"/>
      <w:r w:rsidR="60027AA1" w:rsidRPr="004C4353">
        <w:rPr>
          <w:rFonts w:ascii="Times New Roman" w:hAnsi="Times New Roman" w:cs="Times New Roman"/>
          <w:color w:val="000000" w:themeColor="text1"/>
          <w:sz w:val="22"/>
          <w:szCs w:val="22"/>
        </w:rPr>
        <w:t xml:space="preserve"> RR, Reddy P, Banerjee R, Schraw JM, Baldridge MT, </w:t>
      </w:r>
      <w:r w:rsidR="60027AA1" w:rsidRPr="004C4353">
        <w:rPr>
          <w:rFonts w:ascii="Times New Roman" w:hAnsi="Times New Roman" w:cs="Times New Roman"/>
          <w:color w:val="000000" w:themeColor="text1"/>
          <w:sz w:val="22"/>
          <w:szCs w:val="22"/>
          <w:u w:val="single"/>
        </w:rPr>
        <w:t>King KY</w:t>
      </w:r>
      <w:r w:rsidR="60027AA1" w:rsidRPr="004C4353">
        <w:rPr>
          <w:rFonts w:ascii="Times New Roman" w:hAnsi="Times New Roman" w:cs="Times New Roman"/>
          <w:color w:val="000000" w:themeColor="text1"/>
          <w:sz w:val="22"/>
          <w:szCs w:val="22"/>
        </w:rPr>
        <w:t>. (</w:t>
      </w:r>
      <w:r w:rsidR="00C75809">
        <w:rPr>
          <w:rFonts w:ascii="Times New Roman" w:hAnsi="Times New Roman" w:cs="Times New Roman"/>
          <w:color w:val="000000" w:themeColor="text1"/>
          <w:sz w:val="22"/>
          <w:szCs w:val="22"/>
        </w:rPr>
        <w:t>2024</w:t>
      </w:r>
      <w:r w:rsidR="60027AA1" w:rsidRPr="004C4353">
        <w:rPr>
          <w:rFonts w:ascii="Times New Roman" w:hAnsi="Times New Roman" w:cs="Times New Roman"/>
          <w:color w:val="000000" w:themeColor="text1"/>
          <w:sz w:val="22"/>
          <w:szCs w:val="22"/>
        </w:rPr>
        <w:t xml:space="preserve">) Antibiotic-associated neutropenia is marked by the depletion of intestinal </w:t>
      </w:r>
      <w:proofErr w:type="spellStart"/>
      <w:r w:rsidR="60027AA1" w:rsidRPr="004C4353">
        <w:rPr>
          <w:rFonts w:ascii="Times New Roman" w:hAnsi="Times New Roman" w:cs="Times New Roman"/>
          <w:color w:val="000000" w:themeColor="text1"/>
          <w:sz w:val="22"/>
          <w:szCs w:val="22"/>
        </w:rPr>
        <w:t>Lachnospiraceae</w:t>
      </w:r>
      <w:proofErr w:type="spellEnd"/>
      <w:r w:rsidR="60027AA1" w:rsidRPr="004C4353">
        <w:rPr>
          <w:rFonts w:ascii="Times New Roman" w:hAnsi="Times New Roman" w:cs="Times New Roman"/>
          <w:color w:val="000000" w:themeColor="text1"/>
          <w:sz w:val="22"/>
          <w:szCs w:val="22"/>
        </w:rPr>
        <w:t xml:space="preserve"> and associated metabolites in pediatric</w:t>
      </w:r>
      <w:r w:rsidR="3B874346" w:rsidRPr="004C4353">
        <w:rPr>
          <w:rFonts w:ascii="Times New Roman" w:hAnsi="Times New Roman" w:cs="Times New Roman"/>
          <w:color w:val="000000" w:themeColor="text1"/>
          <w:sz w:val="22"/>
          <w:szCs w:val="22"/>
        </w:rPr>
        <w:t xml:space="preserve"> patients. </w:t>
      </w:r>
      <w:proofErr w:type="spellStart"/>
      <w:r w:rsidR="3B874346" w:rsidRPr="004C4353">
        <w:rPr>
          <w:rFonts w:ascii="Times New Roman" w:hAnsi="Times New Roman" w:cs="Times New Roman"/>
          <w:b/>
          <w:bCs/>
          <w:color w:val="000000" w:themeColor="text1"/>
          <w:sz w:val="22"/>
          <w:szCs w:val="22"/>
        </w:rPr>
        <w:t>HemaSphere</w:t>
      </w:r>
      <w:proofErr w:type="spellEnd"/>
      <w:r w:rsidR="3B874346" w:rsidRPr="004C4353">
        <w:rPr>
          <w:rFonts w:ascii="Times New Roman" w:hAnsi="Times New Roman" w:cs="Times New Roman"/>
          <w:color w:val="000000" w:themeColor="text1"/>
          <w:sz w:val="22"/>
          <w:szCs w:val="22"/>
        </w:rPr>
        <w:t xml:space="preserve">. </w:t>
      </w:r>
      <w:r w:rsidR="00C75809">
        <w:rPr>
          <w:rFonts w:ascii="Times New Roman" w:hAnsi="Times New Roman" w:cs="Times New Roman"/>
          <w:color w:val="000000" w:themeColor="text1"/>
          <w:sz w:val="22"/>
          <w:szCs w:val="22"/>
        </w:rPr>
        <w:t>8(11</w:t>
      </w:r>
      <w:proofErr w:type="gramStart"/>
      <w:r w:rsidR="00C75809">
        <w:rPr>
          <w:rFonts w:ascii="Times New Roman" w:hAnsi="Times New Roman" w:cs="Times New Roman"/>
          <w:color w:val="000000" w:themeColor="text1"/>
          <w:sz w:val="22"/>
          <w:szCs w:val="22"/>
        </w:rPr>
        <w:t>):e</w:t>
      </w:r>
      <w:proofErr w:type="gramEnd"/>
      <w:r w:rsidR="00C75809">
        <w:rPr>
          <w:rFonts w:ascii="Times New Roman" w:hAnsi="Times New Roman" w:cs="Times New Roman"/>
          <w:color w:val="000000" w:themeColor="text1"/>
          <w:sz w:val="22"/>
          <w:szCs w:val="22"/>
        </w:rPr>
        <w:t xml:space="preserve">70038. PMID: 39525856 </w:t>
      </w:r>
    </w:p>
    <w:p w14:paraId="2C2CC7AA" w14:textId="3B1D0D38" w:rsidR="2D154A97" w:rsidRPr="004C4353" w:rsidRDefault="2D154A97" w:rsidP="2D154A97">
      <w:pPr>
        <w:spacing w:after="120"/>
        <w:ind w:left="360"/>
        <w:contextualSpacing/>
        <w:rPr>
          <w:rFonts w:ascii="Times New Roman" w:hAnsi="Times New Roman" w:cs="Times New Roman"/>
          <w:color w:val="000000" w:themeColor="text1"/>
          <w:sz w:val="22"/>
          <w:szCs w:val="22"/>
        </w:rPr>
      </w:pPr>
    </w:p>
    <w:p w14:paraId="68C016E9" w14:textId="7A1C2C8B" w:rsidR="1BFAEF8C" w:rsidRDefault="1BFAEF8C" w:rsidP="2D154A97">
      <w:pPr>
        <w:numPr>
          <w:ilvl w:val="0"/>
          <w:numId w:val="1"/>
        </w:numPr>
        <w:spacing w:after="120"/>
        <w:contextualSpacing/>
        <w:rPr>
          <w:rFonts w:ascii="Times New Roman" w:hAnsi="Times New Roman" w:cs="Times New Roman"/>
          <w:color w:val="000000" w:themeColor="text1"/>
          <w:sz w:val="22"/>
          <w:szCs w:val="22"/>
        </w:rPr>
      </w:pPr>
      <w:r w:rsidRPr="004C4353">
        <w:rPr>
          <w:rFonts w:ascii="Times New Roman" w:hAnsi="Times New Roman" w:cs="Times New Roman"/>
          <w:color w:val="000000" w:themeColor="text1"/>
          <w:sz w:val="22"/>
          <w:szCs w:val="22"/>
        </w:rPr>
        <w:t xml:space="preserve">Mills TS, Kain BN, Burchill MA, </w:t>
      </w:r>
      <w:r w:rsidR="0044030F">
        <w:rPr>
          <w:rFonts w:ascii="Times New Roman" w:hAnsi="Times New Roman" w:cs="Times New Roman"/>
          <w:color w:val="000000" w:themeColor="text1"/>
          <w:sz w:val="22"/>
          <w:szCs w:val="22"/>
        </w:rPr>
        <w:t>…</w:t>
      </w:r>
      <w:r w:rsidR="0191114E" w:rsidRPr="004C4353">
        <w:rPr>
          <w:rFonts w:ascii="Times New Roman" w:hAnsi="Times New Roman" w:cs="Times New Roman"/>
          <w:color w:val="000000" w:themeColor="text1"/>
          <w:sz w:val="22"/>
          <w:szCs w:val="22"/>
        </w:rPr>
        <w:t xml:space="preserve"> </w:t>
      </w:r>
      <w:proofErr w:type="spellStart"/>
      <w:r w:rsidR="0191114E" w:rsidRPr="004C4353">
        <w:rPr>
          <w:rFonts w:ascii="Times New Roman" w:hAnsi="Times New Roman" w:cs="Times New Roman"/>
          <w:color w:val="000000" w:themeColor="text1"/>
          <w:sz w:val="22"/>
          <w:szCs w:val="22"/>
        </w:rPr>
        <w:t>D’Allessandro</w:t>
      </w:r>
      <w:proofErr w:type="spellEnd"/>
      <w:r w:rsidR="0191114E" w:rsidRPr="004C4353">
        <w:rPr>
          <w:rFonts w:ascii="Times New Roman" w:hAnsi="Times New Roman" w:cs="Times New Roman"/>
          <w:color w:val="000000" w:themeColor="text1"/>
          <w:sz w:val="22"/>
          <w:szCs w:val="22"/>
        </w:rPr>
        <w:t xml:space="preserve"> A, </w:t>
      </w:r>
      <w:r w:rsidR="0191114E" w:rsidRPr="004C4353">
        <w:rPr>
          <w:rFonts w:ascii="Times New Roman" w:hAnsi="Times New Roman" w:cs="Times New Roman"/>
          <w:color w:val="000000" w:themeColor="text1"/>
          <w:sz w:val="22"/>
          <w:szCs w:val="22"/>
          <w:u w:val="single"/>
        </w:rPr>
        <w:t>King KY</w:t>
      </w:r>
      <w:r w:rsidR="0191114E" w:rsidRPr="004C4353">
        <w:rPr>
          <w:rFonts w:ascii="Times New Roman" w:hAnsi="Times New Roman" w:cs="Times New Roman"/>
          <w:color w:val="000000" w:themeColor="text1"/>
          <w:sz w:val="22"/>
          <w:szCs w:val="22"/>
        </w:rPr>
        <w:t>, Pietras EM. (</w:t>
      </w:r>
      <w:r w:rsidR="00C75809">
        <w:rPr>
          <w:rFonts w:ascii="Times New Roman" w:hAnsi="Times New Roman" w:cs="Times New Roman"/>
          <w:color w:val="000000" w:themeColor="text1"/>
          <w:sz w:val="22"/>
          <w:szCs w:val="22"/>
        </w:rPr>
        <w:t>2024</w:t>
      </w:r>
      <w:r w:rsidR="0191114E" w:rsidRPr="004C4353">
        <w:rPr>
          <w:rFonts w:ascii="Times New Roman" w:hAnsi="Times New Roman" w:cs="Times New Roman"/>
          <w:color w:val="000000" w:themeColor="text1"/>
          <w:sz w:val="22"/>
          <w:szCs w:val="22"/>
        </w:rPr>
        <w:t>) Trained immunity in hematopoietic stem cell-derived macrophages is defined by a distinct me</w:t>
      </w:r>
      <w:r w:rsidR="2A6086E0" w:rsidRPr="004C4353">
        <w:rPr>
          <w:rFonts w:ascii="Times New Roman" w:hAnsi="Times New Roman" w:cs="Times New Roman"/>
          <w:color w:val="000000" w:themeColor="text1"/>
          <w:sz w:val="22"/>
          <w:szCs w:val="22"/>
        </w:rPr>
        <w:t>t</w:t>
      </w:r>
      <w:r w:rsidR="0191114E" w:rsidRPr="004C4353">
        <w:rPr>
          <w:rFonts w:ascii="Times New Roman" w:hAnsi="Times New Roman" w:cs="Times New Roman"/>
          <w:color w:val="000000" w:themeColor="text1"/>
          <w:sz w:val="22"/>
          <w:szCs w:val="22"/>
        </w:rPr>
        <w:t>a</w:t>
      </w:r>
      <w:r w:rsidR="2A6086E0" w:rsidRPr="004C4353">
        <w:rPr>
          <w:rFonts w:ascii="Times New Roman" w:hAnsi="Times New Roman" w:cs="Times New Roman"/>
          <w:color w:val="000000" w:themeColor="text1"/>
          <w:sz w:val="22"/>
          <w:szCs w:val="22"/>
        </w:rPr>
        <w:t>b</w:t>
      </w:r>
      <w:r w:rsidR="0191114E" w:rsidRPr="004C4353">
        <w:rPr>
          <w:rFonts w:ascii="Times New Roman" w:hAnsi="Times New Roman" w:cs="Times New Roman"/>
          <w:color w:val="000000" w:themeColor="text1"/>
          <w:sz w:val="22"/>
          <w:szCs w:val="22"/>
        </w:rPr>
        <w:t xml:space="preserve">olic and epigenetic state. </w:t>
      </w:r>
      <w:r w:rsidR="0191114E" w:rsidRPr="004C4353">
        <w:rPr>
          <w:rFonts w:ascii="Times New Roman" w:hAnsi="Times New Roman" w:cs="Times New Roman"/>
          <w:b/>
          <w:bCs/>
          <w:color w:val="000000" w:themeColor="text1"/>
          <w:sz w:val="22"/>
          <w:szCs w:val="22"/>
        </w:rPr>
        <w:t>Cell Stem Cell</w:t>
      </w:r>
      <w:r w:rsidR="0191114E" w:rsidRPr="004C4353">
        <w:rPr>
          <w:rFonts w:ascii="Times New Roman" w:hAnsi="Times New Roman" w:cs="Times New Roman"/>
          <w:color w:val="000000" w:themeColor="text1"/>
          <w:sz w:val="22"/>
          <w:szCs w:val="22"/>
        </w:rPr>
        <w:t xml:space="preserve">. </w:t>
      </w:r>
      <w:r w:rsidR="00C75809">
        <w:rPr>
          <w:rFonts w:ascii="Times New Roman" w:hAnsi="Times New Roman" w:cs="Times New Roman"/>
          <w:color w:val="000000" w:themeColor="text1"/>
          <w:sz w:val="22"/>
          <w:szCs w:val="22"/>
        </w:rPr>
        <w:t>31(11):1630-1649. PMID: 39413777</w:t>
      </w:r>
    </w:p>
    <w:p w14:paraId="2B0A66BF" w14:textId="77777777" w:rsidR="00031F5F" w:rsidRPr="004C4353" w:rsidRDefault="00031F5F" w:rsidP="00031F5F">
      <w:pPr>
        <w:spacing w:after="120"/>
        <w:contextualSpacing/>
        <w:rPr>
          <w:rFonts w:ascii="Times New Roman" w:hAnsi="Times New Roman" w:cs="Times New Roman"/>
          <w:color w:val="000000" w:themeColor="text1"/>
          <w:sz w:val="22"/>
          <w:szCs w:val="22"/>
        </w:rPr>
      </w:pPr>
    </w:p>
    <w:p w14:paraId="734E5EAF" w14:textId="68EC740C" w:rsidR="004C4353" w:rsidRPr="004C4353" w:rsidRDefault="004C4353" w:rsidP="004C4353">
      <w:pPr>
        <w:numPr>
          <w:ilvl w:val="0"/>
          <w:numId w:val="1"/>
        </w:numPr>
        <w:spacing w:after="120"/>
        <w:contextualSpacing/>
        <w:rPr>
          <w:rFonts w:ascii="Times New Roman" w:hAnsi="Times New Roman" w:cs="Times New Roman"/>
          <w:color w:val="000000" w:themeColor="text1"/>
          <w:sz w:val="22"/>
          <w:szCs w:val="22"/>
        </w:rPr>
      </w:pPr>
      <w:proofErr w:type="spellStart"/>
      <w:r w:rsidRPr="004C4353">
        <w:rPr>
          <w:rFonts w:ascii="Times New Roman" w:hAnsi="Times New Roman" w:cs="Times New Roman"/>
          <w:color w:val="000000" w:themeColor="text1"/>
          <w:sz w:val="22"/>
          <w:szCs w:val="22"/>
        </w:rPr>
        <w:t>Florez</w:t>
      </w:r>
      <w:proofErr w:type="spellEnd"/>
      <w:r w:rsidRPr="004C4353">
        <w:rPr>
          <w:rFonts w:ascii="Times New Roman" w:hAnsi="Times New Roman" w:cs="Times New Roman"/>
          <w:color w:val="000000" w:themeColor="text1"/>
          <w:sz w:val="22"/>
          <w:szCs w:val="22"/>
        </w:rPr>
        <w:t xml:space="preserve"> MA, </w:t>
      </w:r>
      <w:proofErr w:type="spellStart"/>
      <w:r w:rsidRPr="004C4353">
        <w:rPr>
          <w:rFonts w:ascii="Times New Roman" w:hAnsi="Times New Roman" w:cs="Times New Roman"/>
          <w:color w:val="000000" w:themeColor="text1"/>
          <w:sz w:val="22"/>
          <w:szCs w:val="22"/>
        </w:rPr>
        <w:t>Thatavarty</w:t>
      </w:r>
      <w:proofErr w:type="spellEnd"/>
      <w:r w:rsidRPr="004C4353">
        <w:rPr>
          <w:rFonts w:ascii="Times New Roman" w:hAnsi="Times New Roman" w:cs="Times New Roman"/>
          <w:color w:val="000000" w:themeColor="text1"/>
          <w:sz w:val="22"/>
          <w:szCs w:val="22"/>
        </w:rPr>
        <w:t xml:space="preserve"> A, Le DT, Hill HA, Jeong Y, Ho BM, Kus P, Wathan TK, Kain BK, Huang S, Park D, </w:t>
      </w:r>
      <w:r w:rsidRPr="00C04EFB">
        <w:rPr>
          <w:rFonts w:ascii="Times New Roman" w:hAnsi="Times New Roman" w:cs="Times New Roman"/>
          <w:color w:val="000000" w:themeColor="text1"/>
          <w:sz w:val="22"/>
          <w:szCs w:val="22"/>
          <w:u w:val="single"/>
        </w:rPr>
        <w:t>King KY</w:t>
      </w:r>
      <w:r w:rsidRPr="004C4353">
        <w:rPr>
          <w:rFonts w:ascii="Times New Roman" w:hAnsi="Times New Roman" w:cs="Times New Roman"/>
          <w:color w:val="000000" w:themeColor="text1"/>
          <w:sz w:val="22"/>
          <w:szCs w:val="22"/>
        </w:rPr>
        <w:t xml:space="preserve">. (2024) BST2 facilitates activation of hematopoietic stem cells through ERK signaling. </w:t>
      </w:r>
      <w:r w:rsidRPr="004C4353">
        <w:rPr>
          <w:rFonts w:ascii="Times New Roman" w:hAnsi="Times New Roman" w:cs="Times New Roman"/>
          <w:b/>
          <w:bCs/>
          <w:color w:val="000000" w:themeColor="text1"/>
          <w:sz w:val="22"/>
          <w:szCs w:val="22"/>
        </w:rPr>
        <w:t xml:space="preserve">Exp </w:t>
      </w:r>
      <w:proofErr w:type="spellStart"/>
      <w:r w:rsidRPr="004C4353">
        <w:rPr>
          <w:rFonts w:ascii="Times New Roman" w:hAnsi="Times New Roman" w:cs="Times New Roman"/>
          <w:b/>
          <w:bCs/>
          <w:color w:val="000000" w:themeColor="text1"/>
          <w:sz w:val="22"/>
          <w:szCs w:val="22"/>
        </w:rPr>
        <w:t>Hem</w:t>
      </w:r>
      <w:r w:rsidR="00C75809">
        <w:rPr>
          <w:rFonts w:ascii="Times New Roman" w:hAnsi="Times New Roman" w:cs="Times New Roman"/>
          <w:b/>
          <w:bCs/>
          <w:color w:val="000000" w:themeColor="text1"/>
          <w:sz w:val="22"/>
          <w:szCs w:val="22"/>
        </w:rPr>
        <w:t>atol</w:t>
      </w:r>
      <w:proofErr w:type="spellEnd"/>
      <w:r w:rsidRPr="004C4353">
        <w:rPr>
          <w:rFonts w:ascii="Times New Roman" w:hAnsi="Times New Roman" w:cs="Times New Roman"/>
          <w:color w:val="000000" w:themeColor="text1"/>
          <w:sz w:val="22"/>
          <w:szCs w:val="22"/>
        </w:rPr>
        <w:t xml:space="preserve">. </w:t>
      </w:r>
      <w:r w:rsidR="00C75809">
        <w:rPr>
          <w:rFonts w:ascii="Times New Roman" w:hAnsi="Times New Roman" w:cs="Times New Roman"/>
          <w:color w:val="000000" w:themeColor="text1"/>
          <w:sz w:val="22"/>
          <w:szCs w:val="22"/>
        </w:rPr>
        <w:t>140:104653. PMID: 39362577</w:t>
      </w:r>
    </w:p>
    <w:p w14:paraId="7D05BE71" w14:textId="0E8BE098" w:rsidR="1BFAEF8C" w:rsidRPr="004C4353" w:rsidRDefault="1BFAEF8C" w:rsidP="2D154A97">
      <w:pPr>
        <w:spacing w:after="120"/>
        <w:ind w:left="360"/>
        <w:contextualSpacing/>
        <w:rPr>
          <w:rFonts w:ascii="Times New Roman" w:hAnsi="Times New Roman" w:cs="Times New Roman"/>
          <w:color w:val="000000" w:themeColor="text1"/>
          <w:sz w:val="22"/>
          <w:szCs w:val="22"/>
        </w:rPr>
      </w:pPr>
      <w:r w:rsidRPr="004C4353">
        <w:rPr>
          <w:rFonts w:ascii="Times New Roman" w:hAnsi="Times New Roman" w:cs="Times New Roman"/>
          <w:color w:val="000000" w:themeColor="text1"/>
          <w:sz w:val="22"/>
          <w:szCs w:val="22"/>
        </w:rPr>
        <w:t xml:space="preserve"> </w:t>
      </w:r>
    </w:p>
    <w:p w14:paraId="60E034A3" w14:textId="18621BDC" w:rsidR="005042D7" w:rsidRPr="004C4353" w:rsidRDefault="005042D7" w:rsidP="005042D7">
      <w:pPr>
        <w:numPr>
          <w:ilvl w:val="0"/>
          <w:numId w:val="1"/>
        </w:numPr>
        <w:adjustRightInd w:val="0"/>
        <w:spacing w:after="120"/>
        <w:contextualSpacing/>
        <w:rPr>
          <w:rFonts w:ascii="Times New Roman" w:hAnsi="Times New Roman" w:cs="Times New Roman"/>
          <w:color w:val="000000" w:themeColor="text1"/>
          <w:sz w:val="22"/>
          <w:szCs w:val="22"/>
        </w:rPr>
      </w:pPr>
      <w:r w:rsidRPr="004C4353">
        <w:rPr>
          <w:rFonts w:ascii="Times New Roman" w:hAnsi="Times New Roman" w:cs="Times New Roman"/>
          <w:color w:val="000000" w:themeColor="text1"/>
          <w:sz w:val="22"/>
          <w:szCs w:val="22"/>
          <w:shd w:val="clear" w:color="auto" w:fill="FFFFFF"/>
        </w:rPr>
        <w:t xml:space="preserve">Zhao D, Ravikumar V, Leach TJ, </w:t>
      </w:r>
      <w:r w:rsidR="0044030F">
        <w:rPr>
          <w:rFonts w:ascii="Times New Roman" w:hAnsi="Times New Roman" w:cs="Times New Roman"/>
          <w:color w:val="000000" w:themeColor="text1"/>
          <w:sz w:val="22"/>
          <w:szCs w:val="22"/>
          <w:shd w:val="clear" w:color="auto" w:fill="FFFFFF"/>
        </w:rPr>
        <w:t>…</w:t>
      </w:r>
      <w:r w:rsidRPr="004C4353">
        <w:rPr>
          <w:rFonts w:ascii="Times New Roman" w:hAnsi="Times New Roman" w:cs="Times New Roman"/>
          <w:color w:val="000000" w:themeColor="text1"/>
          <w:sz w:val="22"/>
          <w:szCs w:val="22"/>
          <w:shd w:val="clear" w:color="auto" w:fill="FFFFFF"/>
        </w:rPr>
        <w:t xml:space="preserve"> </w:t>
      </w:r>
      <w:proofErr w:type="spellStart"/>
      <w:r w:rsidRPr="004C4353">
        <w:rPr>
          <w:rFonts w:ascii="Times New Roman" w:hAnsi="Times New Roman" w:cs="Times New Roman"/>
          <w:color w:val="000000" w:themeColor="text1"/>
          <w:sz w:val="22"/>
          <w:szCs w:val="22"/>
          <w:shd w:val="clear" w:color="auto" w:fill="FFFFFF"/>
        </w:rPr>
        <w:t>Jenq</w:t>
      </w:r>
      <w:proofErr w:type="spellEnd"/>
      <w:r w:rsidRPr="004C4353">
        <w:rPr>
          <w:rFonts w:ascii="Times New Roman" w:hAnsi="Times New Roman" w:cs="Times New Roman"/>
          <w:color w:val="000000" w:themeColor="text1"/>
          <w:sz w:val="22"/>
          <w:szCs w:val="22"/>
          <w:shd w:val="clear" w:color="auto" w:fill="FFFFFF"/>
        </w:rPr>
        <w:t xml:space="preserve"> RR, Britton R,</w:t>
      </w:r>
      <w:r w:rsidRPr="004C4353">
        <w:rPr>
          <w:rFonts w:ascii="Times New Roman" w:hAnsi="Times New Roman" w:cs="Times New Roman"/>
          <w:color w:val="000000" w:themeColor="text1"/>
          <w:sz w:val="22"/>
          <w:szCs w:val="22"/>
          <w:u w:val="single"/>
          <w:shd w:val="clear" w:color="auto" w:fill="FFFFFF"/>
        </w:rPr>
        <w:t> King KY</w:t>
      </w:r>
      <w:r w:rsidRPr="004C4353">
        <w:rPr>
          <w:rFonts w:ascii="Times New Roman" w:hAnsi="Times New Roman" w:cs="Times New Roman"/>
          <w:color w:val="000000" w:themeColor="text1"/>
          <w:sz w:val="22"/>
          <w:szCs w:val="22"/>
          <w:shd w:val="clear" w:color="auto" w:fill="FFFFFF"/>
        </w:rPr>
        <w:t>, Santibanez AE, Creighton CJ, Rao A, Reddy P. (2024) Inflammation-induced epigenetic imprinting</w:t>
      </w:r>
      <w:r w:rsidR="001A59D8" w:rsidRPr="004C4353">
        <w:rPr>
          <w:rFonts w:ascii="Times New Roman" w:hAnsi="Times New Roman" w:cs="Times New Roman"/>
          <w:color w:val="000000" w:themeColor="text1"/>
          <w:sz w:val="22"/>
          <w:szCs w:val="22"/>
          <w:shd w:val="clear" w:color="auto" w:fill="FFFFFF"/>
        </w:rPr>
        <w:t xml:space="preserve"> regulates intestinal stem cells. </w:t>
      </w:r>
      <w:r w:rsidR="001A59D8" w:rsidRPr="004C4353">
        <w:rPr>
          <w:rFonts w:ascii="Times New Roman" w:hAnsi="Times New Roman" w:cs="Times New Roman"/>
          <w:b/>
          <w:bCs/>
          <w:color w:val="000000" w:themeColor="text1"/>
          <w:sz w:val="22"/>
          <w:szCs w:val="22"/>
          <w:shd w:val="clear" w:color="auto" w:fill="FFFFFF"/>
        </w:rPr>
        <w:t xml:space="preserve">Cell Stem Cell. </w:t>
      </w:r>
      <w:r w:rsidR="001A59D8" w:rsidRPr="004C4353">
        <w:rPr>
          <w:rFonts w:ascii="Times New Roman" w:hAnsi="Times New Roman" w:cs="Times New Roman"/>
          <w:color w:val="000000" w:themeColor="text1"/>
          <w:sz w:val="22"/>
          <w:szCs w:val="22"/>
          <w:shd w:val="clear" w:color="auto" w:fill="FFFFFF"/>
        </w:rPr>
        <w:t>3;31(10):1447-1464. PMID: 39214085</w:t>
      </w:r>
    </w:p>
    <w:p w14:paraId="7987FFE8" w14:textId="77777777" w:rsidR="005042D7" w:rsidRPr="004C4353" w:rsidRDefault="005042D7" w:rsidP="005042D7">
      <w:pPr>
        <w:adjustRightInd w:val="0"/>
        <w:spacing w:after="120"/>
        <w:ind w:left="360"/>
        <w:contextualSpacing/>
        <w:rPr>
          <w:rFonts w:ascii="Times New Roman" w:hAnsi="Times New Roman" w:cs="Times New Roman"/>
          <w:color w:val="000000" w:themeColor="text1"/>
          <w:sz w:val="22"/>
          <w:szCs w:val="22"/>
        </w:rPr>
      </w:pPr>
    </w:p>
    <w:p w14:paraId="1F06ACD5" w14:textId="2EA67135" w:rsidR="005B622B" w:rsidRPr="004C4353" w:rsidRDefault="005B622B" w:rsidP="005042D7">
      <w:pPr>
        <w:numPr>
          <w:ilvl w:val="0"/>
          <w:numId w:val="1"/>
        </w:numPr>
        <w:adjustRightInd w:val="0"/>
        <w:spacing w:after="120"/>
        <w:contextualSpacing/>
        <w:rPr>
          <w:rFonts w:ascii="Times New Roman" w:hAnsi="Times New Roman" w:cs="Times New Roman"/>
          <w:color w:val="000000" w:themeColor="text1"/>
          <w:sz w:val="22"/>
          <w:szCs w:val="22"/>
        </w:rPr>
      </w:pPr>
      <w:r w:rsidRPr="004C4353">
        <w:rPr>
          <w:rFonts w:ascii="Times New Roman" w:hAnsi="Times New Roman" w:cs="Times New Roman"/>
          <w:color w:val="000000" w:themeColor="text1"/>
          <w:sz w:val="22"/>
          <w:szCs w:val="22"/>
          <w:shd w:val="clear" w:color="auto" w:fill="FFFFFF"/>
        </w:rPr>
        <w:t xml:space="preserve">Hayase E, Hayase T, Mukherjee A, </w:t>
      </w:r>
      <w:r w:rsidR="0044030F">
        <w:rPr>
          <w:rFonts w:ascii="Times New Roman" w:hAnsi="Times New Roman" w:cs="Times New Roman"/>
          <w:color w:val="000000" w:themeColor="text1"/>
          <w:sz w:val="22"/>
          <w:szCs w:val="22"/>
          <w:shd w:val="clear" w:color="auto" w:fill="FFFFFF"/>
        </w:rPr>
        <w:t>…</w:t>
      </w:r>
      <w:r w:rsidRPr="004C4353">
        <w:rPr>
          <w:rFonts w:ascii="Times New Roman" w:hAnsi="Times New Roman" w:cs="Times New Roman"/>
          <w:color w:val="000000" w:themeColor="text1"/>
          <w:sz w:val="22"/>
          <w:szCs w:val="22"/>
          <w:shd w:val="clear" w:color="auto" w:fill="FFFFFF"/>
        </w:rPr>
        <w:t> </w:t>
      </w:r>
      <w:r w:rsidRPr="004C4353">
        <w:rPr>
          <w:rFonts w:ascii="Times New Roman" w:hAnsi="Times New Roman" w:cs="Times New Roman"/>
          <w:color w:val="000000" w:themeColor="text1"/>
          <w:sz w:val="22"/>
          <w:szCs w:val="22"/>
          <w:u w:val="single"/>
          <w:shd w:val="clear" w:color="auto" w:fill="FFFFFF"/>
        </w:rPr>
        <w:t>King KY</w:t>
      </w:r>
      <w:r w:rsidRPr="004C4353">
        <w:rPr>
          <w:rFonts w:ascii="Times New Roman" w:hAnsi="Times New Roman" w:cs="Times New Roman"/>
          <w:color w:val="000000" w:themeColor="text1"/>
          <w:sz w:val="22"/>
          <w:szCs w:val="22"/>
          <w:shd w:val="clear" w:color="auto" w:fill="FFFFFF"/>
        </w:rPr>
        <w:t xml:space="preserve">, Britton RA, Reddy P, </w:t>
      </w:r>
      <w:r w:rsidR="0044030F">
        <w:rPr>
          <w:rFonts w:ascii="Times New Roman" w:hAnsi="Times New Roman" w:cs="Times New Roman"/>
          <w:color w:val="000000" w:themeColor="text1"/>
          <w:sz w:val="22"/>
          <w:szCs w:val="22"/>
          <w:shd w:val="clear" w:color="auto" w:fill="FFFFFF"/>
        </w:rPr>
        <w:t>…</w:t>
      </w:r>
      <w:r w:rsidRPr="004C4353">
        <w:rPr>
          <w:rFonts w:ascii="Times New Roman" w:hAnsi="Times New Roman" w:cs="Times New Roman"/>
          <w:color w:val="000000" w:themeColor="text1"/>
          <w:sz w:val="22"/>
          <w:szCs w:val="22"/>
          <w:shd w:val="clear" w:color="auto" w:fill="FFFFFF"/>
        </w:rPr>
        <w:t xml:space="preserve"> </w:t>
      </w:r>
      <w:proofErr w:type="spellStart"/>
      <w:r w:rsidRPr="004C4353">
        <w:rPr>
          <w:rFonts w:ascii="Times New Roman" w:hAnsi="Times New Roman" w:cs="Times New Roman"/>
          <w:color w:val="000000" w:themeColor="text1"/>
          <w:sz w:val="22"/>
          <w:szCs w:val="22"/>
          <w:shd w:val="clear" w:color="auto" w:fill="FFFFFF"/>
        </w:rPr>
        <w:t>Shpall</w:t>
      </w:r>
      <w:proofErr w:type="spellEnd"/>
      <w:r w:rsidRPr="004C4353">
        <w:rPr>
          <w:rFonts w:ascii="Times New Roman" w:hAnsi="Times New Roman" w:cs="Times New Roman"/>
          <w:color w:val="000000" w:themeColor="text1"/>
          <w:sz w:val="22"/>
          <w:szCs w:val="22"/>
          <w:shd w:val="clear" w:color="auto" w:fill="FFFFFF"/>
        </w:rPr>
        <w:t xml:space="preserve"> EJ, </w:t>
      </w:r>
      <w:proofErr w:type="spellStart"/>
      <w:r w:rsidRPr="004C4353">
        <w:rPr>
          <w:rFonts w:ascii="Times New Roman" w:hAnsi="Times New Roman" w:cs="Times New Roman"/>
          <w:color w:val="000000" w:themeColor="text1"/>
          <w:sz w:val="22"/>
          <w:szCs w:val="22"/>
          <w:shd w:val="clear" w:color="auto" w:fill="FFFFFF"/>
        </w:rPr>
        <w:t>Lorenzi</w:t>
      </w:r>
      <w:proofErr w:type="spellEnd"/>
      <w:r w:rsidRPr="004C4353">
        <w:rPr>
          <w:rFonts w:ascii="Times New Roman" w:hAnsi="Times New Roman" w:cs="Times New Roman"/>
          <w:color w:val="000000" w:themeColor="text1"/>
          <w:sz w:val="22"/>
          <w:szCs w:val="22"/>
          <w:shd w:val="clear" w:color="auto" w:fill="FFFFFF"/>
        </w:rPr>
        <w:t xml:space="preserve"> PL, Mehta RS, Martens EC, </w:t>
      </w:r>
      <w:proofErr w:type="spellStart"/>
      <w:r w:rsidRPr="004C4353">
        <w:rPr>
          <w:rFonts w:ascii="Times New Roman" w:hAnsi="Times New Roman" w:cs="Times New Roman"/>
          <w:color w:val="000000" w:themeColor="text1"/>
          <w:sz w:val="22"/>
          <w:szCs w:val="22"/>
          <w:shd w:val="clear" w:color="auto" w:fill="FFFFFF"/>
        </w:rPr>
        <w:t>Alousi</w:t>
      </w:r>
      <w:proofErr w:type="spellEnd"/>
      <w:r w:rsidRPr="004C4353">
        <w:rPr>
          <w:rFonts w:ascii="Times New Roman" w:hAnsi="Times New Roman" w:cs="Times New Roman"/>
          <w:color w:val="000000" w:themeColor="text1"/>
          <w:sz w:val="22"/>
          <w:szCs w:val="22"/>
          <w:shd w:val="clear" w:color="auto" w:fill="FFFFFF"/>
        </w:rPr>
        <w:t xml:space="preserve"> AM, </w:t>
      </w:r>
      <w:proofErr w:type="spellStart"/>
      <w:r w:rsidRPr="004C4353">
        <w:rPr>
          <w:rFonts w:ascii="Times New Roman" w:hAnsi="Times New Roman" w:cs="Times New Roman"/>
          <w:color w:val="000000" w:themeColor="text1"/>
          <w:sz w:val="22"/>
          <w:szCs w:val="22"/>
          <w:shd w:val="clear" w:color="auto" w:fill="FFFFFF"/>
        </w:rPr>
        <w:t>Jenq</w:t>
      </w:r>
      <w:proofErr w:type="spellEnd"/>
      <w:r w:rsidRPr="004C4353">
        <w:rPr>
          <w:rFonts w:ascii="Times New Roman" w:hAnsi="Times New Roman" w:cs="Times New Roman"/>
          <w:color w:val="000000" w:themeColor="text1"/>
          <w:sz w:val="22"/>
          <w:szCs w:val="22"/>
          <w:shd w:val="clear" w:color="auto" w:fill="FFFFFF"/>
        </w:rPr>
        <w:t xml:space="preserve"> RR.</w:t>
      </w:r>
      <w:r w:rsidR="00477720" w:rsidRPr="004C4353">
        <w:rPr>
          <w:rFonts w:ascii="Times New Roman" w:hAnsi="Times New Roman" w:cs="Times New Roman"/>
          <w:color w:val="000000" w:themeColor="text1"/>
          <w:sz w:val="22"/>
          <w:szCs w:val="22"/>
          <w:shd w:val="clear" w:color="auto" w:fill="FFFFFF"/>
        </w:rPr>
        <w:t xml:space="preserve"> (2024) Bacteroides </w:t>
      </w:r>
      <w:proofErr w:type="spellStart"/>
      <w:r w:rsidR="00477720" w:rsidRPr="004C4353">
        <w:rPr>
          <w:rFonts w:ascii="Times New Roman" w:hAnsi="Times New Roman" w:cs="Times New Roman"/>
          <w:color w:val="000000" w:themeColor="text1"/>
          <w:sz w:val="22"/>
          <w:szCs w:val="22"/>
          <w:shd w:val="clear" w:color="auto" w:fill="FFFFFF"/>
        </w:rPr>
        <w:t>ovatus</w:t>
      </w:r>
      <w:proofErr w:type="spellEnd"/>
      <w:r w:rsidR="00477720" w:rsidRPr="004C4353">
        <w:rPr>
          <w:rFonts w:ascii="Times New Roman" w:hAnsi="Times New Roman" w:cs="Times New Roman"/>
          <w:color w:val="000000" w:themeColor="text1"/>
          <w:sz w:val="22"/>
          <w:szCs w:val="22"/>
          <w:shd w:val="clear" w:color="auto" w:fill="FFFFFF"/>
        </w:rPr>
        <w:t xml:space="preserve"> alleviates </w:t>
      </w:r>
      <w:proofErr w:type="spellStart"/>
      <w:r w:rsidR="00477720" w:rsidRPr="004C4353">
        <w:rPr>
          <w:rFonts w:ascii="Times New Roman" w:hAnsi="Times New Roman" w:cs="Times New Roman"/>
          <w:color w:val="000000" w:themeColor="text1"/>
          <w:sz w:val="22"/>
          <w:szCs w:val="22"/>
          <w:shd w:val="clear" w:color="auto" w:fill="FFFFFF"/>
        </w:rPr>
        <w:t>dysbiotic</w:t>
      </w:r>
      <w:proofErr w:type="spellEnd"/>
      <w:r w:rsidR="00477720" w:rsidRPr="004C4353">
        <w:rPr>
          <w:rFonts w:ascii="Times New Roman" w:hAnsi="Times New Roman" w:cs="Times New Roman"/>
          <w:color w:val="000000" w:themeColor="text1"/>
          <w:sz w:val="22"/>
          <w:szCs w:val="22"/>
          <w:shd w:val="clear" w:color="auto" w:fill="FFFFFF"/>
        </w:rPr>
        <w:t xml:space="preserve"> microbiota-induced graft-versus-host disease</w:t>
      </w:r>
      <w:r w:rsidR="005042D7" w:rsidRPr="004C4353">
        <w:rPr>
          <w:rFonts w:ascii="Times New Roman" w:hAnsi="Times New Roman" w:cs="Times New Roman"/>
          <w:color w:val="000000" w:themeColor="text1"/>
          <w:sz w:val="22"/>
          <w:szCs w:val="22"/>
          <w:shd w:val="clear" w:color="auto" w:fill="FFFFFF"/>
        </w:rPr>
        <w:t>.</w:t>
      </w:r>
      <w:r w:rsidR="005042D7" w:rsidRPr="004C4353">
        <w:rPr>
          <w:rFonts w:ascii="Calibri" w:hAnsi="Calibri" w:cs="Calibri"/>
          <w:color w:val="000000" w:themeColor="text1"/>
        </w:rPr>
        <w:t xml:space="preserve"> </w:t>
      </w:r>
      <w:r w:rsidR="005042D7" w:rsidRPr="004C4353">
        <w:rPr>
          <w:rFonts w:ascii="Times New Roman" w:eastAsia="Times New Roman" w:hAnsi="Times New Roman" w:cs="Times New Roman"/>
          <w:b/>
          <w:bCs/>
          <w:color w:val="000000" w:themeColor="text1"/>
          <w:sz w:val="22"/>
          <w:szCs w:val="22"/>
        </w:rPr>
        <w:t>Cell Host Microbe</w:t>
      </w:r>
      <w:r w:rsidR="005042D7" w:rsidRPr="004C4353">
        <w:rPr>
          <w:rFonts w:ascii="Times New Roman" w:eastAsia="Times New Roman" w:hAnsi="Times New Roman" w:cs="Times New Roman"/>
          <w:color w:val="000000" w:themeColor="text1"/>
          <w:sz w:val="22"/>
          <w:szCs w:val="22"/>
        </w:rPr>
        <w:t>.</w:t>
      </w:r>
      <w:r w:rsidR="005042D7" w:rsidRPr="004C4353">
        <w:rPr>
          <w:rFonts w:ascii="Times New Roman" w:hAnsi="Times New Roman" w:cs="Times New Roman"/>
          <w:color w:val="000000" w:themeColor="text1"/>
          <w:sz w:val="22"/>
          <w:szCs w:val="22"/>
        </w:rPr>
        <w:t xml:space="preserve"> </w:t>
      </w:r>
      <w:r w:rsidR="005042D7" w:rsidRPr="004C4353">
        <w:rPr>
          <w:rFonts w:ascii="Times New Roman" w:eastAsia="Times New Roman" w:hAnsi="Times New Roman" w:cs="Times New Roman"/>
          <w:color w:val="000000" w:themeColor="text1"/>
          <w:sz w:val="22"/>
          <w:szCs w:val="22"/>
        </w:rPr>
        <w:t>11;32(9):1621-1636. PMID: 39214085</w:t>
      </w:r>
    </w:p>
    <w:p w14:paraId="08419717" w14:textId="77777777" w:rsidR="005B622B" w:rsidRPr="004C4353" w:rsidRDefault="005B622B" w:rsidP="005B622B">
      <w:pPr>
        <w:adjustRightInd w:val="0"/>
        <w:spacing w:after="120"/>
        <w:ind w:left="360"/>
        <w:contextualSpacing/>
        <w:rPr>
          <w:rFonts w:ascii="Times New Roman" w:hAnsi="Times New Roman" w:cs="Times New Roman"/>
          <w:color w:val="000000" w:themeColor="text1"/>
          <w:sz w:val="22"/>
          <w:szCs w:val="22"/>
        </w:rPr>
      </w:pPr>
    </w:p>
    <w:p w14:paraId="6420F736" w14:textId="09731559" w:rsidR="0024070A" w:rsidRPr="003A53B5" w:rsidRDefault="003A53B5" w:rsidP="00DB6D6E">
      <w:pPr>
        <w:numPr>
          <w:ilvl w:val="0"/>
          <w:numId w:val="1"/>
        </w:numPr>
        <w:adjustRightInd w:val="0"/>
        <w:spacing w:after="120"/>
        <w:contextualSpacing/>
        <w:rPr>
          <w:rFonts w:ascii="Times New Roman" w:hAnsi="Times New Roman" w:cs="Times New Roman"/>
          <w:sz w:val="22"/>
          <w:szCs w:val="22"/>
        </w:rPr>
      </w:pPr>
      <w:r w:rsidRPr="003A53B5">
        <w:rPr>
          <w:rFonts w:ascii="Times New Roman" w:hAnsi="Times New Roman" w:cs="Times New Roman"/>
          <w:sz w:val="22"/>
          <w:szCs w:val="22"/>
          <w:shd w:val="clear" w:color="auto" w:fill="FFFFFF"/>
        </w:rPr>
        <w:t xml:space="preserve">Cao R, </w:t>
      </w:r>
      <w:proofErr w:type="spellStart"/>
      <w:r w:rsidRPr="003A53B5">
        <w:rPr>
          <w:rFonts w:ascii="Times New Roman" w:hAnsi="Times New Roman" w:cs="Times New Roman"/>
          <w:sz w:val="22"/>
          <w:szCs w:val="22"/>
          <w:shd w:val="clear" w:color="auto" w:fill="FFFFFF"/>
        </w:rPr>
        <w:t>Thatavarty</w:t>
      </w:r>
      <w:proofErr w:type="spellEnd"/>
      <w:r w:rsidRPr="003A53B5">
        <w:rPr>
          <w:rFonts w:ascii="Times New Roman" w:hAnsi="Times New Roman" w:cs="Times New Roman"/>
          <w:sz w:val="22"/>
          <w:szCs w:val="22"/>
          <w:shd w:val="clear" w:color="auto" w:fill="FFFFFF"/>
        </w:rPr>
        <w:t xml:space="preserve"> A, </w:t>
      </w:r>
      <w:r w:rsidRPr="003A53B5">
        <w:rPr>
          <w:rFonts w:ascii="Times New Roman" w:hAnsi="Times New Roman" w:cs="Times New Roman"/>
          <w:sz w:val="22"/>
          <w:szCs w:val="22"/>
          <w:u w:val="single"/>
          <w:shd w:val="clear" w:color="auto" w:fill="FFFFFF"/>
        </w:rPr>
        <w:t>King KY</w:t>
      </w:r>
      <w:r w:rsidRPr="003A53B5">
        <w:rPr>
          <w:rFonts w:ascii="Times New Roman" w:hAnsi="Times New Roman" w:cs="Times New Roman"/>
          <w:sz w:val="22"/>
          <w:szCs w:val="22"/>
          <w:shd w:val="clear" w:color="auto" w:fill="FFFFFF"/>
        </w:rPr>
        <w:t>.</w:t>
      </w:r>
      <w:r w:rsidR="00054241">
        <w:rPr>
          <w:rFonts w:ascii="Times New Roman" w:hAnsi="Times New Roman" w:cs="Times New Roman"/>
          <w:sz w:val="22"/>
          <w:szCs w:val="22"/>
          <w:shd w:val="clear" w:color="auto" w:fill="FFFFFF"/>
        </w:rPr>
        <w:t xml:space="preserve"> (2024)</w:t>
      </w:r>
      <w:r w:rsidRPr="003A53B5">
        <w:rPr>
          <w:rFonts w:ascii="Times New Roman" w:hAnsi="Times New Roman" w:cs="Times New Roman"/>
          <w:sz w:val="22"/>
          <w:szCs w:val="22"/>
        </w:rPr>
        <w:t xml:space="preserve"> </w:t>
      </w:r>
      <w:hyperlink r:id="rId11" w:tgtFrame="_blank" w:history="1">
        <w:r w:rsidRPr="003A53B5">
          <w:rPr>
            <w:rStyle w:val="Hyperlink"/>
            <w:rFonts w:ascii="Times New Roman" w:hAnsi="Times New Roman" w:cs="Times New Roman"/>
            <w:color w:val="auto"/>
            <w:sz w:val="22"/>
            <w:szCs w:val="22"/>
            <w:u w:val="none"/>
            <w:bdr w:val="none" w:sz="0" w:space="0" w:color="auto" w:frame="1"/>
            <w:shd w:val="clear" w:color="auto" w:fill="FFFFFF"/>
          </w:rPr>
          <w:t>Forged in the fire: Lasting impacts of inflammation on hematopoietic progenitors.</w:t>
        </w:r>
      </w:hyperlink>
      <w:r w:rsidRPr="003A53B5">
        <w:rPr>
          <w:rFonts w:ascii="Times New Roman" w:hAnsi="Times New Roman" w:cs="Times New Roman"/>
          <w:sz w:val="22"/>
          <w:szCs w:val="22"/>
          <w:shd w:val="clear" w:color="auto" w:fill="FFFFFF"/>
        </w:rPr>
        <w:t xml:space="preserve"> </w:t>
      </w:r>
      <w:r w:rsidRPr="00054241">
        <w:rPr>
          <w:rFonts w:ascii="Times New Roman" w:hAnsi="Times New Roman" w:cs="Times New Roman"/>
          <w:b/>
          <w:bCs/>
          <w:sz w:val="22"/>
          <w:szCs w:val="22"/>
          <w:shd w:val="clear" w:color="auto" w:fill="FFFFFF"/>
        </w:rPr>
        <w:t xml:space="preserve">Exp </w:t>
      </w:r>
      <w:proofErr w:type="spellStart"/>
      <w:r w:rsidRPr="00054241">
        <w:rPr>
          <w:rFonts w:ascii="Times New Roman" w:hAnsi="Times New Roman" w:cs="Times New Roman"/>
          <w:b/>
          <w:bCs/>
          <w:sz w:val="22"/>
          <w:szCs w:val="22"/>
          <w:shd w:val="clear" w:color="auto" w:fill="FFFFFF"/>
        </w:rPr>
        <w:t>Hematol</w:t>
      </w:r>
      <w:proofErr w:type="spellEnd"/>
      <w:r w:rsidRPr="00054241">
        <w:rPr>
          <w:rFonts w:ascii="Times New Roman" w:hAnsi="Times New Roman" w:cs="Times New Roman"/>
          <w:b/>
          <w:bCs/>
          <w:sz w:val="22"/>
          <w:szCs w:val="22"/>
          <w:shd w:val="clear" w:color="auto" w:fill="FFFFFF"/>
        </w:rPr>
        <w:t>.</w:t>
      </w:r>
      <w:r w:rsidRPr="003A53B5">
        <w:rPr>
          <w:rFonts w:ascii="Times New Roman" w:hAnsi="Times New Roman" w:cs="Times New Roman"/>
          <w:sz w:val="22"/>
          <w:szCs w:val="22"/>
          <w:shd w:val="clear" w:color="auto" w:fill="FFFFFF"/>
        </w:rPr>
        <w:t xml:space="preserve"> 134:104215. </w:t>
      </w:r>
      <w:r w:rsidR="0024070A" w:rsidRPr="003A53B5">
        <w:rPr>
          <w:rFonts w:ascii="Times New Roman" w:hAnsi="Times New Roman" w:cs="Times New Roman"/>
          <w:sz w:val="22"/>
          <w:szCs w:val="22"/>
        </w:rPr>
        <w:t>PMID 38580008</w:t>
      </w:r>
    </w:p>
    <w:p w14:paraId="69314F7D" w14:textId="19F6200A" w:rsidR="0024070A" w:rsidRDefault="0024070A" w:rsidP="0024070A">
      <w:pPr>
        <w:adjustRightInd w:val="0"/>
        <w:spacing w:after="120"/>
        <w:contextualSpacing/>
        <w:rPr>
          <w:rFonts w:ascii="Times New Roman" w:hAnsi="Times New Roman" w:cs="Times New Roman"/>
          <w:sz w:val="22"/>
          <w:szCs w:val="22"/>
        </w:rPr>
      </w:pPr>
    </w:p>
    <w:p w14:paraId="7D404455" w14:textId="1D6EE286" w:rsidR="0024070A" w:rsidRPr="003A53B5" w:rsidRDefault="003A53B5" w:rsidP="00DB6D6E">
      <w:pPr>
        <w:numPr>
          <w:ilvl w:val="0"/>
          <w:numId w:val="1"/>
        </w:numPr>
        <w:adjustRightInd w:val="0"/>
        <w:spacing w:after="120"/>
        <w:contextualSpacing/>
        <w:rPr>
          <w:rFonts w:ascii="Times New Roman" w:hAnsi="Times New Roman" w:cs="Times New Roman"/>
          <w:sz w:val="22"/>
          <w:szCs w:val="22"/>
        </w:rPr>
      </w:pPr>
      <w:r w:rsidRPr="003A53B5">
        <w:rPr>
          <w:rFonts w:ascii="Times New Roman" w:hAnsi="Times New Roman" w:cs="Times New Roman"/>
          <w:sz w:val="22"/>
          <w:szCs w:val="22"/>
          <w:shd w:val="clear" w:color="auto" w:fill="FFFFFF"/>
        </w:rPr>
        <w:t xml:space="preserve">Fernandez Sanchez J, Maknojia AA, </w:t>
      </w:r>
      <w:r w:rsidRPr="003A53B5">
        <w:rPr>
          <w:rFonts w:ascii="Times New Roman" w:hAnsi="Times New Roman" w:cs="Times New Roman"/>
          <w:sz w:val="22"/>
          <w:szCs w:val="22"/>
          <w:u w:val="single"/>
          <w:shd w:val="clear" w:color="auto" w:fill="FFFFFF"/>
        </w:rPr>
        <w:t>King KY</w:t>
      </w:r>
      <w:r w:rsidRPr="003A53B5">
        <w:rPr>
          <w:rFonts w:ascii="Times New Roman" w:hAnsi="Times New Roman" w:cs="Times New Roman"/>
          <w:sz w:val="22"/>
          <w:szCs w:val="22"/>
          <w:shd w:val="clear" w:color="auto" w:fill="FFFFFF"/>
        </w:rPr>
        <w:t>.</w:t>
      </w:r>
      <w:r w:rsidRPr="003A53B5">
        <w:rPr>
          <w:rFonts w:ascii="Times New Roman" w:hAnsi="Times New Roman" w:cs="Times New Roman"/>
          <w:sz w:val="22"/>
          <w:szCs w:val="22"/>
        </w:rPr>
        <w:t xml:space="preserve"> </w:t>
      </w:r>
      <w:r w:rsidR="00054241">
        <w:rPr>
          <w:rFonts w:ascii="Times New Roman" w:hAnsi="Times New Roman" w:cs="Times New Roman"/>
          <w:sz w:val="22"/>
          <w:szCs w:val="22"/>
        </w:rPr>
        <w:t xml:space="preserve">(2024) </w:t>
      </w:r>
      <w:r w:rsidRPr="00054241">
        <w:rPr>
          <w:rFonts w:ascii="Times New Roman" w:hAnsi="Times New Roman" w:cs="Times New Roman"/>
          <w:sz w:val="22"/>
          <w:szCs w:val="22"/>
          <w:bdr w:val="none" w:sz="0" w:space="0" w:color="auto" w:frame="1"/>
          <w:shd w:val="clear" w:color="auto" w:fill="FFFFFF"/>
        </w:rPr>
        <w:t>Blood and guts: how the intestinal microbiome shapes hematopoiesis and treatment of hematologic disease.</w:t>
      </w:r>
      <w:r w:rsidRPr="003A53B5">
        <w:rPr>
          <w:rFonts w:ascii="Times New Roman" w:hAnsi="Times New Roman" w:cs="Times New Roman"/>
          <w:sz w:val="22"/>
          <w:szCs w:val="22"/>
          <w:shd w:val="clear" w:color="auto" w:fill="FFFFFF"/>
        </w:rPr>
        <w:t xml:space="preserve"> </w:t>
      </w:r>
      <w:r w:rsidRPr="00054241">
        <w:rPr>
          <w:rFonts w:ascii="Times New Roman" w:hAnsi="Times New Roman" w:cs="Times New Roman"/>
          <w:b/>
          <w:bCs/>
          <w:sz w:val="22"/>
          <w:szCs w:val="22"/>
          <w:shd w:val="clear" w:color="auto" w:fill="FFFFFF"/>
        </w:rPr>
        <w:t>Blood</w:t>
      </w:r>
      <w:r w:rsidRPr="003A53B5">
        <w:rPr>
          <w:rFonts w:ascii="Times New Roman" w:hAnsi="Times New Roman" w:cs="Times New Roman"/>
          <w:sz w:val="22"/>
          <w:szCs w:val="22"/>
          <w:shd w:val="clear" w:color="auto" w:fill="FFFFFF"/>
        </w:rPr>
        <w:t xml:space="preserve">. 143(17):1689-1701. </w:t>
      </w:r>
      <w:r w:rsidR="0024070A" w:rsidRPr="003A53B5">
        <w:rPr>
          <w:rFonts w:ascii="Times New Roman" w:hAnsi="Times New Roman" w:cs="Times New Roman"/>
          <w:sz w:val="22"/>
          <w:szCs w:val="22"/>
        </w:rPr>
        <w:t>PMID 38364184</w:t>
      </w:r>
    </w:p>
    <w:p w14:paraId="04DE1180" w14:textId="24B3A2E4" w:rsidR="0024070A" w:rsidRDefault="0024070A" w:rsidP="0024070A">
      <w:pPr>
        <w:adjustRightInd w:val="0"/>
        <w:spacing w:after="120"/>
        <w:contextualSpacing/>
        <w:rPr>
          <w:rFonts w:ascii="Times New Roman" w:hAnsi="Times New Roman" w:cs="Times New Roman"/>
          <w:sz w:val="22"/>
          <w:szCs w:val="22"/>
        </w:rPr>
      </w:pPr>
    </w:p>
    <w:p w14:paraId="38F46837" w14:textId="3602EBAE" w:rsidR="0024070A" w:rsidRDefault="00F61783" w:rsidP="00DB6D6E">
      <w:pPr>
        <w:numPr>
          <w:ilvl w:val="0"/>
          <w:numId w:val="1"/>
        </w:numPr>
        <w:adjustRightInd w:val="0"/>
        <w:spacing w:after="120"/>
        <w:contextualSpacing/>
        <w:rPr>
          <w:rFonts w:ascii="Times New Roman" w:hAnsi="Times New Roman" w:cs="Times New Roman"/>
          <w:sz w:val="22"/>
          <w:szCs w:val="22"/>
        </w:rPr>
      </w:pPr>
      <w:r w:rsidRPr="003A53B5">
        <w:rPr>
          <w:rFonts w:ascii="Times New Roman" w:hAnsi="Times New Roman" w:cs="Times New Roman"/>
          <w:color w:val="212121"/>
          <w:sz w:val="22"/>
          <w:szCs w:val="27"/>
          <w:shd w:val="clear" w:color="auto" w:fill="FFFFFF"/>
        </w:rPr>
        <w:t xml:space="preserve">Li J, Malouf C, Miles LA, Willis MB, Pietras EM, </w:t>
      </w:r>
      <w:r w:rsidRPr="00054241">
        <w:rPr>
          <w:rFonts w:ascii="Times New Roman" w:hAnsi="Times New Roman" w:cs="Times New Roman"/>
          <w:color w:val="212121"/>
          <w:sz w:val="22"/>
          <w:szCs w:val="27"/>
          <w:u w:val="single"/>
          <w:shd w:val="clear" w:color="auto" w:fill="FFFFFF"/>
        </w:rPr>
        <w:t>King KY</w:t>
      </w:r>
      <w:r w:rsidRPr="00054241">
        <w:rPr>
          <w:rFonts w:ascii="Times New Roman" w:hAnsi="Times New Roman" w:cs="Times New Roman"/>
          <w:color w:val="212121"/>
          <w:sz w:val="22"/>
          <w:szCs w:val="27"/>
          <w:shd w:val="clear" w:color="auto" w:fill="FFFFFF"/>
        </w:rPr>
        <w:t>.</w:t>
      </w:r>
      <w:r w:rsidR="003A53B5" w:rsidRPr="00054241">
        <w:rPr>
          <w:rFonts w:ascii="Times New Roman" w:hAnsi="Times New Roman" w:cs="Times New Roman"/>
          <w:color w:val="212121"/>
          <w:sz w:val="22"/>
          <w:szCs w:val="27"/>
          <w:shd w:val="clear" w:color="auto" w:fill="FFFFFF"/>
        </w:rPr>
        <w:t xml:space="preserve"> </w:t>
      </w:r>
      <w:r w:rsidR="00054241" w:rsidRPr="00054241">
        <w:rPr>
          <w:rFonts w:ascii="Times New Roman" w:hAnsi="Times New Roman" w:cs="Times New Roman"/>
          <w:color w:val="212121"/>
          <w:sz w:val="22"/>
          <w:szCs w:val="27"/>
          <w:shd w:val="clear" w:color="auto" w:fill="FFFFFF"/>
        </w:rPr>
        <w:t xml:space="preserve">(2023) </w:t>
      </w:r>
      <w:r w:rsidR="003A53B5" w:rsidRPr="00054241">
        <w:rPr>
          <w:rFonts w:ascii="Times New Roman" w:hAnsi="Times New Roman" w:cs="Times New Roman"/>
          <w:color w:val="212121"/>
          <w:sz w:val="22"/>
          <w:szCs w:val="27"/>
          <w:shd w:val="clear" w:color="auto" w:fill="FFFFFF"/>
        </w:rPr>
        <w:t>Chronic</w:t>
      </w:r>
      <w:r w:rsidR="003A53B5" w:rsidRPr="003A53B5">
        <w:rPr>
          <w:rFonts w:ascii="Times New Roman" w:hAnsi="Times New Roman" w:cs="Times New Roman"/>
          <w:color w:val="212121"/>
          <w:sz w:val="22"/>
          <w:szCs w:val="27"/>
          <w:shd w:val="clear" w:color="auto" w:fill="FFFFFF"/>
        </w:rPr>
        <w:t xml:space="preserve"> inflammation can transform the fate of normal and mutant hematopoietic stem cells.</w:t>
      </w:r>
      <w:r w:rsidR="003A53B5">
        <w:rPr>
          <w:rFonts w:ascii="Times New Roman" w:hAnsi="Times New Roman" w:cs="Times New Roman"/>
          <w:color w:val="212121"/>
          <w:sz w:val="22"/>
          <w:szCs w:val="27"/>
          <w:shd w:val="clear" w:color="auto" w:fill="FFFFFF"/>
        </w:rPr>
        <w:t xml:space="preserve"> </w:t>
      </w:r>
      <w:r w:rsidR="003A53B5" w:rsidRPr="00054241">
        <w:rPr>
          <w:rFonts w:ascii="Times New Roman" w:hAnsi="Times New Roman" w:cs="Times New Roman"/>
          <w:b/>
          <w:bCs/>
          <w:sz w:val="22"/>
          <w:szCs w:val="27"/>
          <w:shd w:val="clear" w:color="auto" w:fill="FFFFFF"/>
        </w:rPr>
        <w:t xml:space="preserve">Exp </w:t>
      </w:r>
      <w:proofErr w:type="spellStart"/>
      <w:r w:rsidR="003A53B5" w:rsidRPr="00054241">
        <w:rPr>
          <w:rFonts w:ascii="Times New Roman" w:hAnsi="Times New Roman" w:cs="Times New Roman"/>
          <w:b/>
          <w:bCs/>
          <w:sz w:val="22"/>
          <w:szCs w:val="27"/>
          <w:shd w:val="clear" w:color="auto" w:fill="FFFFFF"/>
        </w:rPr>
        <w:t>Hematol</w:t>
      </w:r>
      <w:proofErr w:type="spellEnd"/>
      <w:r w:rsidR="003A53B5" w:rsidRPr="003A53B5">
        <w:rPr>
          <w:rFonts w:ascii="Times New Roman" w:hAnsi="Times New Roman" w:cs="Times New Roman"/>
          <w:sz w:val="22"/>
          <w:szCs w:val="27"/>
          <w:shd w:val="clear" w:color="auto" w:fill="FFFFFF"/>
        </w:rPr>
        <w:t xml:space="preserve">. 2023 127:8-13. </w:t>
      </w:r>
      <w:r w:rsidR="0024070A">
        <w:rPr>
          <w:rFonts w:ascii="Times New Roman" w:hAnsi="Times New Roman" w:cs="Times New Roman"/>
          <w:sz w:val="22"/>
          <w:szCs w:val="22"/>
        </w:rPr>
        <w:t>PMID 37647982</w:t>
      </w:r>
    </w:p>
    <w:p w14:paraId="5AB2F234" w14:textId="77777777" w:rsidR="0024070A" w:rsidRDefault="0024070A" w:rsidP="0024070A">
      <w:pPr>
        <w:adjustRightInd w:val="0"/>
        <w:spacing w:after="120"/>
        <w:ind w:left="360"/>
        <w:contextualSpacing/>
        <w:rPr>
          <w:rFonts w:ascii="Times New Roman" w:hAnsi="Times New Roman" w:cs="Times New Roman"/>
          <w:sz w:val="22"/>
          <w:szCs w:val="22"/>
        </w:rPr>
      </w:pPr>
    </w:p>
    <w:p w14:paraId="34D02CCF" w14:textId="146EC76D" w:rsidR="0024070A" w:rsidRPr="0024070A" w:rsidRDefault="00F61783" w:rsidP="0024070A">
      <w:pPr>
        <w:numPr>
          <w:ilvl w:val="0"/>
          <w:numId w:val="1"/>
        </w:numPr>
        <w:adjustRightInd w:val="0"/>
        <w:spacing w:after="120"/>
        <w:contextualSpacing/>
        <w:rPr>
          <w:rFonts w:ascii="Times New Roman" w:hAnsi="Times New Roman" w:cs="Times New Roman"/>
          <w:sz w:val="22"/>
          <w:szCs w:val="22"/>
        </w:rPr>
      </w:pPr>
      <w:r w:rsidRPr="00F61783">
        <w:rPr>
          <w:rFonts w:ascii="Times New Roman" w:hAnsi="Times New Roman" w:cs="Times New Roman"/>
          <w:sz w:val="22"/>
          <w:szCs w:val="22"/>
          <w:shd w:val="clear" w:color="auto" w:fill="FFFFFF"/>
        </w:rPr>
        <w:t xml:space="preserve">Figueroa M, Ma H, </w:t>
      </w:r>
      <w:proofErr w:type="spellStart"/>
      <w:r w:rsidRPr="00F61783">
        <w:rPr>
          <w:rFonts w:ascii="Times New Roman" w:hAnsi="Times New Roman" w:cs="Times New Roman"/>
          <w:sz w:val="22"/>
          <w:szCs w:val="22"/>
          <w:shd w:val="clear" w:color="auto" w:fill="FFFFFF"/>
        </w:rPr>
        <w:t>Alfayez</w:t>
      </w:r>
      <w:proofErr w:type="spellEnd"/>
      <w:r w:rsidRPr="00F61783">
        <w:rPr>
          <w:rFonts w:ascii="Times New Roman" w:hAnsi="Times New Roman" w:cs="Times New Roman"/>
          <w:sz w:val="22"/>
          <w:szCs w:val="22"/>
          <w:shd w:val="clear" w:color="auto" w:fill="FFFFFF"/>
        </w:rPr>
        <w:t xml:space="preserve"> M, Morales-Mantilla DE, Wang F, Lu Y, </w:t>
      </w:r>
      <w:proofErr w:type="spellStart"/>
      <w:r w:rsidRPr="00F61783">
        <w:rPr>
          <w:rFonts w:ascii="Times New Roman" w:hAnsi="Times New Roman" w:cs="Times New Roman"/>
          <w:sz w:val="22"/>
          <w:szCs w:val="22"/>
          <w:shd w:val="clear" w:color="auto" w:fill="FFFFFF"/>
        </w:rPr>
        <w:t>Estecio</w:t>
      </w:r>
      <w:proofErr w:type="spellEnd"/>
      <w:r w:rsidRPr="00F61783">
        <w:rPr>
          <w:rFonts w:ascii="Times New Roman" w:hAnsi="Times New Roman" w:cs="Times New Roman"/>
          <w:sz w:val="22"/>
          <w:szCs w:val="22"/>
          <w:shd w:val="clear" w:color="auto" w:fill="FFFFFF"/>
        </w:rPr>
        <w:t xml:space="preserve"> MR, </w:t>
      </w:r>
      <w:r w:rsidRPr="00F61783">
        <w:rPr>
          <w:rFonts w:ascii="Times New Roman" w:hAnsi="Times New Roman" w:cs="Times New Roman"/>
          <w:sz w:val="22"/>
          <w:szCs w:val="22"/>
          <w:u w:val="single"/>
          <w:shd w:val="clear" w:color="auto" w:fill="FFFFFF"/>
        </w:rPr>
        <w:t>King KY</w:t>
      </w:r>
      <w:r w:rsidRPr="00F61783">
        <w:rPr>
          <w:rFonts w:ascii="Times New Roman" w:hAnsi="Times New Roman" w:cs="Times New Roman"/>
          <w:sz w:val="22"/>
          <w:szCs w:val="22"/>
          <w:shd w:val="clear" w:color="auto" w:fill="FFFFFF"/>
        </w:rPr>
        <w:t xml:space="preserve">, Kleinerman E, Moghaddam SJ, </w:t>
      </w:r>
      <w:proofErr w:type="spellStart"/>
      <w:r w:rsidRPr="00F61783">
        <w:rPr>
          <w:rFonts w:ascii="Times New Roman" w:hAnsi="Times New Roman" w:cs="Times New Roman"/>
          <w:sz w:val="22"/>
          <w:szCs w:val="22"/>
          <w:shd w:val="clear" w:color="auto" w:fill="FFFFFF"/>
        </w:rPr>
        <w:t>Daver</w:t>
      </w:r>
      <w:proofErr w:type="spellEnd"/>
      <w:r w:rsidRPr="00F61783">
        <w:rPr>
          <w:rFonts w:ascii="Times New Roman" w:hAnsi="Times New Roman" w:cs="Times New Roman"/>
          <w:sz w:val="22"/>
          <w:szCs w:val="22"/>
          <w:shd w:val="clear" w:color="auto" w:fill="FFFFFF"/>
        </w:rPr>
        <w:t xml:space="preserve"> N, </w:t>
      </w:r>
      <w:proofErr w:type="spellStart"/>
      <w:r w:rsidRPr="00F61783">
        <w:rPr>
          <w:rFonts w:ascii="Times New Roman" w:hAnsi="Times New Roman" w:cs="Times New Roman"/>
          <w:sz w:val="22"/>
          <w:szCs w:val="22"/>
          <w:shd w:val="clear" w:color="auto" w:fill="FFFFFF"/>
        </w:rPr>
        <w:t>Andreeff</w:t>
      </w:r>
      <w:proofErr w:type="spellEnd"/>
      <w:r w:rsidRPr="00F61783">
        <w:rPr>
          <w:rFonts w:ascii="Times New Roman" w:hAnsi="Times New Roman" w:cs="Times New Roman"/>
          <w:sz w:val="22"/>
          <w:szCs w:val="22"/>
          <w:shd w:val="clear" w:color="auto" w:fill="FFFFFF"/>
        </w:rPr>
        <w:t xml:space="preserve"> M, </w:t>
      </w:r>
      <w:proofErr w:type="spellStart"/>
      <w:r w:rsidRPr="00F61783">
        <w:rPr>
          <w:rFonts w:ascii="Times New Roman" w:hAnsi="Times New Roman" w:cs="Times New Roman"/>
          <w:sz w:val="22"/>
          <w:szCs w:val="22"/>
          <w:shd w:val="clear" w:color="auto" w:fill="FFFFFF"/>
        </w:rPr>
        <w:t>Konopleva</w:t>
      </w:r>
      <w:proofErr w:type="spellEnd"/>
      <w:r w:rsidRPr="00F61783">
        <w:rPr>
          <w:rFonts w:ascii="Times New Roman" w:hAnsi="Times New Roman" w:cs="Times New Roman"/>
          <w:sz w:val="22"/>
          <w:szCs w:val="22"/>
          <w:shd w:val="clear" w:color="auto" w:fill="FFFFFF"/>
        </w:rPr>
        <w:t xml:space="preserve"> M, DiNardo C, Chandra J.</w:t>
      </w:r>
      <w:r w:rsidRPr="00F61783">
        <w:rPr>
          <w:rFonts w:ascii="Times New Roman" w:hAnsi="Times New Roman" w:cs="Times New Roman"/>
          <w:sz w:val="22"/>
          <w:szCs w:val="22"/>
        </w:rPr>
        <w:t xml:space="preserve"> </w:t>
      </w:r>
      <w:r w:rsidR="00054241">
        <w:rPr>
          <w:rFonts w:ascii="Times New Roman" w:hAnsi="Times New Roman" w:cs="Times New Roman"/>
          <w:sz w:val="22"/>
          <w:szCs w:val="22"/>
        </w:rPr>
        <w:t xml:space="preserve">(2023) </w:t>
      </w:r>
      <w:hyperlink r:id="rId12" w:tgtFrame="_blank" w:history="1">
        <w:r w:rsidRPr="00F61783">
          <w:rPr>
            <w:rStyle w:val="Hyperlink"/>
            <w:rFonts w:ascii="Times New Roman" w:hAnsi="Times New Roman" w:cs="Times New Roman"/>
            <w:color w:val="auto"/>
            <w:sz w:val="22"/>
            <w:szCs w:val="22"/>
            <w:u w:val="none"/>
            <w:bdr w:val="none" w:sz="0" w:space="0" w:color="auto" w:frame="1"/>
            <w:shd w:val="clear" w:color="auto" w:fill="FFFFFF"/>
          </w:rPr>
          <w:t>Cigarette smoke exposure accelerates AML progression in FLT3-ITD models.</w:t>
        </w:r>
      </w:hyperlink>
      <w:r w:rsidR="00054241">
        <w:rPr>
          <w:rStyle w:val="Hyperlink"/>
          <w:rFonts w:ascii="Times New Roman" w:hAnsi="Times New Roman" w:cs="Times New Roman"/>
          <w:color w:val="auto"/>
          <w:sz w:val="22"/>
          <w:szCs w:val="22"/>
          <w:u w:val="none"/>
          <w:bdr w:val="none" w:sz="0" w:space="0" w:color="auto" w:frame="1"/>
          <w:shd w:val="clear" w:color="auto" w:fill="FFFFFF"/>
        </w:rPr>
        <w:t xml:space="preserve"> </w:t>
      </w:r>
      <w:r w:rsidRPr="00054241">
        <w:rPr>
          <w:rFonts w:ascii="Times New Roman" w:hAnsi="Times New Roman" w:cs="Times New Roman"/>
          <w:b/>
          <w:bCs/>
          <w:sz w:val="22"/>
          <w:szCs w:val="22"/>
        </w:rPr>
        <w:t>Blood Advances</w:t>
      </w:r>
      <w:r w:rsidRPr="00F61783">
        <w:rPr>
          <w:rFonts w:ascii="Times New Roman" w:hAnsi="Times New Roman" w:cs="Times New Roman"/>
          <w:sz w:val="22"/>
          <w:szCs w:val="22"/>
        </w:rPr>
        <w:t xml:space="preserve"> </w:t>
      </w:r>
      <w:r w:rsidRPr="00F61783">
        <w:rPr>
          <w:rFonts w:ascii="Times New Roman" w:hAnsi="Times New Roman" w:cs="Times New Roman"/>
          <w:sz w:val="22"/>
          <w:szCs w:val="22"/>
          <w:shd w:val="clear" w:color="auto" w:fill="FFFFFF"/>
        </w:rPr>
        <w:t xml:space="preserve">7(21):6624-6629. </w:t>
      </w:r>
      <w:r w:rsidR="0024070A" w:rsidRPr="00F61783">
        <w:rPr>
          <w:rFonts w:ascii="Times New Roman" w:hAnsi="Times New Roman" w:cs="Times New Roman"/>
          <w:sz w:val="22"/>
          <w:szCs w:val="22"/>
        </w:rPr>
        <w:t>PMID 37486624</w:t>
      </w:r>
      <w:r>
        <w:rPr>
          <w:rFonts w:ascii="Times New Roman" w:hAnsi="Times New Roman" w:cs="Times New Roman"/>
          <w:sz w:val="22"/>
          <w:szCs w:val="22"/>
        </w:rPr>
        <w:t>.</w:t>
      </w:r>
    </w:p>
    <w:p w14:paraId="62F61BCC" w14:textId="77777777" w:rsidR="0024070A" w:rsidRDefault="0024070A" w:rsidP="0024070A">
      <w:pPr>
        <w:adjustRightInd w:val="0"/>
        <w:spacing w:after="120"/>
        <w:ind w:left="360"/>
        <w:contextualSpacing/>
        <w:rPr>
          <w:rFonts w:ascii="Times New Roman" w:hAnsi="Times New Roman" w:cs="Times New Roman"/>
          <w:sz w:val="22"/>
          <w:szCs w:val="22"/>
        </w:rPr>
      </w:pPr>
    </w:p>
    <w:p w14:paraId="0C9ADEF0" w14:textId="134ECDD7" w:rsidR="006C4284" w:rsidRDefault="00B04B20" w:rsidP="00DB6D6E">
      <w:pPr>
        <w:numPr>
          <w:ilvl w:val="0"/>
          <w:numId w:val="1"/>
        </w:numPr>
        <w:adjustRightInd w:val="0"/>
        <w:spacing w:after="120"/>
        <w:contextualSpacing/>
        <w:rPr>
          <w:rFonts w:ascii="Times New Roman" w:hAnsi="Times New Roman" w:cs="Times New Roman"/>
          <w:sz w:val="22"/>
          <w:szCs w:val="22"/>
        </w:rPr>
      </w:pPr>
      <w:r w:rsidRPr="00B04B20">
        <w:rPr>
          <w:rFonts w:ascii="Times New Roman" w:hAnsi="Times New Roman" w:cs="Times New Roman"/>
          <w:sz w:val="22"/>
          <w:szCs w:val="22"/>
        </w:rPr>
        <w:t xml:space="preserve">Kain BN, Tran BT, Luna PN, Cao R, Le DT, </w:t>
      </w:r>
      <w:proofErr w:type="spellStart"/>
      <w:r w:rsidRPr="00B04B20">
        <w:rPr>
          <w:rFonts w:ascii="Times New Roman" w:hAnsi="Times New Roman" w:cs="Times New Roman"/>
          <w:sz w:val="22"/>
          <w:szCs w:val="22"/>
        </w:rPr>
        <w:t>Florez</w:t>
      </w:r>
      <w:proofErr w:type="spellEnd"/>
      <w:r w:rsidRPr="00B04B20">
        <w:rPr>
          <w:rFonts w:ascii="Times New Roman" w:hAnsi="Times New Roman" w:cs="Times New Roman"/>
          <w:sz w:val="22"/>
          <w:szCs w:val="22"/>
        </w:rPr>
        <w:t xml:space="preserve"> MA, </w:t>
      </w:r>
      <w:proofErr w:type="spellStart"/>
      <w:r w:rsidRPr="00B04B20">
        <w:rPr>
          <w:rFonts w:ascii="Times New Roman" w:hAnsi="Times New Roman" w:cs="Times New Roman"/>
          <w:sz w:val="22"/>
          <w:szCs w:val="22"/>
        </w:rPr>
        <w:t>Maneix</w:t>
      </w:r>
      <w:proofErr w:type="spellEnd"/>
      <w:r w:rsidRPr="00B04B20">
        <w:rPr>
          <w:rFonts w:ascii="Times New Roman" w:hAnsi="Times New Roman" w:cs="Times New Roman"/>
          <w:sz w:val="22"/>
          <w:szCs w:val="22"/>
        </w:rPr>
        <w:t xml:space="preserve"> L, Toups JD, Morales-Mantilla DE, Koh S, Han H, </w:t>
      </w:r>
      <w:proofErr w:type="spellStart"/>
      <w:r w:rsidRPr="00B04B20">
        <w:rPr>
          <w:rFonts w:ascii="Times New Roman" w:hAnsi="Times New Roman" w:cs="Times New Roman"/>
          <w:sz w:val="22"/>
          <w:szCs w:val="22"/>
        </w:rPr>
        <w:t>Jaksik</w:t>
      </w:r>
      <w:proofErr w:type="spellEnd"/>
      <w:r w:rsidRPr="00B04B20">
        <w:rPr>
          <w:rFonts w:ascii="Times New Roman" w:hAnsi="Times New Roman" w:cs="Times New Roman"/>
          <w:sz w:val="22"/>
          <w:szCs w:val="22"/>
        </w:rPr>
        <w:t xml:space="preserve"> R, Huang Y, Catic A, Shaw CA, </w:t>
      </w:r>
      <w:r w:rsidRPr="00B04B20">
        <w:rPr>
          <w:rFonts w:ascii="Times New Roman" w:hAnsi="Times New Roman" w:cs="Times New Roman"/>
          <w:sz w:val="22"/>
          <w:szCs w:val="22"/>
          <w:u w:val="single"/>
        </w:rPr>
        <w:t>King KY</w:t>
      </w:r>
      <w:r w:rsidRPr="00B04B20">
        <w:rPr>
          <w:rFonts w:ascii="Times New Roman" w:hAnsi="Times New Roman" w:cs="Times New Roman"/>
          <w:sz w:val="22"/>
          <w:szCs w:val="22"/>
        </w:rPr>
        <w:t xml:space="preserve">. (2023) Hematopoietic stem and progenitor cells confer cross-protective trained immunity in mouse models. </w:t>
      </w:r>
      <w:proofErr w:type="spellStart"/>
      <w:r w:rsidR="00E53886">
        <w:rPr>
          <w:rFonts w:ascii="Times New Roman" w:hAnsi="Times New Roman" w:cs="Times New Roman"/>
          <w:b/>
          <w:bCs/>
          <w:sz w:val="22"/>
          <w:szCs w:val="22"/>
        </w:rPr>
        <w:t>i</w:t>
      </w:r>
      <w:r w:rsidRPr="00B04B20">
        <w:rPr>
          <w:rFonts w:ascii="Times New Roman" w:hAnsi="Times New Roman" w:cs="Times New Roman"/>
          <w:b/>
          <w:bCs/>
          <w:sz w:val="22"/>
          <w:szCs w:val="22"/>
        </w:rPr>
        <w:t>Science</w:t>
      </w:r>
      <w:proofErr w:type="spellEnd"/>
      <w:r w:rsidRPr="00B04B20">
        <w:rPr>
          <w:rFonts w:ascii="Times New Roman" w:hAnsi="Times New Roman" w:cs="Times New Roman"/>
          <w:b/>
          <w:bCs/>
          <w:sz w:val="22"/>
          <w:szCs w:val="22"/>
        </w:rPr>
        <w:t xml:space="preserve"> </w:t>
      </w:r>
      <w:r w:rsidR="00E9790B">
        <w:rPr>
          <w:rFonts w:ascii="Times New Roman" w:hAnsi="Times New Roman" w:cs="Times New Roman"/>
          <w:sz w:val="22"/>
          <w:szCs w:val="22"/>
        </w:rPr>
        <w:t>26(9):107596. PMID 37664586</w:t>
      </w:r>
      <w:r w:rsidRPr="00B04B20">
        <w:rPr>
          <w:rFonts w:ascii="Times New Roman" w:hAnsi="Times New Roman" w:cs="Times New Roman"/>
          <w:sz w:val="22"/>
          <w:szCs w:val="22"/>
        </w:rPr>
        <w:t>. </w:t>
      </w:r>
    </w:p>
    <w:p w14:paraId="25CE49B4" w14:textId="77777777" w:rsidR="00E53886" w:rsidRPr="00E53886" w:rsidRDefault="00E53886" w:rsidP="00E53886">
      <w:pPr>
        <w:adjustRightInd w:val="0"/>
        <w:spacing w:after="120"/>
        <w:ind w:left="360"/>
        <w:contextualSpacing/>
        <w:rPr>
          <w:rFonts w:ascii="Times New Roman" w:hAnsi="Times New Roman" w:cs="Times New Roman"/>
          <w:sz w:val="11"/>
          <w:szCs w:val="11"/>
        </w:rPr>
      </w:pPr>
    </w:p>
    <w:p w14:paraId="037FDA0B" w14:textId="73AA875E" w:rsidR="00B04B20" w:rsidRPr="00B04B20" w:rsidRDefault="00B04B20" w:rsidP="00DB6D6E">
      <w:pPr>
        <w:numPr>
          <w:ilvl w:val="0"/>
          <w:numId w:val="1"/>
        </w:numPr>
        <w:autoSpaceDE w:val="0"/>
        <w:autoSpaceDN w:val="0"/>
        <w:adjustRightInd w:val="0"/>
        <w:spacing w:after="120"/>
        <w:rPr>
          <w:rFonts w:ascii="Times New Roman" w:hAnsi="Times New Roman" w:cs="Times New Roman"/>
          <w:sz w:val="22"/>
          <w:szCs w:val="22"/>
        </w:rPr>
      </w:pPr>
      <w:r w:rsidRPr="00B04B20">
        <w:rPr>
          <w:rFonts w:ascii="Times New Roman" w:hAnsi="Times New Roman" w:cs="Times New Roman"/>
          <w:color w:val="000000" w:themeColor="text1"/>
          <w:sz w:val="22"/>
          <w:szCs w:val="22"/>
          <w:shd w:val="clear" w:color="auto" w:fill="FFFFFF"/>
        </w:rPr>
        <w:t xml:space="preserve">Figueroa M, Ma H, </w:t>
      </w:r>
      <w:proofErr w:type="spellStart"/>
      <w:r w:rsidRPr="00B04B20">
        <w:rPr>
          <w:rFonts w:ascii="Times New Roman" w:hAnsi="Times New Roman" w:cs="Times New Roman"/>
          <w:color w:val="000000" w:themeColor="text1"/>
          <w:sz w:val="22"/>
          <w:szCs w:val="22"/>
          <w:shd w:val="clear" w:color="auto" w:fill="FFFFFF"/>
        </w:rPr>
        <w:t>Alfayez</w:t>
      </w:r>
      <w:proofErr w:type="spellEnd"/>
      <w:r w:rsidRPr="00B04B20">
        <w:rPr>
          <w:rFonts w:ascii="Times New Roman" w:hAnsi="Times New Roman" w:cs="Times New Roman"/>
          <w:color w:val="000000" w:themeColor="text1"/>
          <w:sz w:val="22"/>
          <w:szCs w:val="22"/>
          <w:shd w:val="clear" w:color="auto" w:fill="FFFFFF"/>
        </w:rPr>
        <w:t xml:space="preserve"> M, Morales-Mantilla D, Wang F, Lu Y, </w:t>
      </w:r>
      <w:proofErr w:type="spellStart"/>
      <w:r w:rsidRPr="00B04B20">
        <w:rPr>
          <w:rFonts w:ascii="Times New Roman" w:hAnsi="Times New Roman" w:cs="Times New Roman"/>
          <w:color w:val="000000" w:themeColor="text1"/>
          <w:sz w:val="22"/>
          <w:szCs w:val="22"/>
          <w:shd w:val="clear" w:color="auto" w:fill="FFFFFF"/>
        </w:rPr>
        <w:t>Estecia</w:t>
      </w:r>
      <w:proofErr w:type="spellEnd"/>
      <w:r w:rsidRPr="00B04B20">
        <w:rPr>
          <w:rFonts w:ascii="Times New Roman" w:hAnsi="Times New Roman" w:cs="Times New Roman"/>
          <w:color w:val="000000" w:themeColor="text1"/>
          <w:sz w:val="22"/>
          <w:szCs w:val="22"/>
          <w:shd w:val="clear" w:color="auto" w:fill="FFFFFF"/>
        </w:rPr>
        <w:t xml:space="preserve"> M, </w:t>
      </w:r>
      <w:r w:rsidRPr="00B04B20">
        <w:rPr>
          <w:rFonts w:ascii="Times New Roman" w:hAnsi="Times New Roman" w:cs="Times New Roman"/>
          <w:color w:val="000000" w:themeColor="text1"/>
          <w:sz w:val="22"/>
          <w:szCs w:val="22"/>
          <w:u w:val="single"/>
          <w:shd w:val="clear" w:color="auto" w:fill="FFFFFF"/>
        </w:rPr>
        <w:t>King KY</w:t>
      </w:r>
      <w:r w:rsidRPr="00B04B20">
        <w:rPr>
          <w:rFonts w:ascii="Times New Roman" w:hAnsi="Times New Roman" w:cs="Times New Roman"/>
          <w:color w:val="000000" w:themeColor="text1"/>
          <w:sz w:val="22"/>
          <w:szCs w:val="22"/>
          <w:shd w:val="clear" w:color="auto" w:fill="FFFFFF"/>
        </w:rPr>
        <w:t xml:space="preserve">, Kleinerman E, Moghaddam S, </w:t>
      </w:r>
      <w:proofErr w:type="spellStart"/>
      <w:r w:rsidRPr="00B04B20">
        <w:rPr>
          <w:rFonts w:ascii="Times New Roman" w:hAnsi="Times New Roman" w:cs="Times New Roman"/>
          <w:color w:val="000000" w:themeColor="text1"/>
          <w:sz w:val="22"/>
          <w:szCs w:val="22"/>
          <w:shd w:val="clear" w:color="auto" w:fill="FFFFFF"/>
        </w:rPr>
        <w:t>Daver</w:t>
      </w:r>
      <w:proofErr w:type="spellEnd"/>
      <w:r w:rsidRPr="00B04B20">
        <w:rPr>
          <w:rFonts w:ascii="Times New Roman" w:hAnsi="Times New Roman" w:cs="Times New Roman"/>
          <w:color w:val="000000" w:themeColor="text1"/>
          <w:sz w:val="22"/>
          <w:szCs w:val="22"/>
          <w:shd w:val="clear" w:color="auto" w:fill="FFFFFF"/>
        </w:rPr>
        <w:t xml:space="preserve"> N, </w:t>
      </w:r>
      <w:proofErr w:type="spellStart"/>
      <w:r w:rsidRPr="00B04B20">
        <w:rPr>
          <w:rFonts w:ascii="Times New Roman" w:hAnsi="Times New Roman" w:cs="Times New Roman"/>
          <w:color w:val="000000" w:themeColor="text1"/>
          <w:sz w:val="22"/>
          <w:szCs w:val="22"/>
          <w:shd w:val="clear" w:color="auto" w:fill="FFFFFF"/>
        </w:rPr>
        <w:t>Andreeff</w:t>
      </w:r>
      <w:proofErr w:type="spellEnd"/>
      <w:r w:rsidRPr="00B04B20">
        <w:rPr>
          <w:rFonts w:ascii="Times New Roman" w:hAnsi="Times New Roman" w:cs="Times New Roman"/>
          <w:color w:val="000000" w:themeColor="text1"/>
          <w:sz w:val="22"/>
          <w:szCs w:val="22"/>
          <w:shd w:val="clear" w:color="auto" w:fill="FFFFFF"/>
        </w:rPr>
        <w:t xml:space="preserve"> M, </w:t>
      </w:r>
      <w:proofErr w:type="spellStart"/>
      <w:r w:rsidRPr="00B04B20">
        <w:rPr>
          <w:rFonts w:ascii="Times New Roman" w:hAnsi="Times New Roman" w:cs="Times New Roman"/>
          <w:color w:val="000000" w:themeColor="text1"/>
          <w:sz w:val="22"/>
          <w:szCs w:val="22"/>
          <w:shd w:val="clear" w:color="auto" w:fill="FFFFFF"/>
        </w:rPr>
        <w:t>Konopleva</w:t>
      </w:r>
      <w:proofErr w:type="spellEnd"/>
      <w:r w:rsidRPr="00B04B20">
        <w:rPr>
          <w:rFonts w:ascii="Times New Roman" w:hAnsi="Times New Roman" w:cs="Times New Roman"/>
          <w:color w:val="000000" w:themeColor="text1"/>
          <w:sz w:val="22"/>
          <w:szCs w:val="22"/>
          <w:shd w:val="clear" w:color="auto" w:fill="FFFFFF"/>
        </w:rPr>
        <w:t xml:space="preserve"> M, DiNardo C, and Chandra J. (2023) Cigarette smoke exposure accelerates AML progression in FLT3-ITD models. </w:t>
      </w:r>
      <w:r w:rsidRPr="00B04B20">
        <w:rPr>
          <w:rFonts w:ascii="Times New Roman" w:hAnsi="Times New Roman" w:cs="Times New Roman"/>
          <w:b/>
          <w:bCs/>
          <w:color w:val="000000" w:themeColor="text1"/>
          <w:sz w:val="22"/>
          <w:szCs w:val="22"/>
          <w:shd w:val="clear" w:color="auto" w:fill="FFFFFF"/>
        </w:rPr>
        <w:t>Blood Advances</w:t>
      </w:r>
      <w:r w:rsidRPr="00B04B20">
        <w:rPr>
          <w:rFonts w:ascii="Times New Roman" w:hAnsi="Times New Roman" w:cs="Times New Roman"/>
          <w:color w:val="000000" w:themeColor="text1"/>
          <w:sz w:val="22"/>
          <w:szCs w:val="22"/>
          <w:shd w:val="clear" w:color="auto" w:fill="FFFFFF"/>
        </w:rPr>
        <w:t>.</w:t>
      </w:r>
      <w:r w:rsidR="1BD5E402" w:rsidRPr="21755306">
        <w:rPr>
          <w:rFonts w:ascii="Times New Roman" w:hAnsi="Times New Roman" w:cs="Times New Roman"/>
          <w:color w:val="000000" w:themeColor="text1"/>
          <w:sz w:val="22"/>
          <w:szCs w:val="22"/>
        </w:rPr>
        <w:t xml:space="preserve"> 7(21):6624-6629</w:t>
      </w:r>
      <w:r w:rsidRPr="21755306">
        <w:rPr>
          <w:rFonts w:ascii="Times New Roman" w:hAnsi="Times New Roman" w:cs="Times New Roman"/>
          <w:color w:val="000000" w:themeColor="text1"/>
          <w:sz w:val="22"/>
          <w:szCs w:val="22"/>
        </w:rPr>
        <w:t>. PMID: 37486624.</w:t>
      </w:r>
    </w:p>
    <w:p w14:paraId="5ADC9D14" w14:textId="77777777" w:rsidR="00B04B20" w:rsidRPr="00B04B20" w:rsidRDefault="00B04B20" w:rsidP="00DB6D6E">
      <w:pPr>
        <w:numPr>
          <w:ilvl w:val="0"/>
          <w:numId w:val="1"/>
        </w:numPr>
        <w:autoSpaceDE w:val="0"/>
        <w:autoSpaceDN w:val="0"/>
        <w:adjustRightInd w:val="0"/>
        <w:spacing w:after="120"/>
        <w:rPr>
          <w:rFonts w:ascii="Times New Roman" w:hAnsi="Times New Roman" w:cs="Times New Roman"/>
          <w:sz w:val="22"/>
          <w:szCs w:val="22"/>
        </w:rPr>
      </w:pPr>
      <w:r w:rsidRPr="00B04B20">
        <w:rPr>
          <w:rFonts w:ascii="Times New Roman" w:hAnsi="Times New Roman" w:cs="Times New Roman"/>
          <w:color w:val="000000" w:themeColor="text1"/>
          <w:sz w:val="22"/>
          <w:szCs w:val="22"/>
          <w:shd w:val="clear" w:color="auto" w:fill="FFFFFF"/>
        </w:rPr>
        <w:t xml:space="preserve">Le DT, Florez MA, Kus P, Tran BT, Kain B, Zhu Y, Christensen K, Jain A, </w:t>
      </w:r>
      <w:proofErr w:type="spellStart"/>
      <w:r w:rsidRPr="00B04B20">
        <w:rPr>
          <w:rFonts w:ascii="Times New Roman" w:hAnsi="Times New Roman" w:cs="Times New Roman"/>
          <w:color w:val="000000" w:themeColor="text1"/>
          <w:sz w:val="22"/>
          <w:szCs w:val="22"/>
          <w:shd w:val="clear" w:color="auto" w:fill="FFFFFF"/>
        </w:rPr>
        <w:t>Malovannaya</w:t>
      </w:r>
      <w:proofErr w:type="spellEnd"/>
      <w:r w:rsidRPr="00B04B20">
        <w:rPr>
          <w:rFonts w:ascii="Times New Roman" w:hAnsi="Times New Roman" w:cs="Times New Roman"/>
          <w:color w:val="000000" w:themeColor="text1"/>
          <w:sz w:val="22"/>
          <w:szCs w:val="22"/>
          <w:shd w:val="clear" w:color="auto" w:fill="FFFFFF"/>
        </w:rPr>
        <w:t xml:space="preserve"> A, and </w:t>
      </w:r>
      <w:r w:rsidRPr="00B04B20">
        <w:rPr>
          <w:rFonts w:ascii="Times New Roman" w:hAnsi="Times New Roman" w:cs="Times New Roman"/>
          <w:color w:val="000000" w:themeColor="text1"/>
          <w:sz w:val="22"/>
          <w:szCs w:val="22"/>
          <w:u w:val="single"/>
          <w:shd w:val="clear" w:color="auto" w:fill="FFFFFF"/>
        </w:rPr>
        <w:t>King KY</w:t>
      </w:r>
      <w:r w:rsidRPr="00B04B20">
        <w:rPr>
          <w:rFonts w:ascii="Times New Roman" w:hAnsi="Times New Roman" w:cs="Times New Roman"/>
          <w:color w:val="000000" w:themeColor="text1"/>
          <w:sz w:val="22"/>
          <w:szCs w:val="22"/>
          <w:shd w:val="clear" w:color="auto" w:fill="FFFFFF"/>
        </w:rPr>
        <w:t xml:space="preserve">. (2023) BATF2 promotes HSC myeloid differentiation by amplifying IFN response mediators during chronic infection. </w:t>
      </w:r>
      <w:proofErr w:type="spellStart"/>
      <w:r w:rsidRPr="00B04B20">
        <w:rPr>
          <w:rFonts w:ascii="Times New Roman" w:hAnsi="Times New Roman" w:cs="Times New Roman"/>
          <w:b/>
          <w:bCs/>
          <w:color w:val="000000" w:themeColor="text1"/>
          <w:sz w:val="22"/>
          <w:szCs w:val="22"/>
          <w:shd w:val="clear" w:color="auto" w:fill="FFFFFF"/>
        </w:rPr>
        <w:t>iScience</w:t>
      </w:r>
      <w:proofErr w:type="spellEnd"/>
      <w:r w:rsidRPr="00B04B20">
        <w:rPr>
          <w:rFonts w:ascii="Times New Roman" w:hAnsi="Times New Roman" w:cs="Times New Roman"/>
          <w:b/>
          <w:bCs/>
          <w:color w:val="000000" w:themeColor="text1"/>
          <w:sz w:val="22"/>
          <w:szCs w:val="22"/>
          <w:shd w:val="clear" w:color="auto" w:fill="FFFFFF"/>
        </w:rPr>
        <w:t xml:space="preserve"> </w:t>
      </w:r>
      <w:r w:rsidRPr="00B04B20">
        <w:rPr>
          <w:rFonts w:ascii="Times New Roman" w:hAnsi="Times New Roman" w:cs="Times New Roman"/>
          <w:color w:val="000000" w:themeColor="text1"/>
          <w:sz w:val="22"/>
          <w:szCs w:val="22"/>
          <w:shd w:val="clear" w:color="auto" w:fill="FFFFFF"/>
        </w:rPr>
        <w:t xml:space="preserve">26(2):106059 PMID:36824275. </w:t>
      </w:r>
    </w:p>
    <w:p w14:paraId="5C82F43C" w14:textId="77777777" w:rsidR="00B04B20" w:rsidRPr="00B04B20" w:rsidRDefault="00B04B20" w:rsidP="00DB6D6E">
      <w:pPr>
        <w:numPr>
          <w:ilvl w:val="0"/>
          <w:numId w:val="1"/>
        </w:numPr>
        <w:autoSpaceDE w:val="0"/>
        <w:autoSpaceDN w:val="0"/>
        <w:adjustRightInd w:val="0"/>
        <w:spacing w:after="120"/>
        <w:rPr>
          <w:rFonts w:ascii="Times New Roman" w:hAnsi="Times New Roman" w:cs="Times New Roman"/>
          <w:color w:val="000000" w:themeColor="text1"/>
          <w:sz w:val="22"/>
          <w:szCs w:val="22"/>
        </w:rPr>
      </w:pPr>
      <w:r w:rsidRPr="00B04B20">
        <w:rPr>
          <w:rFonts w:ascii="Times New Roman" w:hAnsi="Times New Roman" w:cs="Times New Roman"/>
          <w:color w:val="000000" w:themeColor="text1"/>
          <w:sz w:val="22"/>
          <w:szCs w:val="22"/>
          <w:shd w:val="clear" w:color="auto" w:fill="FFFFFF"/>
        </w:rPr>
        <w:t xml:space="preserve">Read JA, </w:t>
      </w:r>
      <w:proofErr w:type="spellStart"/>
      <w:r w:rsidRPr="00B04B20">
        <w:rPr>
          <w:rFonts w:ascii="Times New Roman" w:hAnsi="Times New Roman" w:cs="Times New Roman"/>
          <w:color w:val="000000" w:themeColor="text1"/>
          <w:sz w:val="22"/>
          <w:szCs w:val="22"/>
          <w:shd w:val="clear" w:color="auto" w:fill="FFFFFF"/>
        </w:rPr>
        <w:t>Rouce</w:t>
      </w:r>
      <w:proofErr w:type="spellEnd"/>
      <w:r w:rsidRPr="00B04B20">
        <w:rPr>
          <w:rFonts w:ascii="Times New Roman" w:hAnsi="Times New Roman" w:cs="Times New Roman"/>
          <w:color w:val="000000" w:themeColor="text1"/>
          <w:sz w:val="22"/>
          <w:szCs w:val="22"/>
          <w:shd w:val="clear" w:color="auto" w:fill="FFFFFF"/>
        </w:rPr>
        <w:t xml:space="preserve"> RH, Mo F, </w:t>
      </w:r>
      <w:proofErr w:type="spellStart"/>
      <w:r w:rsidRPr="00B04B20">
        <w:rPr>
          <w:rFonts w:ascii="Times New Roman" w:hAnsi="Times New Roman" w:cs="Times New Roman"/>
          <w:color w:val="000000" w:themeColor="text1"/>
          <w:sz w:val="22"/>
          <w:szCs w:val="22"/>
          <w:shd w:val="clear" w:color="auto" w:fill="FFFFFF"/>
        </w:rPr>
        <w:t>Mamonkin</w:t>
      </w:r>
      <w:proofErr w:type="spellEnd"/>
      <w:r w:rsidRPr="00B04B20">
        <w:rPr>
          <w:rFonts w:ascii="Times New Roman" w:hAnsi="Times New Roman" w:cs="Times New Roman"/>
          <w:color w:val="000000" w:themeColor="text1"/>
          <w:sz w:val="22"/>
          <w:szCs w:val="22"/>
          <w:shd w:val="clear" w:color="auto" w:fill="FFFFFF"/>
        </w:rPr>
        <w:t xml:space="preserve"> M, </w:t>
      </w:r>
      <w:r w:rsidRPr="00B04B20">
        <w:rPr>
          <w:rFonts w:ascii="Times New Roman" w:hAnsi="Times New Roman" w:cs="Times New Roman"/>
          <w:color w:val="000000" w:themeColor="text1"/>
          <w:sz w:val="22"/>
          <w:szCs w:val="22"/>
          <w:u w:val="single"/>
          <w:shd w:val="clear" w:color="auto" w:fill="FFFFFF"/>
        </w:rPr>
        <w:t>King KY</w:t>
      </w:r>
      <w:r w:rsidRPr="00B04B20">
        <w:rPr>
          <w:rFonts w:ascii="Times New Roman" w:hAnsi="Times New Roman" w:cs="Times New Roman"/>
          <w:color w:val="000000" w:themeColor="text1"/>
          <w:sz w:val="22"/>
          <w:szCs w:val="22"/>
          <w:shd w:val="clear" w:color="auto" w:fill="FFFFFF"/>
        </w:rPr>
        <w:t xml:space="preserve">. (2023) Apoptosis of HSCs contributes to bone marrow suppression following CAR-T therapy. </w:t>
      </w:r>
      <w:r w:rsidRPr="00B04B20">
        <w:rPr>
          <w:rFonts w:ascii="Times New Roman" w:hAnsi="Times New Roman" w:cs="Times New Roman"/>
          <w:b/>
          <w:bCs/>
          <w:color w:val="000000" w:themeColor="text1"/>
          <w:sz w:val="22"/>
          <w:szCs w:val="22"/>
          <w:shd w:val="clear" w:color="auto" w:fill="FFFFFF"/>
        </w:rPr>
        <w:t>Transplantation and Cellular Therapy</w:t>
      </w:r>
      <w:r w:rsidRPr="00B04B20">
        <w:rPr>
          <w:rFonts w:ascii="Times New Roman" w:hAnsi="Times New Roman" w:cs="Times New Roman"/>
          <w:color w:val="000000" w:themeColor="text1"/>
          <w:sz w:val="22"/>
          <w:szCs w:val="22"/>
          <w:shd w:val="clear" w:color="auto" w:fill="FFFFFF"/>
        </w:rPr>
        <w:t xml:space="preserve">. 29(3):165.e1-165.e7. </w:t>
      </w:r>
      <w:r w:rsidRPr="00B04B20">
        <w:rPr>
          <w:rFonts w:ascii="Times New Roman" w:hAnsi="Times New Roman" w:cs="Times New Roman"/>
          <w:color w:val="000000" w:themeColor="text1"/>
          <w:sz w:val="22"/>
          <w:szCs w:val="22"/>
        </w:rPr>
        <w:t>PMID: 36592718.</w:t>
      </w:r>
    </w:p>
    <w:p w14:paraId="26E0982F" w14:textId="77777777" w:rsidR="00B04B20" w:rsidRPr="00B04B20" w:rsidRDefault="00B04B20" w:rsidP="00DB6D6E">
      <w:pPr>
        <w:numPr>
          <w:ilvl w:val="0"/>
          <w:numId w:val="1"/>
        </w:numPr>
        <w:autoSpaceDE w:val="0"/>
        <w:autoSpaceDN w:val="0"/>
        <w:adjustRightInd w:val="0"/>
        <w:spacing w:after="120"/>
        <w:rPr>
          <w:rFonts w:ascii="Times New Roman" w:hAnsi="Times New Roman" w:cs="Times New Roman"/>
          <w:sz w:val="22"/>
          <w:szCs w:val="22"/>
        </w:rPr>
      </w:pPr>
      <w:r w:rsidRPr="21755306">
        <w:rPr>
          <w:rFonts w:ascii="Times New Roman" w:hAnsi="Times New Roman" w:cs="Times New Roman"/>
          <w:sz w:val="22"/>
          <w:szCs w:val="22"/>
          <w:lang w:val="es-ES"/>
        </w:rPr>
        <w:t xml:space="preserve">Morales-Mantilla DE, </w:t>
      </w:r>
      <w:r w:rsidRPr="21755306">
        <w:rPr>
          <w:rFonts w:ascii="Times New Roman" w:hAnsi="Times New Roman" w:cs="Times New Roman"/>
          <w:sz w:val="22"/>
          <w:szCs w:val="22"/>
          <w:u w:val="single"/>
          <w:lang w:val="es-ES"/>
        </w:rPr>
        <w:t>King KY</w:t>
      </w:r>
      <w:r w:rsidRPr="21755306">
        <w:rPr>
          <w:rFonts w:ascii="Times New Roman" w:hAnsi="Times New Roman" w:cs="Times New Roman"/>
          <w:sz w:val="22"/>
          <w:szCs w:val="22"/>
          <w:lang w:val="es-ES"/>
        </w:rPr>
        <w:t xml:space="preserve">. </w:t>
      </w:r>
      <w:r w:rsidRPr="21755306">
        <w:rPr>
          <w:rFonts w:ascii="Times New Roman" w:hAnsi="Times New Roman" w:cs="Times New Roman"/>
          <w:sz w:val="22"/>
          <w:szCs w:val="22"/>
        </w:rPr>
        <w:t xml:space="preserve">(2022) FGD5 marks a subpopulation of hematopoietic stem and progenitor cells that resist interferon-gamma-mediated differentiation. </w:t>
      </w:r>
      <w:r w:rsidRPr="21755306">
        <w:rPr>
          <w:rFonts w:ascii="Times New Roman" w:hAnsi="Times New Roman" w:cs="Times New Roman"/>
          <w:b/>
          <w:bCs/>
          <w:sz w:val="22"/>
          <w:szCs w:val="22"/>
        </w:rPr>
        <w:t xml:space="preserve">Exp. </w:t>
      </w:r>
      <w:proofErr w:type="spellStart"/>
      <w:r w:rsidRPr="21755306">
        <w:rPr>
          <w:rFonts w:ascii="Times New Roman" w:hAnsi="Times New Roman" w:cs="Times New Roman"/>
          <w:b/>
          <w:bCs/>
          <w:sz w:val="22"/>
          <w:szCs w:val="22"/>
        </w:rPr>
        <w:t>Hematol</w:t>
      </w:r>
      <w:proofErr w:type="spellEnd"/>
      <w:r w:rsidRPr="21755306">
        <w:rPr>
          <w:rFonts w:ascii="Times New Roman" w:hAnsi="Times New Roman" w:cs="Times New Roman"/>
          <w:b/>
          <w:bCs/>
          <w:sz w:val="22"/>
          <w:szCs w:val="22"/>
        </w:rPr>
        <w:t xml:space="preserve">. </w:t>
      </w:r>
      <w:r w:rsidRPr="21755306">
        <w:rPr>
          <w:rFonts w:ascii="Times New Roman" w:hAnsi="Times New Roman" w:cs="Times New Roman"/>
          <w:sz w:val="22"/>
          <w:szCs w:val="22"/>
        </w:rPr>
        <w:t>112-113:35-43</w:t>
      </w:r>
      <w:r w:rsidRPr="21755306">
        <w:rPr>
          <w:rFonts w:ascii="Times New Roman" w:hAnsi="Times New Roman" w:cs="Times New Roman"/>
          <w:b/>
          <w:bCs/>
          <w:sz w:val="22"/>
          <w:szCs w:val="22"/>
        </w:rPr>
        <w:t xml:space="preserve">. </w:t>
      </w:r>
      <w:r w:rsidRPr="21755306">
        <w:rPr>
          <w:rFonts w:ascii="Times New Roman" w:hAnsi="Times New Roman" w:cs="Times New Roman"/>
          <w:sz w:val="22"/>
          <w:szCs w:val="22"/>
        </w:rPr>
        <w:t xml:space="preserve">PMID: 35768035. </w:t>
      </w:r>
    </w:p>
    <w:p w14:paraId="113B1C9E" w14:textId="77777777" w:rsidR="00B04B20" w:rsidRPr="00B04B20" w:rsidRDefault="00B04B20" w:rsidP="00DB6D6E">
      <w:pPr>
        <w:numPr>
          <w:ilvl w:val="0"/>
          <w:numId w:val="1"/>
        </w:numPr>
        <w:autoSpaceDE w:val="0"/>
        <w:autoSpaceDN w:val="0"/>
        <w:adjustRightInd w:val="0"/>
        <w:spacing w:after="120"/>
        <w:rPr>
          <w:rFonts w:ascii="Times New Roman" w:hAnsi="Times New Roman" w:cs="Times New Roman"/>
          <w:color w:val="000000" w:themeColor="text1"/>
          <w:sz w:val="22"/>
          <w:szCs w:val="22"/>
        </w:rPr>
      </w:pPr>
      <w:proofErr w:type="spellStart"/>
      <w:r w:rsidRPr="00B04B20">
        <w:rPr>
          <w:rFonts w:ascii="Times New Roman" w:hAnsi="Times New Roman" w:cs="Times New Roman"/>
          <w:color w:val="000000" w:themeColor="text1"/>
          <w:sz w:val="22"/>
          <w:szCs w:val="22"/>
          <w:shd w:val="clear" w:color="auto" w:fill="FFFFFF"/>
        </w:rPr>
        <w:t>Bogeska</w:t>
      </w:r>
      <w:proofErr w:type="spellEnd"/>
      <w:r w:rsidRPr="00B04B20">
        <w:rPr>
          <w:rFonts w:ascii="Times New Roman" w:hAnsi="Times New Roman" w:cs="Times New Roman"/>
          <w:color w:val="000000" w:themeColor="text1"/>
          <w:sz w:val="22"/>
          <w:szCs w:val="22"/>
          <w:shd w:val="clear" w:color="auto" w:fill="FFFFFF"/>
        </w:rPr>
        <w:t xml:space="preserve"> R, </w:t>
      </w:r>
      <w:proofErr w:type="spellStart"/>
      <w:r w:rsidRPr="00B04B20">
        <w:rPr>
          <w:rFonts w:ascii="Times New Roman" w:hAnsi="Times New Roman" w:cs="Times New Roman"/>
          <w:color w:val="000000" w:themeColor="text1"/>
          <w:sz w:val="22"/>
          <w:szCs w:val="22"/>
          <w:shd w:val="clear" w:color="auto" w:fill="FFFFFF"/>
        </w:rPr>
        <w:t>Mikecin</w:t>
      </w:r>
      <w:proofErr w:type="spellEnd"/>
      <w:r w:rsidRPr="00B04B20">
        <w:rPr>
          <w:rFonts w:ascii="Times New Roman" w:hAnsi="Times New Roman" w:cs="Times New Roman"/>
          <w:color w:val="000000" w:themeColor="text1"/>
          <w:sz w:val="22"/>
          <w:szCs w:val="22"/>
          <w:shd w:val="clear" w:color="auto" w:fill="FFFFFF"/>
        </w:rPr>
        <w:t xml:space="preserve"> AM, </w:t>
      </w:r>
      <w:proofErr w:type="spellStart"/>
      <w:r w:rsidRPr="00B04B20">
        <w:rPr>
          <w:rFonts w:ascii="Times New Roman" w:hAnsi="Times New Roman" w:cs="Times New Roman"/>
          <w:color w:val="000000" w:themeColor="text1"/>
          <w:sz w:val="22"/>
          <w:szCs w:val="22"/>
          <w:shd w:val="clear" w:color="auto" w:fill="FFFFFF"/>
        </w:rPr>
        <w:t>Kaschutnig</w:t>
      </w:r>
      <w:proofErr w:type="spellEnd"/>
      <w:r w:rsidRPr="00B04B20">
        <w:rPr>
          <w:rFonts w:ascii="Times New Roman" w:hAnsi="Times New Roman" w:cs="Times New Roman"/>
          <w:color w:val="000000" w:themeColor="text1"/>
          <w:sz w:val="22"/>
          <w:szCs w:val="22"/>
          <w:shd w:val="clear" w:color="auto" w:fill="FFFFFF"/>
        </w:rPr>
        <w:t xml:space="preserve"> P, …</w:t>
      </w:r>
      <w:r w:rsidRPr="00B04B20">
        <w:rPr>
          <w:rFonts w:ascii="Times New Roman" w:hAnsi="Times New Roman" w:cs="Times New Roman"/>
          <w:color w:val="212121"/>
          <w:sz w:val="22"/>
          <w:szCs w:val="22"/>
          <w:shd w:val="clear" w:color="auto" w:fill="FFFFFF"/>
        </w:rPr>
        <w:t xml:space="preserve"> </w:t>
      </w:r>
      <w:r w:rsidRPr="00B04B20">
        <w:rPr>
          <w:rFonts w:ascii="Times New Roman" w:hAnsi="Times New Roman" w:cs="Times New Roman"/>
          <w:color w:val="212121"/>
          <w:sz w:val="22"/>
          <w:szCs w:val="22"/>
          <w:u w:val="single"/>
          <w:shd w:val="clear" w:color="auto" w:fill="FFFFFF"/>
        </w:rPr>
        <w:t>King KY</w:t>
      </w:r>
      <w:r w:rsidRPr="00B04B20">
        <w:rPr>
          <w:rFonts w:ascii="Times New Roman" w:hAnsi="Times New Roman" w:cs="Times New Roman"/>
          <w:color w:val="212121"/>
          <w:sz w:val="22"/>
          <w:szCs w:val="22"/>
          <w:shd w:val="clear" w:color="auto" w:fill="FFFFFF"/>
        </w:rPr>
        <w:t>, Frenette PS, Rieger MA, Milsom MD</w:t>
      </w:r>
      <w:r w:rsidRPr="00B04B20">
        <w:rPr>
          <w:rFonts w:ascii="Times New Roman" w:hAnsi="Times New Roman" w:cs="Times New Roman"/>
          <w:color w:val="000000" w:themeColor="text1"/>
          <w:sz w:val="22"/>
          <w:szCs w:val="22"/>
          <w:shd w:val="clear" w:color="auto" w:fill="FFFFFF"/>
        </w:rPr>
        <w:t xml:space="preserve">. (2022) Inflammatory exposure drives long-lived impairment of hematopoietic stem cell self-renewal activity and accelerated aging. </w:t>
      </w:r>
      <w:r w:rsidRPr="00B04B20">
        <w:rPr>
          <w:rFonts w:ascii="Times New Roman" w:hAnsi="Times New Roman" w:cs="Times New Roman"/>
          <w:b/>
          <w:bCs/>
          <w:color w:val="000000" w:themeColor="text1"/>
          <w:sz w:val="22"/>
          <w:szCs w:val="22"/>
          <w:shd w:val="clear" w:color="auto" w:fill="FFFFFF"/>
        </w:rPr>
        <w:t>Cell Stem Cell</w:t>
      </w:r>
      <w:r w:rsidRPr="00B04B20">
        <w:rPr>
          <w:rFonts w:ascii="Times New Roman" w:hAnsi="Times New Roman" w:cs="Times New Roman"/>
          <w:color w:val="000000" w:themeColor="text1"/>
          <w:sz w:val="22"/>
          <w:szCs w:val="22"/>
          <w:shd w:val="clear" w:color="auto" w:fill="FFFFFF"/>
        </w:rPr>
        <w:t>. 29(8):1273-1284. PMID: 35858618</w:t>
      </w:r>
    </w:p>
    <w:p w14:paraId="6D135B09" w14:textId="77777777" w:rsidR="00B04B20" w:rsidRPr="00B04B20" w:rsidRDefault="00B04B20" w:rsidP="00DB6D6E">
      <w:pPr>
        <w:numPr>
          <w:ilvl w:val="0"/>
          <w:numId w:val="1"/>
        </w:numPr>
        <w:autoSpaceDE w:val="0"/>
        <w:autoSpaceDN w:val="0"/>
        <w:adjustRightInd w:val="0"/>
        <w:spacing w:after="120"/>
        <w:rPr>
          <w:rFonts w:ascii="Times New Roman" w:hAnsi="Times New Roman" w:cs="Times New Roman"/>
          <w:sz w:val="22"/>
          <w:szCs w:val="22"/>
        </w:rPr>
      </w:pPr>
      <w:r w:rsidRPr="21755306">
        <w:rPr>
          <w:rFonts w:ascii="Times New Roman" w:hAnsi="Times New Roman" w:cs="Times New Roman"/>
          <w:sz w:val="22"/>
          <w:szCs w:val="22"/>
        </w:rPr>
        <w:t xml:space="preserve">Zhang C, Ostrander E, </w:t>
      </w:r>
      <w:proofErr w:type="spellStart"/>
      <w:r w:rsidRPr="21755306">
        <w:rPr>
          <w:rFonts w:ascii="Times New Roman" w:hAnsi="Times New Roman" w:cs="Times New Roman"/>
          <w:sz w:val="22"/>
          <w:szCs w:val="22"/>
        </w:rPr>
        <w:t>Kukhar</w:t>
      </w:r>
      <w:proofErr w:type="spellEnd"/>
      <w:r w:rsidRPr="21755306">
        <w:rPr>
          <w:rFonts w:ascii="Times New Roman" w:hAnsi="Times New Roman" w:cs="Times New Roman"/>
          <w:sz w:val="22"/>
          <w:szCs w:val="22"/>
        </w:rPr>
        <w:t xml:space="preserve"> O, </w:t>
      </w:r>
      <w:proofErr w:type="spellStart"/>
      <w:r w:rsidRPr="21755306">
        <w:rPr>
          <w:rFonts w:ascii="Times New Roman" w:hAnsi="Times New Roman" w:cs="Times New Roman"/>
          <w:sz w:val="22"/>
          <w:szCs w:val="22"/>
        </w:rPr>
        <w:t>Mallaney</w:t>
      </w:r>
      <w:proofErr w:type="spellEnd"/>
      <w:r w:rsidRPr="21755306">
        <w:rPr>
          <w:rFonts w:ascii="Times New Roman" w:hAnsi="Times New Roman" w:cs="Times New Roman"/>
          <w:sz w:val="22"/>
          <w:szCs w:val="22"/>
        </w:rPr>
        <w:t xml:space="preserve"> C, Sun J, Haussler E, Celik H, Koh W,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Gontarz P, and Challen G. (2022) </w:t>
      </w:r>
      <w:proofErr w:type="spellStart"/>
      <w:r w:rsidRPr="21755306">
        <w:rPr>
          <w:rFonts w:ascii="Times New Roman" w:hAnsi="Times New Roman" w:cs="Times New Roman"/>
          <w:sz w:val="22"/>
          <w:szCs w:val="22"/>
        </w:rPr>
        <w:t>Txnip</w:t>
      </w:r>
      <w:proofErr w:type="spellEnd"/>
      <w:r w:rsidRPr="21755306">
        <w:rPr>
          <w:rFonts w:ascii="Times New Roman" w:hAnsi="Times New Roman" w:cs="Times New Roman"/>
          <w:sz w:val="22"/>
          <w:szCs w:val="22"/>
        </w:rPr>
        <w:t xml:space="preserve"> enhances fitness of Dnmt3a-mutant hematopoietic stem cells via p21. </w:t>
      </w:r>
      <w:r w:rsidRPr="21755306">
        <w:rPr>
          <w:rFonts w:ascii="Times New Roman" w:hAnsi="Times New Roman" w:cs="Times New Roman"/>
          <w:b/>
          <w:bCs/>
          <w:sz w:val="22"/>
          <w:szCs w:val="22"/>
        </w:rPr>
        <w:t>Blood Cancer Discovery</w:t>
      </w:r>
      <w:r w:rsidRPr="21755306">
        <w:rPr>
          <w:rFonts w:ascii="Times New Roman" w:hAnsi="Times New Roman" w:cs="Times New Roman"/>
          <w:sz w:val="22"/>
          <w:szCs w:val="22"/>
        </w:rPr>
        <w:t>. 3(3):220-239. PMID: 35394496.</w:t>
      </w:r>
    </w:p>
    <w:p w14:paraId="1A985B5D" w14:textId="77777777" w:rsidR="00B04B20" w:rsidRPr="00B04B20" w:rsidRDefault="00B04B20" w:rsidP="00DB6D6E">
      <w:pPr>
        <w:numPr>
          <w:ilvl w:val="0"/>
          <w:numId w:val="1"/>
        </w:numPr>
        <w:autoSpaceDE w:val="0"/>
        <w:autoSpaceDN w:val="0"/>
        <w:adjustRightInd w:val="0"/>
        <w:spacing w:after="120"/>
        <w:rPr>
          <w:rFonts w:ascii="Times New Roman" w:hAnsi="Times New Roman" w:cs="Times New Roman"/>
          <w:sz w:val="22"/>
          <w:szCs w:val="22"/>
        </w:rPr>
      </w:pPr>
      <w:r w:rsidRPr="21755306">
        <w:rPr>
          <w:rFonts w:ascii="Times New Roman" w:hAnsi="Times New Roman" w:cs="Times New Roman"/>
          <w:sz w:val="22"/>
          <w:szCs w:val="22"/>
        </w:rPr>
        <w:t xml:space="preserve">Yan H, Walker FC, Ali A, Han H, Tan L, Veillon L, Lorenzi PL, Baldridge MT, and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(2022) The bacterial microbiota regulates normal hematopoiesis via metabolite-induced type 1 interferon signaling. </w:t>
      </w:r>
      <w:r w:rsidRPr="21755306">
        <w:rPr>
          <w:rFonts w:ascii="Times New Roman" w:hAnsi="Times New Roman" w:cs="Times New Roman"/>
          <w:b/>
          <w:bCs/>
          <w:sz w:val="22"/>
          <w:szCs w:val="22"/>
        </w:rPr>
        <w:t>Blood Advances</w:t>
      </w:r>
      <w:r w:rsidRPr="21755306">
        <w:rPr>
          <w:rFonts w:ascii="Times New Roman" w:hAnsi="Times New Roman" w:cs="Times New Roman"/>
          <w:sz w:val="22"/>
          <w:szCs w:val="22"/>
        </w:rPr>
        <w:t>. 6(6):1754-65. PMID: 35143611.</w:t>
      </w:r>
    </w:p>
    <w:p w14:paraId="61F5B242" w14:textId="77777777" w:rsidR="00B04B20" w:rsidRPr="00B04B20" w:rsidRDefault="00B04B20" w:rsidP="00DB6D6E">
      <w:pPr>
        <w:numPr>
          <w:ilvl w:val="0"/>
          <w:numId w:val="1"/>
        </w:numPr>
        <w:autoSpaceDE w:val="0"/>
        <w:autoSpaceDN w:val="0"/>
        <w:adjustRightInd w:val="0"/>
        <w:spacing w:after="120"/>
        <w:rPr>
          <w:rFonts w:ascii="Times New Roman" w:hAnsi="Times New Roman" w:cs="Times New Roman"/>
          <w:sz w:val="22"/>
          <w:szCs w:val="22"/>
        </w:rPr>
      </w:pPr>
      <w:r w:rsidRPr="21755306">
        <w:rPr>
          <w:rFonts w:ascii="Times New Roman" w:hAnsi="Times New Roman" w:cs="Times New Roman"/>
          <w:sz w:val="22"/>
          <w:szCs w:val="22"/>
        </w:rPr>
        <w:t xml:space="preserve">Morales-Mantilla DE, Kain B, Le D, Flores AR, Paust S, and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(2022) Hematopoietic stem and progenitor cells improve survival from sepsis by boosting immunomodulatory cells. </w:t>
      </w:r>
      <w:proofErr w:type="spellStart"/>
      <w:r w:rsidRPr="21755306">
        <w:rPr>
          <w:rFonts w:ascii="Times New Roman" w:hAnsi="Times New Roman" w:cs="Times New Roman"/>
          <w:b/>
          <w:bCs/>
          <w:sz w:val="22"/>
          <w:szCs w:val="22"/>
        </w:rPr>
        <w:t>eLife</w:t>
      </w:r>
      <w:proofErr w:type="spellEnd"/>
      <w:r w:rsidRPr="21755306">
        <w:rPr>
          <w:rFonts w:ascii="Times New Roman" w:hAnsi="Times New Roman" w:cs="Times New Roman"/>
          <w:sz w:val="22"/>
          <w:szCs w:val="22"/>
        </w:rPr>
        <w:t xml:space="preserve"> </w:t>
      </w:r>
      <w:proofErr w:type="gramStart"/>
      <w:r w:rsidRPr="21755306">
        <w:rPr>
          <w:rFonts w:ascii="Times New Roman" w:hAnsi="Times New Roman" w:cs="Times New Roman"/>
          <w:sz w:val="22"/>
          <w:szCs w:val="22"/>
        </w:rPr>
        <w:t>11:e</w:t>
      </w:r>
      <w:proofErr w:type="gramEnd"/>
      <w:r w:rsidRPr="21755306">
        <w:rPr>
          <w:rFonts w:ascii="Times New Roman" w:hAnsi="Times New Roman" w:cs="Times New Roman"/>
          <w:sz w:val="22"/>
          <w:szCs w:val="22"/>
        </w:rPr>
        <w:t xml:space="preserve">74561. PMID: 35166205. </w:t>
      </w:r>
    </w:p>
    <w:p w14:paraId="32089CFE" w14:textId="77777777" w:rsidR="001E2567" w:rsidRPr="00B04B20" w:rsidRDefault="001E2567" w:rsidP="001E2567">
      <w:pPr>
        <w:numPr>
          <w:ilvl w:val="0"/>
          <w:numId w:val="1"/>
        </w:numPr>
        <w:autoSpaceDE w:val="0"/>
        <w:autoSpaceDN w:val="0"/>
        <w:adjustRightInd w:val="0"/>
        <w:spacing w:after="120"/>
        <w:rPr>
          <w:rFonts w:ascii="Times New Roman" w:hAnsi="Times New Roman" w:cs="Times New Roman"/>
          <w:sz w:val="22"/>
          <w:szCs w:val="22"/>
        </w:rPr>
      </w:pPr>
      <w:r w:rsidRPr="7A5EB894">
        <w:rPr>
          <w:rFonts w:ascii="Times New Roman" w:hAnsi="Times New Roman" w:cs="Times New Roman"/>
          <w:sz w:val="22"/>
          <w:szCs w:val="22"/>
        </w:rPr>
        <w:t xml:space="preserve">Florez MA, Tran BT, </w:t>
      </w:r>
      <w:proofErr w:type="spellStart"/>
      <w:r w:rsidRPr="7A5EB894">
        <w:rPr>
          <w:rFonts w:ascii="Times New Roman" w:hAnsi="Times New Roman" w:cs="Times New Roman"/>
          <w:sz w:val="22"/>
          <w:szCs w:val="22"/>
        </w:rPr>
        <w:t>Wathan</w:t>
      </w:r>
      <w:proofErr w:type="spellEnd"/>
      <w:r w:rsidRPr="7A5EB894">
        <w:rPr>
          <w:rFonts w:ascii="Times New Roman" w:hAnsi="Times New Roman" w:cs="Times New Roman"/>
          <w:sz w:val="22"/>
          <w:szCs w:val="22"/>
        </w:rPr>
        <w:t xml:space="preserve"> TK, </w:t>
      </w:r>
      <w:proofErr w:type="spellStart"/>
      <w:r w:rsidRPr="7A5EB894">
        <w:rPr>
          <w:rFonts w:ascii="Times New Roman" w:hAnsi="Times New Roman" w:cs="Times New Roman"/>
          <w:sz w:val="22"/>
          <w:szCs w:val="22"/>
        </w:rPr>
        <w:t>DeGregori</w:t>
      </w:r>
      <w:proofErr w:type="spellEnd"/>
      <w:r w:rsidRPr="7A5EB894">
        <w:rPr>
          <w:rFonts w:ascii="Times New Roman" w:hAnsi="Times New Roman" w:cs="Times New Roman"/>
          <w:sz w:val="22"/>
          <w:szCs w:val="22"/>
        </w:rPr>
        <w:t xml:space="preserve"> J, </w:t>
      </w:r>
      <w:proofErr w:type="spellStart"/>
      <w:r w:rsidRPr="7A5EB894">
        <w:rPr>
          <w:rFonts w:ascii="Times New Roman" w:hAnsi="Times New Roman" w:cs="Times New Roman"/>
          <w:sz w:val="22"/>
          <w:szCs w:val="22"/>
        </w:rPr>
        <w:t>Pietras</w:t>
      </w:r>
      <w:proofErr w:type="spellEnd"/>
      <w:r w:rsidRPr="7A5EB894">
        <w:rPr>
          <w:rFonts w:ascii="Times New Roman" w:hAnsi="Times New Roman" w:cs="Times New Roman"/>
          <w:sz w:val="22"/>
          <w:szCs w:val="22"/>
        </w:rPr>
        <w:t xml:space="preserve"> EM, and </w:t>
      </w:r>
      <w:r w:rsidRPr="7A5EB894">
        <w:rPr>
          <w:rFonts w:ascii="Times New Roman" w:hAnsi="Times New Roman" w:cs="Times New Roman"/>
          <w:sz w:val="22"/>
          <w:szCs w:val="22"/>
          <w:u w:val="single"/>
        </w:rPr>
        <w:t>King KY</w:t>
      </w:r>
      <w:r w:rsidRPr="7A5EB894">
        <w:rPr>
          <w:rFonts w:ascii="Times New Roman" w:hAnsi="Times New Roman" w:cs="Times New Roman"/>
          <w:sz w:val="22"/>
          <w:szCs w:val="22"/>
        </w:rPr>
        <w:t xml:space="preserve">. (2022) Clonal hematopoiesis – mutation-specific adaptation to environmental change. </w:t>
      </w:r>
      <w:r w:rsidRPr="7A5EB894">
        <w:rPr>
          <w:rFonts w:ascii="Times New Roman" w:hAnsi="Times New Roman" w:cs="Times New Roman"/>
          <w:b/>
          <w:bCs/>
          <w:sz w:val="22"/>
          <w:szCs w:val="22"/>
        </w:rPr>
        <w:t>Cell Stem Cell</w:t>
      </w:r>
      <w:r w:rsidRPr="7A5EB894">
        <w:rPr>
          <w:rFonts w:ascii="Times New Roman" w:hAnsi="Times New Roman" w:cs="Times New Roman"/>
          <w:sz w:val="22"/>
          <w:szCs w:val="22"/>
        </w:rPr>
        <w:t>. 29(6):882-904. PMID: 35659875.</w:t>
      </w:r>
    </w:p>
    <w:p w14:paraId="29C48603" w14:textId="77777777" w:rsidR="00B04B20" w:rsidRPr="00B04B20" w:rsidRDefault="00B04B20" w:rsidP="00DB6D6E">
      <w:pPr>
        <w:numPr>
          <w:ilvl w:val="0"/>
          <w:numId w:val="1"/>
        </w:numPr>
        <w:autoSpaceDE w:val="0"/>
        <w:autoSpaceDN w:val="0"/>
        <w:adjustRightInd w:val="0"/>
        <w:spacing w:after="120"/>
        <w:rPr>
          <w:rFonts w:ascii="Times New Roman" w:hAnsi="Times New Roman" w:cs="Times New Roman"/>
          <w:sz w:val="22"/>
          <w:szCs w:val="22"/>
        </w:rPr>
      </w:pPr>
      <w:r w:rsidRPr="21755306">
        <w:rPr>
          <w:rFonts w:ascii="Times New Roman" w:hAnsi="Times New Roman" w:cs="Times New Roman"/>
          <w:sz w:val="22"/>
          <w:szCs w:val="22"/>
        </w:rPr>
        <w:t xml:space="preserve">Chen Y, Talukder R, Merritt BY,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Kimmel M, Rivero G, and Sosa R. (2021) Genomic trajectory in leukemogenesis of myeloproliferative neoplasms: a case report. </w:t>
      </w:r>
      <w:r w:rsidRPr="21755306">
        <w:rPr>
          <w:rFonts w:ascii="Times New Roman" w:hAnsi="Times New Roman" w:cs="Times New Roman"/>
          <w:b/>
          <w:bCs/>
          <w:sz w:val="22"/>
          <w:szCs w:val="22"/>
        </w:rPr>
        <w:t>BMC Med Genomics</w:t>
      </w:r>
      <w:r w:rsidRPr="21755306">
        <w:rPr>
          <w:rFonts w:ascii="Times New Roman" w:hAnsi="Times New Roman" w:cs="Times New Roman"/>
          <w:sz w:val="22"/>
          <w:szCs w:val="22"/>
        </w:rPr>
        <w:t>. 14(1):137. PMID: 34022887.</w:t>
      </w:r>
    </w:p>
    <w:p w14:paraId="5BABBAB7" w14:textId="77777777" w:rsidR="008F695A" w:rsidRDefault="00B04B20" w:rsidP="00DB6D6E">
      <w:pPr>
        <w:numPr>
          <w:ilvl w:val="0"/>
          <w:numId w:val="1"/>
        </w:numPr>
        <w:autoSpaceDE w:val="0"/>
        <w:autoSpaceDN w:val="0"/>
        <w:adjustRightInd w:val="0"/>
        <w:spacing w:after="120"/>
        <w:rPr>
          <w:rFonts w:ascii="Times New Roman" w:hAnsi="Times New Roman" w:cs="Times New Roman"/>
          <w:sz w:val="22"/>
          <w:szCs w:val="22"/>
        </w:rPr>
      </w:pPr>
      <w:proofErr w:type="spellStart"/>
      <w:r w:rsidRPr="21755306">
        <w:rPr>
          <w:rFonts w:ascii="Times New Roman" w:hAnsi="Times New Roman" w:cs="Times New Roman"/>
          <w:sz w:val="22"/>
          <w:szCs w:val="22"/>
        </w:rPr>
        <w:t>Hormaechea-Agulla</w:t>
      </w:r>
      <w:proofErr w:type="spellEnd"/>
      <w:r w:rsidRPr="21755306">
        <w:rPr>
          <w:rFonts w:ascii="Times New Roman" w:hAnsi="Times New Roman" w:cs="Times New Roman"/>
          <w:sz w:val="22"/>
          <w:szCs w:val="22"/>
        </w:rPr>
        <w:t xml:space="preserve"> D, </w:t>
      </w:r>
      <w:proofErr w:type="spellStart"/>
      <w:r w:rsidRPr="21755306">
        <w:rPr>
          <w:rFonts w:ascii="Times New Roman" w:hAnsi="Times New Roman" w:cs="Times New Roman"/>
          <w:sz w:val="22"/>
          <w:szCs w:val="22"/>
        </w:rPr>
        <w:t>Matatall</w:t>
      </w:r>
      <w:proofErr w:type="spellEnd"/>
      <w:r w:rsidRPr="21755306">
        <w:rPr>
          <w:rFonts w:ascii="Times New Roman" w:hAnsi="Times New Roman" w:cs="Times New Roman"/>
          <w:sz w:val="22"/>
          <w:szCs w:val="22"/>
        </w:rPr>
        <w:t xml:space="preserve"> K, Le DT, Kain B, Long X, </w:t>
      </w:r>
      <w:proofErr w:type="spellStart"/>
      <w:r w:rsidRPr="21755306">
        <w:rPr>
          <w:rFonts w:ascii="Times New Roman" w:hAnsi="Times New Roman" w:cs="Times New Roman"/>
          <w:sz w:val="22"/>
          <w:szCs w:val="22"/>
        </w:rPr>
        <w:t>Kus</w:t>
      </w:r>
      <w:proofErr w:type="spellEnd"/>
      <w:r w:rsidRPr="21755306">
        <w:rPr>
          <w:rFonts w:ascii="Times New Roman" w:hAnsi="Times New Roman" w:cs="Times New Roman"/>
          <w:sz w:val="22"/>
          <w:szCs w:val="22"/>
        </w:rPr>
        <w:t xml:space="preserve"> P, </w:t>
      </w:r>
      <w:proofErr w:type="spellStart"/>
      <w:r w:rsidRPr="21755306">
        <w:rPr>
          <w:rFonts w:ascii="Times New Roman" w:hAnsi="Times New Roman" w:cs="Times New Roman"/>
          <w:sz w:val="22"/>
          <w:szCs w:val="22"/>
        </w:rPr>
        <w:t>Jaksik</w:t>
      </w:r>
      <w:proofErr w:type="spellEnd"/>
      <w:r w:rsidRPr="21755306">
        <w:rPr>
          <w:rFonts w:ascii="Times New Roman" w:hAnsi="Times New Roman" w:cs="Times New Roman"/>
          <w:sz w:val="22"/>
          <w:szCs w:val="22"/>
        </w:rPr>
        <w:t xml:space="preserve"> R, </w:t>
      </w:r>
      <w:proofErr w:type="spellStart"/>
      <w:r w:rsidRPr="21755306">
        <w:rPr>
          <w:rFonts w:ascii="Times New Roman" w:hAnsi="Times New Roman" w:cs="Times New Roman"/>
          <w:sz w:val="22"/>
          <w:szCs w:val="22"/>
        </w:rPr>
        <w:t>Challen</w:t>
      </w:r>
      <w:proofErr w:type="spellEnd"/>
      <w:r w:rsidRPr="21755306">
        <w:rPr>
          <w:rFonts w:ascii="Times New Roman" w:hAnsi="Times New Roman" w:cs="Times New Roman"/>
          <w:sz w:val="22"/>
          <w:szCs w:val="22"/>
        </w:rPr>
        <w:t xml:space="preserve"> GA, Kimmel M, and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(2021) Chronic infection drives Dnmt3a-loss of function clonal hematopoiesis via </w:t>
      </w:r>
      <w:proofErr w:type="spellStart"/>
      <w:r w:rsidRPr="21755306">
        <w:rPr>
          <w:rFonts w:ascii="Times New Roman" w:hAnsi="Times New Roman" w:cs="Times New Roman"/>
          <w:sz w:val="22"/>
          <w:szCs w:val="22"/>
        </w:rPr>
        <w:t>IFNg</w:t>
      </w:r>
      <w:proofErr w:type="spellEnd"/>
      <w:r w:rsidRPr="21755306">
        <w:rPr>
          <w:rFonts w:ascii="Times New Roman" w:hAnsi="Times New Roman" w:cs="Times New Roman"/>
          <w:sz w:val="22"/>
          <w:szCs w:val="22"/>
        </w:rPr>
        <w:t xml:space="preserve"> signaling. </w:t>
      </w:r>
      <w:r w:rsidRPr="21755306">
        <w:rPr>
          <w:rFonts w:ascii="Times New Roman" w:hAnsi="Times New Roman" w:cs="Times New Roman"/>
          <w:b/>
          <w:bCs/>
          <w:sz w:val="22"/>
          <w:szCs w:val="22"/>
        </w:rPr>
        <w:t>Cell Stem Cell</w:t>
      </w:r>
      <w:r w:rsidRPr="21755306">
        <w:rPr>
          <w:rFonts w:ascii="Times New Roman" w:hAnsi="Times New Roman" w:cs="Times New Roman"/>
          <w:sz w:val="22"/>
          <w:szCs w:val="22"/>
        </w:rPr>
        <w:t xml:space="preserve">. 28(8):1428-1442. PMID: 33743191. </w:t>
      </w:r>
    </w:p>
    <w:p w14:paraId="7355FA7A" w14:textId="638F8C48" w:rsidR="00B04B20" w:rsidRPr="008F695A" w:rsidRDefault="00B04B20" w:rsidP="008F695A">
      <w:pPr>
        <w:autoSpaceDE w:val="0"/>
        <w:autoSpaceDN w:val="0"/>
        <w:adjustRightInd w:val="0"/>
        <w:spacing w:after="120"/>
        <w:ind w:left="720"/>
        <w:rPr>
          <w:rFonts w:ascii="Times New Roman" w:hAnsi="Times New Roman" w:cs="Times New Roman"/>
          <w:color w:val="0070C0"/>
          <w:sz w:val="22"/>
          <w:szCs w:val="22"/>
        </w:rPr>
      </w:pPr>
      <w:r w:rsidRPr="74CBBD62">
        <w:rPr>
          <w:rFonts w:ascii="Times New Roman" w:hAnsi="Times New Roman" w:cs="Times New Roman"/>
          <w:i/>
          <w:iCs/>
          <w:color w:val="0070C0"/>
          <w:sz w:val="22"/>
          <w:szCs w:val="22"/>
        </w:rPr>
        <w:t xml:space="preserve">This study demonstrates that infection is a driver of Dnmt3a-mutant clonal hematopoiesis. It was </w:t>
      </w:r>
      <w:r w:rsidR="008F695A" w:rsidRPr="74CBBD62">
        <w:rPr>
          <w:rFonts w:ascii="Times New Roman" w:hAnsi="Times New Roman" w:cs="Times New Roman"/>
          <w:i/>
          <w:iCs/>
          <w:color w:val="0070C0"/>
          <w:sz w:val="22"/>
          <w:szCs w:val="22"/>
        </w:rPr>
        <w:t xml:space="preserve">accompanied by a commentary by Sidd Jaiswal, </w:t>
      </w:r>
      <w:r w:rsidRPr="74CBBD62">
        <w:rPr>
          <w:rFonts w:ascii="Times New Roman" w:hAnsi="Times New Roman" w:cs="Times New Roman"/>
          <w:i/>
          <w:iCs/>
          <w:color w:val="0070C0"/>
          <w:sz w:val="22"/>
          <w:szCs w:val="22"/>
        </w:rPr>
        <w:t>named a top 10 paper of Cell Stem Cell in 202</w:t>
      </w:r>
      <w:r w:rsidR="008F695A" w:rsidRPr="74CBBD62">
        <w:rPr>
          <w:rFonts w:ascii="Times New Roman" w:hAnsi="Times New Roman" w:cs="Times New Roman"/>
          <w:i/>
          <w:iCs/>
          <w:color w:val="0070C0"/>
          <w:sz w:val="22"/>
          <w:szCs w:val="22"/>
        </w:rPr>
        <w:t>1,</w:t>
      </w:r>
      <w:r w:rsidRPr="74CBBD62">
        <w:rPr>
          <w:rFonts w:ascii="Times New Roman" w:hAnsi="Times New Roman" w:cs="Times New Roman"/>
          <w:i/>
          <w:iCs/>
          <w:color w:val="0070C0"/>
          <w:sz w:val="22"/>
          <w:szCs w:val="22"/>
        </w:rPr>
        <w:t xml:space="preserve"> and has been cited </w:t>
      </w:r>
      <w:r w:rsidR="008F695A" w:rsidRPr="74CBBD62">
        <w:rPr>
          <w:rFonts w:ascii="Times New Roman" w:hAnsi="Times New Roman" w:cs="Times New Roman"/>
          <w:i/>
          <w:iCs/>
          <w:color w:val="0070C0"/>
          <w:sz w:val="22"/>
          <w:szCs w:val="22"/>
        </w:rPr>
        <w:t xml:space="preserve">over </w:t>
      </w:r>
      <w:r w:rsidR="00D62E3B">
        <w:rPr>
          <w:rFonts w:ascii="Times New Roman" w:hAnsi="Times New Roman" w:cs="Times New Roman"/>
          <w:i/>
          <w:iCs/>
          <w:color w:val="0070C0"/>
          <w:sz w:val="22"/>
          <w:szCs w:val="22"/>
        </w:rPr>
        <w:t>30</w:t>
      </w:r>
      <w:r w:rsidR="008F695A" w:rsidRPr="74CBBD62">
        <w:rPr>
          <w:rFonts w:ascii="Times New Roman" w:hAnsi="Times New Roman" w:cs="Times New Roman"/>
          <w:i/>
          <w:iCs/>
          <w:color w:val="0070C0"/>
          <w:sz w:val="22"/>
          <w:szCs w:val="22"/>
        </w:rPr>
        <w:t>0</w:t>
      </w:r>
      <w:r w:rsidRPr="74CBBD62">
        <w:rPr>
          <w:rFonts w:ascii="Times New Roman" w:hAnsi="Times New Roman" w:cs="Times New Roman"/>
          <w:i/>
          <w:iCs/>
          <w:color w:val="0070C0"/>
          <w:sz w:val="22"/>
          <w:szCs w:val="22"/>
        </w:rPr>
        <w:t xml:space="preserve"> times. </w:t>
      </w:r>
    </w:p>
    <w:p w14:paraId="44770EE9" w14:textId="77777777" w:rsidR="00B04B20" w:rsidRPr="00B04B20" w:rsidRDefault="00B04B20" w:rsidP="00DB6D6E">
      <w:pPr>
        <w:numPr>
          <w:ilvl w:val="0"/>
          <w:numId w:val="1"/>
        </w:numPr>
        <w:autoSpaceDE w:val="0"/>
        <w:autoSpaceDN w:val="0"/>
        <w:adjustRightInd w:val="0"/>
        <w:spacing w:after="120"/>
        <w:rPr>
          <w:rFonts w:ascii="Times New Roman" w:hAnsi="Times New Roman" w:cs="Times New Roman"/>
          <w:sz w:val="22"/>
          <w:szCs w:val="22"/>
        </w:rPr>
      </w:pPr>
      <w:proofErr w:type="spellStart"/>
      <w:r w:rsidRPr="21755306">
        <w:rPr>
          <w:rFonts w:ascii="Times New Roman" w:hAnsi="Times New Roman" w:cs="Times New Roman"/>
          <w:sz w:val="22"/>
          <w:szCs w:val="22"/>
        </w:rPr>
        <w:lastRenderedPageBreak/>
        <w:t>Demerdash</w:t>
      </w:r>
      <w:proofErr w:type="spellEnd"/>
      <w:r w:rsidRPr="21755306">
        <w:rPr>
          <w:rFonts w:ascii="Times New Roman" w:hAnsi="Times New Roman" w:cs="Times New Roman"/>
          <w:sz w:val="22"/>
          <w:szCs w:val="22"/>
        </w:rPr>
        <w:t xml:space="preserve"> Y, Kain B, Essers MAG, and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(2021) Yin and yang: the dual effects of interferons on hematopoiesis. </w:t>
      </w:r>
      <w:r w:rsidRPr="21755306">
        <w:rPr>
          <w:rFonts w:ascii="Times New Roman" w:hAnsi="Times New Roman" w:cs="Times New Roman"/>
          <w:b/>
          <w:bCs/>
          <w:sz w:val="22"/>
          <w:szCs w:val="22"/>
        </w:rPr>
        <w:t xml:space="preserve">Exp. </w:t>
      </w:r>
      <w:proofErr w:type="spellStart"/>
      <w:r w:rsidRPr="21755306">
        <w:rPr>
          <w:rFonts w:ascii="Times New Roman" w:hAnsi="Times New Roman" w:cs="Times New Roman"/>
          <w:b/>
          <w:bCs/>
          <w:sz w:val="22"/>
          <w:szCs w:val="22"/>
        </w:rPr>
        <w:t>Hematol</w:t>
      </w:r>
      <w:proofErr w:type="spellEnd"/>
      <w:r w:rsidRPr="21755306">
        <w:rPr>
          <w:rFonts w:ascii="Times New Roman" w:hAnsi="Times New Roman" w:cs="Times New Roman"/>
          <w:sz w:val="22"/>
          <w:szCs w:val="22"/>
        </w:rPr>
        <w:t>. 96:1-12. PMID: 33571568.</w:t>
      </w:r>
    </w:p>
    <w:p w14:paraId="2683CC66" w14:textId="77777777" w:rsidR="00B04B20" w:rsidRPr="00B04B20" w:rsidRDefault="00B04B20" w:rsidP="00DB6D6E">
      <w:pPr>
        <w:numPr>
          <w:ilvl w:val="0"/>
          <w:numId w:val="1"/>
        </w:numPr>
        <w:autoSpaceDE w:val="0"/>
        <w:autoSpaceDN w:val="0"/>
        <w:adjustRightInd w:val="0"/>
        <w:spacing w:after="120"/>
        <w:rPr>
          <w:rFonts w:ascii="Times New Roman" w:hAnsi="Times New Roman" w:cs="Times New Roman"/>
          <w:sz w:val="22"/>
          <w:szCs w:val="22"/>
        </w:rPr>
      </w:pPr>
      <w:r w:rsidRPr="21755306">
        <w:rPr>
          <w:rFonts w:ascii="Times New Roman" w:hAnsi="Times New Roman" w:cs="Times New Roman"/>
          <w:sz w:val="22"/>
          <w:szCs w:val="22"/>
        </w:rPr>
        <w:t xml:space="preserve">Han H, Yan H,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(2021) Broad-Spectrum Antibiotics Deplete Bone Marrow Regulatory T Cells. </w:t>
      </w:r>
      <w:r w:rsidRPr="21755306">
        <w:rPr>
          <w:rFonts w:ascii="Times New Roman" w:hAnsi="Times New Roman" w:cs="Times New Roman"/>
          <w:b/>
          <w:bCs/>
          <w:sz w:val="22"/>
          <w:szCs w:val="22"/>
        </w:rPr>
        <w:t>Cells</w:t>
      </w:r>
      <w:r w:rsidRPr="21755306">
        <w:rPr>
          <w:rFonts w:ascii="Times New Roman" w:hAnsi="Times New Roman" w:cs="Times New Roman"/>
          <w:sz w:val="22"/>
          <w:szCs w:val="22"/>
        </w:rPr>
        <w:t xml:space="preserve">. 10(2):277. </w:t>
      </w:r>
      <w:r w:rsidRPr="21755306">
        <w:rPr>
          <w:rFonts w:ascii="Times New Roman" w:hAnsi="Times New Roman" w:cs="Times New Roman"/>
          <w:color w:val="212121"/>
          <w:sz w:val="22"/>
          <w:szCs w:val="22"/>
        </w:rPr>
        <w:t>PMID: 33573218.</w:t>
      </w:r>
    </w:p>
    <w:p w14:paraId="29453109" w14:textId="77777777" w:rsidR="00B04B20" w:rsidRPr="00B04B20" w:rsidRDefault="00B04B20" w:rsidP="00DB6D6E">
      <w:pPr>
        <w:numPr>
          <w:ilvl w:val="0"/>
          <w:numId w:val="1"/>
        </w:numPr>
        <w:spacing w:after="120"/>
        <w:rPr>
          <w:rFonts w:ascii="Times New Roman" w:hAnsi="Times New Roman" w:cs="Times New Roman"/>
          <w:sz w:val="22"/>
          <w:szCs w:val="22"/>
        </w:rPr>
      </w:pPr>
      <w:r w:rsidRPr="21755306">
        <w:rPr>
          <w:rFonts w:ascii="Times New Roman" w:hAnsi="Times New Roman" w:cs="Times New Roman"/>
          <w:sz w:val="22"/>
          <w:szCs w:val="22"/>
          <w:lang w:eastAsia="zh-TW"/>
        </w:rPr>
        <w:t xml:space="preserve">Florez M, Matatall KA, Jeong Y, Ortinau L, Shafer P, Lynch A, </w:t>
      </w:r>
      <w:proofErr w:type="spellStart"/>
      <w:r w:rsidRPr="21755306">
        <w:rPr>
          <w:rFonts w:ascii="Times New Roman" w:hAnsi="Times New Roman" w:cs="Times New Roman"/>
          <w:sz w:val="22"/>
          <w:szCs w:val="22"/>
          <w:lang w:eastAsia="zh-TW"/>
        </w:rPr>
        <w:t>Jaksik</w:t>
      </w:r>
      <w:proofErr w:type="spellEnd"/>
      <w:r w:rsidRPr="21755306">
        <w:rPr>
          <w:rFonts w:ascii="Times New Roman" w:hAnsi="Times New Roman" w:cs="Times New Roman"/>
          <w:sz w:val="22"/>
          <w:szCs w:val="22"/>
          <w:lang w:eastAsia="zh-TW"/>
        </w:rPr>
        <w:t xml:space="preserve"> R, Kimmel M, Park D, and </w:t>
      </w:r>
      <w:r w:rsidRPr="21755306">
        <w:rPr>
          <w:rFonts w:ascii="Times New Roman" w:hAnsi="Times New Roman" w:cs="Times New Roman"/>
          <w:sz w:val="22"/>
          <w:szCs w:val="22"/>
          <w:u w:val="single"/>
          <w:lang w:eastAsia="zh-TW"/>
        </w:rPr>
        <w:t>King KY</w:t>
      </w:r>
      <w:r w:rsidRPr="21755306">
        <w:rPr>
          <w:rFonts w:ascii="Times New Roman" w:hAnsi="Times New Roman" w:cs="Times New Roman"/>
          <w:sz w:val="22"/>
          <w:szCs w:val="22"/>
          <w:lang w:eastAsia="zh-TW"/>
        </w:rPr>
        <w:t xml:space="preserve">. (2020) </w:t>
      </w:r>
      <w:proofErr w:type="spellStart"/>
      <w:r w:rsidRPr="21755306">
        <w:rPr>
          <w:rFonts w:ascii="Times New Roman" w:hAnsi="Times New Roman" w:cs="Times New Roman"/>
          <w:sz w:val="22"/>
          <w:szCs w:val="22"/>
          <w:lang w:eastAsia="zh-TW"/>
        </w:rPr>
        <w:t>IFNg</w:t>
      </w:r>
      <w:proofErr w:type="spellEnd"/>
      <w:r w:rsidRPr="21755306">
        <w:rPr>
          <w:rFonts w:ascii="Times New Roman" w:hAnsi="Times New Roman" w:cs="Times New Roman"/>
          <w:sz w:val="22"/>
          <w:szCs w:val="22"/>
          <w:lang w:eastAsia="zh-TW"/>
        </w:rPr>
        <w:t xml:space="preserve"> mediates hematopoietic stem cell activation and niche </w:t>
      </w:r>
      <w:proofErr w:type="spellStart"/>
      <w:r w:rsidRPr="21755306">
        <w:rPr>
          <w:rFonts w:ascii="Times New Roman" w:hAnsi="Times New Roman" w:cs="Times New Roman"/>
          <w:sz w:val="22"/>
          <w:szCs w:val="22"/>
          <w:lang w:eastAsia="zh-TW"/>
        </w:rPr>
        <w:t>relocalization</w:t>
      </w:r>
      <w:proofErr w:type="spellEnd"/>
      <w:r w:rsidRPr="21755306">
        <w:rPr>
          <w:rFonts w:ascii="Times New Roman" w:hAnsi="Times New Roman" w:cs="Times New Roman"/>
          <w:sz w:val="22"/>
          <w:szCs w:val="22"/>
          <w:lang w:eastAsia="zh-TW"/>
        </w:rPr>
        <w:t xml:space="preserve"> through BST2. </w:t>
      </w:r>
      <w:r w:rsidRPr="21755306">
        <w:rPr>
          <w:rFonts w:ascii="Times New Roman" w:hAnsi="Times New Roman" w:cs="Times New Roman"/>
          <w:b/>
          <w:bCs/>
          <w:sz w:val="22"/>
          <w:szCs w:val="22"/>
          <w:lang w:eastAsia="zh-TW"/>
        </w:rPr>
        <w:t>Cell Reports</w:t>
      </w:r>
      <w:r w:rsidRPr="21755306">
        <w:rPr>
          <w:rFonts w:ascii="Times New Roman" w:hAnsi="Times New Roman" w:cs="Times New Roman"/>
          <w:sz w:val="22"/>
          <w:szCs w:val="22"/>
          <w:lang w:eastAsia="zh-TW"/>
        </w:rPr>
        <w:t>. 33(12):108530. PMID: 33357430.</w:t>
      </w:r>
    </w:p>
    <w:p w14:paraId="5E76E0C9" w14:textId="77777777" w:rsidR="00B04B20" w:rsidRPr="00B04B20" w:rsidRDefault="00B04B20" w:rsidP="00DB6D6E">
      <w:pPr>
        <w:numPr>
          <w:ilvl w:val="0"/>
          <w:numId w:val="1"/>
        </w:numPr>
        <w:spacing w:after="120"/>
        <w:rPr>
          <w:rFonts w:ascii="Times New Roman" w:hAnsi="Times New Roman" w:cs="Times New Roman"/>
          <w:sz w:val="22"/>
          <w:szCs w:val="22"/>
        </w:rPr>
      </w:pPr>
      <w:r w:rsidRPr="21755306">
        <w:rPr>
          <w:rFonts w:ascii="Times New Roman" w:hAnsi="Times New Roman" w:cs="Times New Roman"/>
          <w:sz w:val="22"/>
          <w:szCs w:val="22"/>
        </w:rPr>
        <w:t xml:space="preserve">Morales-Mantilla, DE, Huang X, Erice P, Porter P, Zhang Y, Figueroa M, Chandra M,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w:t>
      </w:r>
      <w:proofErr w:type="spellStart"/>
      <w:r w:rsidRPr="21755306">
        <w:rPr>
          <w:rFonts w:ascii="Times New Roman" w:hAnsi="Times New Roman" w:cs="Times New Roman"/>
          <w:sz w:val="22"/>
          <w:szCs w:val="22"/>
        </w:rPr>
        <w:t>Kheradmand</w:t>
      </w:r>
      <w:proofErr w:type="spellEnd"/>
      <w:r w:rsidRPr="21755306">
        <w:rPr>
          <w:rFonts w:ascii="Times New Roman" w:hAnsi="Times New Roman" w:cs="Times New Roman"/>
          <w:sz w:val="22"/>
          <w:szCs w:val="22"/>
        </w:rPr>
        <w:t xml:space="preserve"> F, and Rodriguez A. (2020) Cigarette smoke exposure in mice using a whole-body inhalation system. </w:t>
      </w:r>
      <w:proofErr w:type="spellStart"/>
      <w:r w:rsidRPr="21755306">
        <w:rPr>
          <w:rFonts w:ascii="Times New Roman" w:hAnsi="Times New Roman" w:cs="Times New Roman"/>
          <w:b/>
          <w:bCs/>
          <w:sz w:val="22"/>
          <w:szCs w:val="22"/>
        </w:rPr>
        <w:t>JoVE</w:t>
      </w:r>
      <w:proofErr w:type="spellEnd"/>
      <w:r w:rsidRPr="21755306">
        <w:rPr>
          <w:rFonts w:ascii="Times New Roman" w:hAnsi="Times New Roman" w:cs="Times New Roman"/>
          <w:sz w:val="22"/>
          <w:szCs w:val="22"/>
        </w:rPr>
        <w:t xml:space="preserve">. </w:t>
      </w:r>
      <w:proofErr w:type="spellStart"/>
      <w:r w:rsidRPr="21755306">
        <w:rPr>
          <w:rFonts w:ascii="Times New Roman" w:hAnsi="Times New Roman" w:cs="Times New Roman"/>
          <w:sz w:val="22"/>
          <w:szCs w:val="22"/>
        </w:rPr>
        <w:t>doi</w:t>
      </w:r>
      <w:proofErr w:type="spellEnd"/>
      <w:r w:rsidRPr="21755306">
        <w:rPr>
          <w:rFonts w:ascii="Times New Roman" w:hAnsi="Times New Roman" w:cs="Times New Roman"/>
          <w:sz w:val="22"/>
          <w:szCs w:val="22"/>
        </w:rPr>
        <w:t>: 10.3791/61793. PMID: 33165327.</w:t>
      </w:r>
    </w:p>
    <w:p w14:paraId="6D807551" w14:textId="77777777" w:rsidR="001E2567" w:rsidRPr="00B04B20" w:rsidRDefault="001E2567" w:rsidP="001E2567">
      <w:pPr>
        <w:numPr>
          <w:ilvl w:val="0"/>
          <w:numId w:val="1"/>
        </w:numPr>
        <w:autoSpaceDE w:val="0"/>
        <w:autoSpaceDN w:val="0"/>
        <w:spacing w:after="120"/>
        <w:rPr>
          <w:rFonts w:ascii="Times New Roman" w:eastAsia="Times New Roman" w:hAnsi="Times New Roman" w:cs="Times New Roman"/>
          <w:sz w:val="22"/>
          <w:szCs w:val="22"/>
          <w:lang w:val="x-none" w:eastAsia="x-none"/>
        </w:rPr>
      </w:pPr>
      <w:r w:rsidRPr="7A5EB894">
        <w:rPr>
          <w:rFonts w:ascii="Times New Roman" w:eastAsia="Times New Roman" w:hAnsi="Times New Roman" w:cs="Times New Roman"/>
          <w:sz w:val="22"/>
          <w:szCs w:val="22"/>
          <w:u w:val="single"/>
        </w:rPr>
        <w:t>King KY</w:t>
      </w:r>
      <w:r w:rsidRPr="7A5EB894">
        <w:rPr>
          <w:rFonts w:ascii="Times New Roman" w:eastAsia="Times New Roman" w:hAnsi="Times New Roman" w:cs="Times New Roman"/>
          <w:sz w:val="22"/>
          <w:szCs w:val="22"/>
        </w:rPr>
        <w:t xml:space="preserve">, Huang Y, Nakada D, and Goodell MA. (2020) Environmental influences on clonal hematopoiesis. </w:t>
      </w:r>
      <w:r w:rsidRPr="7A5EB894">
        <w:rPr>
          <w:rFonts w:ascii="Times New Roman" w:eastAsia="Times New Roman" w:hAnsi="Times New Roman" w:cs="Times New Roman"/>
          <w:b/>
          <w:bCs/>
          <w:sz w:val="22"/>
          <w:szCs w:val="22"/>
        </w:rPr>
        <w:t xml:space="preserve">Exp </w:t>
      </w:r>
      <w:proofErr w:type="spellStart"/>
      <w:r w:rsidRPr="7A5EB894">
        <w:rPr>
          <w:rFonts w:ascii="Times New Roman" w:eastAsia="Times New Roman" w:hAnsi="Times New Roman" w:cs="Times New Roman"/>
          <w:b/>
          <w:bCs/>
          <w:sz w:val="22"/>
          <w:szCs w:val="22"/>
        </w:rPr>
        <w:t>Hematol</w:t>
      </w:r>
      <w:proofErr w:type="spellEnd"/>
      <w:r w:rsidRPr="7A5EB894">
        <w:rPr>
          <w:rFonts w:ascii="Times New Roman" w:eastAsia="Times New Roman" w:hAnsi="Times New Roman" w:cs="Times New Roman"/>
          <w:sz w:val="22"/>
          <w:szCs w:val="22"/>
        </w:rPr>
        <w:t>. 83:66-73. PMID: 318935324.</w:t>
      </w:r>
    </w:p>
    <w:p w14:paraId="74219929" w14:textId="77777777" w:rsidR="001E2567" w:rsidRPr="00B04B20" w:rsidRDefault="001E2567" w:rsidP="001E2567">
      <w:pPr>
        <w:numPr>
          <w:ilvl w:val="0"/>
          <w:numId w:val="1"/>
        </w:numPr>
        <w:spacing w:after="120"/>
        <w:rPr>
          <w:rFonts w:ascii="Times New Roman" w:hAnsi="Times New Roman" w:cs="Times New Roman"/>
          <w:sz w:val="22"/>
          <w:szCs w:val="22"/>
        </w:rPr>
      </w:pPr>
      <w:r w:rsidRPr="7A5EB894">
        <w:rPr>
          <w:rFonts w:ascii="Times New Roman" w:hAnsi="Times New Roman" w:cs="Times New Roman"/>
          <w:sz w:val="22"/>
          <w:szCs w:val="22"/>
          <w:lang w:val="es-ES"/>
        </w:rPr>
        <w:t>Hormaechea-</w:t>
      </w:r>
      <w:proofErr w:type="spellStart"/>
      <w:r w:rsidRPr="7A5EB894">
        <w:rPr>
          <w:rFonts w:ascii="Times New Roman" w:hAnsi="Times New Roman" w:cs="Times New Roman"/>
          <w:sz w:val="22"/>
          <w:szCs w:val="22"/>
          <w:lang w:val="es-ES"/>
        </w:rPr>
        <w:t>Agulla</w:t>
      </w:r>
      <w:proofErr w:type="spellEnd"/>
      <w:r w:rsidRPr="7A5EB894">
        <w:rPr>
          <w:rFonts w:ascii="Times New Roman" w:hAnsi="Times New Roman" w:cs="Times New Roman"/>
          <w:sz w:val="22"/>
          <w:szCs w:val="22"/>
          <w:lang w:val="es-ES"/>
        </w:rPr>
        <w:t xml:space="preserve"> D, Le DT, </w:t>
      </w:r>
      <w:r w:rsidRPr="7A5EB894">
        <w:rPr>
          <w:rFonts w:ascii="Times New Roman" w:hAnsi="Times New Roman" w:cs="Times New Roman"/>
          <w:sz w:val="22"/>
          <w:szCs w:val="22"/>
          <w:u w:val="single"/>
          <w:lang w:val="es-ES"/>
        </w:rPr>
        <w:t>King KY</w:t>
      </w:r>
      <w:r w:rsidRPr="7A5EB894">
        <w:rPr>
          <w:rFonts w:ascii="Times New Roman" w:hAnsi="Times New Roman" w:cs="Times New Roman"/>
          <w:sz w:val="22"/>
          <w:szCs w:val="22"/>
          <w:lang w:val="es-ES"/>
        </w:rPr>
        <w:t xml:space="preserve">. </w:t>
      </w:r>
      <w:r w:rsidRPr="7A5EB894">
        <w:rPr>
          <w:rFonts w:ascii="Times New Roman" w:hAnsi="Times New Roman" w:cs="Times New Roman"/>
          <w:sz w:val="22"/>
          <w:szCs w:val="22"/>
        </w:rPr>
        <w:t xml:space="preserve">(2020) Common Sources of Inflammation and Their Impact on Hematopoietic Stem Cell Biology. </w:t>
      </w:r>
      <w:r w:rsidRPr="7A5EB894">
        <w:rPr>
          <w:rFonts w:ascii="Times New Roman" w:hAnsi="Times New Roman" w:cs="Times New Roman"/>
          <w:b/>
          <w:bCs/>
          <w:sz w:val="22"/>
          <w:szCs w:val="22"/>
        </w:rPr>
        <w:t>Curr Stem Cell Rep</w:t>
      </w:r>
      <w:r w:rsidRPr="7A5EB894">
        <w:rPr>
          <w:rFonts w:ascii="Times New Roman" w:hAnsi="Times New Roman" w:cs="Times New Roman"/>
          <w:sz w:val="22"/>
          <w:szCs w:val="22"/>
        </w:rPr>
        <w:t xml:space="preserve">. </w:t>
      </w:r>
      <w:proofErr w:type="spellStart"/>
      <w:r w:rsidRPr="7A5EB894">
        <w:rPr>
          <w:rFonts w:ascii="Times New Roman" w:hAnsi="Times New Roman" w:cs="Times New Roman"/>
          <w:sz w:val="22"/>
          <w:szCs w:val="22"/>
        </w:rPr>
        <w:t>doi</w:t>
      </w:r>
      <w:proofErr w:type="spellEnd"/>
      <w:r w:rsidRPr="7A5EB894">
        <w:rPr>
          <w:rFonts w:ascii="Times New Roman" w:hAnsi="Times New Roman" w:cs="Times New Roman"/>
          <w:sz w:val="22"/>
          <w:szCs w:val="22"/>
        </w:rPr>
        <w:t>: 10.1007/s40778-020-00177-z. PMID: 32837857; PMCID: PMC7429415.</w:t>
      </w:r>
    </w:p>
    <w:p w14:paraId="119A79E8" w14:textId="77777777" w:rsidR="00B04B20" w:rsidRPr="00B04B20" w:rsidRDefault="00B04B20" w:rsidP="001E2567">
      <w:pPr>
        <w:numPr>
          <w:ilvl w:val="0"/>
          <w:numId w:val="1"/>
        </w:numPr>
        <w:spacing w:after="120"/>
        <w:rPr>
          <w:rFonts w:ascii="Times New Roman" w:hAnsi="Times New Roman" w:cs="Times New Roman"/>
          <w:sz w:val="22"/>
          <w:szCs w:val="22"/>
        </w:rPr>
      </w:pPr>
      <w:r w:rsidRPr="21755306">
        <w:rPr>
          <w:rFonts w:ascii="Times New Roman" w:hAnsi="Times New Roman" w:cs="Times New Roman"/>
          <w:sz w:val="22"/>
          <w:szCs w:val="22"/>
        </w:rPr>
        <w:t xml:space="preserve">Chen J, Matatall KA, Feng X, </w:t>
      </w:r>
      <w:proofErr w:type="spellStart"/>
      <w:r w:rsidRPr="21755306">
        <w:rPr>
          <w:rFonts w:ascii="Times New Roman" w:hAnsi="Times New Roman" w:cs="Times New Roman"/>
          <w:sz w:val="22"/>
          <w:szCs w:val="22"/>
        </w:rPr>
        <w:t>Hormaechea-Agulla</w:t>
      </w:r>
      <w:proofErr w:type="spellEnd"/>
      <w:r w:rsidRPr="21755306">
        <w:rPr>
          <w:rFonts w:ascii="Times New Roman" w:hAnsi="Times New Roman" w:cs="Times New Roman"/>
          <w:sz w:val="22"/>
          <w:szCs w:val="22"/>
        </w:rPr>
        <w:t xml:space="preserve"> D, </w:t>
      </w:r>
      <w:proofErr w:type="spellStart"/>
      <w:r w:rsidRPr="21755306">
        <w:rPr>
          <w:rFonts w:ascii="Times New Roman" w:hAnsi="Times New Roman" w:cs="Times New Roman"/>
          <w:sz w:val="22"/>
          <w:szCs w:val="22"/>
        </w:rPr>
        <w:t>Maharjan</w:t>
      </w:r>
      <w:proofErr w:type="spellEnd"/>
      <w:r w:rsidRPr="21755306">
        <w:rPr>
          <w:rFonts w:ascii="Times New Roman" w:hAnsi="Times New Roman" w:cs="Times New Roman"/>
          <w:sz w:val="22"/>
          <w:szCs w:val="22"/>
        </w:rPr>
        <w:t xml:space="preserve"> M, Young N, and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(2020) Dnmt3a-null hematopoietic progenitor stem cells expand after busulfan treatment. </w:t>
      </w:r>
      <w:r w:rsidRPr="21755306">
        <w:rPr>
          <w:rFonts w:ascii="Times New Roman" w:hAnsi="Times New Roman" w:cs="Times New Roman"/>
          <w:b/>
          <w:bCs/>
          <w:sz w:val="22"/>
          <w:szCs w:val="22"/>
        </w:rPr>
        <w:t xml:space="preserve">Exp. </w:t>
      </w:r>
      <w:proofErr w:type="spellStart"/>
      <w:r w:rsidRPr="21755306">
        <w:rPr>
          <w:rFonts w:ascii="Times New Roman" w:hAnsi="Times New Roman" w:cs="Times New Roman"/>
          <w:b/>
          <w:bCs/>
          <w:sz w:val="22"/>
          <w:szCs w:val="22"/>
        </w:rPr>
        <w:t>Hematol</w:t>
      </w:r>
      <w:proofErr w:type="spellEnd"/>
      <w:r w:rsidRPr="21755306">
        <w:rPr>
          <w:rFonts w:ascii="Times New Roman" w:hAnsi="Times New Roman" w:cs="Times New Roman"/>
          <w:sz w:val="22"/>
          <w:szCs w:val="22"/>
        </w:rPr>
        <w:t xml:space="preserve">. PMID: 32961298. </w:t>
      </w:r>
    </w:p>
    <w:p w14:paraId="2DB01FC7" w14:textId="77777777" w:rsidR="00B04B20" w:rsidRPr="00B04B20" w:rsidRDefault="00B04B20" w:rsidP="00DB6D6E">
      <w:pPr>
        <w:numPr>
          <w:ilvl w:val="0"/>
          <w:numId w:val="1"/>
        </w:numPr>
        <w:spacing w:after="120"/>
        <w:rPr>
          <w:rFonts w:ascii="Times New Roman" w:hAnsi="Times New Roman" w:cs="Times New Roman"/>
          <w:sz w:val="22"/>
          <w:szCs w:val="22"/>
        </w:rPr>
      </w:pPr>
      <w:r w:rsidRPr="21755306">
        <w:rPr>
          <w:rFonts w:ascii="Times New Roman" w:hAnsi="Times New Roman" w:cs="Times New Roman"/>
          <w:sz w:val="22"/>
          <w:szCs w:val="22"/>
        </w:rPr>
        <w:t xml:space="preserve">Zeng H, He H, Guo L, Li J, Lee M, Han W, Guzman AG, Zang S, Zhou Y, Zhang X, Goodell MA,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Sun D, Huang Y. (2019) Antibiotic treatment ameliorates Ten-eleven translocation 2 (TET2) loss-of-function associated hematological malignancies. </w:t>
      </w:r>
      <w:r w:rsidRPr="21755306">
        <w:rPr>
          <w:rFonts w:ascii="Times New Roman" w:hAnsi="Times New Roman" w:cs="Times New Roman"/>
          <w:b/>
          <w:bCs/>
          <w:sz w:val="22"/>
          <w:szCs w:val="22"/>
        </w:rPr>
        <w:t>Cancer Lett</w:t>
      </w:r>
      <w:r w:rsidRPr="21755306">
        <w:rPr>
          <w:rFonts w:ascii="Times New Roman" w:hAnsi="Times New Roman" w:cs="Times New Roman"/>
          <w:sz w:val="22"/>
          <w:szCs w:val="22"/>
        </w:rPr>
        <w:t>. 467:1-8. PMID: 31563562</w:t>
      </w:r>
    </w:p>
    <w:p w14:paraId="58BFDE59" w14:textId="77777777" w:rsidR="00B04B20" w:rsidRPr="00B04B20"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rPr>
        <w:t xml:space="preserve">Niles D, </w:t>
      </w:r>
      <w:proofErr w:type="spellStart"/>
      <w:r w:rsidRPr="21755306">
        <w:rPr>
          <w:rFonts w:ascii="Times New Roman" w:hAnsi="Times New Roman" w:cs="Times New Roman"/>
          <w:sz w:val="22"/>
          <w:szCs w:val="22"/>
        </w:rPr>
        <w:t>Boguniewicz</w:t>
      </w:r>
      <w:proofErr w:type="spellEnd"/>
      <w:r w:rsidRPr="21755306">
        <w:rPr>
          <w:rFonts w:ascii="Times New Roman" w:hAnsi="Times New Roman" w:cs="Times New Roman"/>
          <w:sz w:val="22"/>
          <w:szCs w:val="22"/>
        </w:rPr>
        <w:t xml:space="preserve"> J, Shakeel O, Margolin J, Chelius D, Gupta M, Paul D,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McNeil JC. (2019) Candida tropicalis thyroiditis presenting with thyroid storm in a pediatric patient with acute lymphocytic leukemia. </w:t>
      </w:r>
      <w:r w:rsidRPr="21755306">
        <w:rPr>
          <w:rFonts w:ascii="Times New Roman" w:hAnsi="Times New Roman" w:cs="Times New Roman"/>
          <w:b/>
          <w:bCs/>
          <w:sz w:val="22"/>
          <w:szCs w:val="22"/>
        </w:rPr>
        <w:t>Ped Infect Dis J.</w:t>
      </w:r>
      <w:r w:rsidRPr="21755306">
        <w:rPr>
          <w:rFonts w:ascii="Times New Roman" w:hAnsi="Times New Roman" w:cs="Times New Roman"/>
          <w:sz w:val="22"/>
          <w:szCs w:val="22"/>
        </w:rPr>
        <w:t xml:space="preserve"> 38(10):1051-3. PMID: 31365478</w:t>
      </w:r>
    </w:p>
    <w:p w14:paraId="26C0C4CD" w14:textId="77777777" w:rsidR="00B04B20" w:rsidRPr="00B04B20" w:rsidRDefault="00B04B20" w:rsidP="00DB6D6E">
      <w:pPr>
        <w:numPr>
          <w:ilvl w:val="0"/>
          <w:numId w:val="1"/>
        </w:numPr>
        <w:tabs>
          <w:tab w:val="left" w:pos="450"/>
        </w:tabs>
        <w:spacing w:after="120"/>
        <w:rPr>
          <w:rFonts w:ascii="Times New Roman" w:hAnsi="Times New Roman" w:cs="Times New Roman"/>
          <w:sz w:val="22"/>
          <w:szCs w:val="22"/>
        </w:rPr>
      </w:pPr>
      <w:r w:rsidRPr="00B04B20">
        <w:rPr>
          <w:rFonts w:ascii="Times New Roman" w:hAnsi="Times New Roman" w:cs="Times New Roman"/>
          <w:sz w:val="22"/>
          <w:szCs w:val="22"/>
          <w:shd w:val="clear" w:color="auto" w:fill="FFFFFF"/>
          <w:lang w:eastAsia="zh-TW"/>
        </w:rPr>
        <w:t xml:space="preserve">Foster CE, Taylor M, Schallert EK, Rosenfeld S, and </w:t>
      </w:r>
      <w:r w:rsidRPr="00B04B20">
        <w:rPr>
          <w:rFonts w:ascii="Times New Roman" w:hAnsi="Times New Roman" w:cs="Times New Roman"/>
          <w:sz w:val="22"/>
          <w:szCs w:val="22"/>
          <w:u w:val="single"/>
          <w:shd w:val="clear" w:color="auto" w:fill="FFFFFF"/>
          <w:lang w:eastAsia="zh-TW"/>
        </w:rPr>
        <w:t>King KY</w:t>
      </w:r>
      <w:r w:rsidRPr="00B04B20">
        <w:rPr>
          <w:rFonts w:ascii="Times New Roman" w:hAnsi="Times New Roman" w:cs="Times New Roman"/>
          <w:sz w:val="22"/>
          <w:szCs w:val="22"/>
          <w:shd w:val="clear" w:color="auto" w:fill="FFFFFF"/>
          <w:lang w:eastAsia="zh-TW"/>
        </w:rPr>
        <w:t xml:space="preserve">. (2018) Brodie’s abscess in children: A ten-year single institution retrospective review. </w:t>
      </w:r>
      <w:r w:rsidRPr="00B04B20">
        <w:rPr>
          <w:rFonts w:ascii="Times New Roman" w:hAnsi="Times New Roman" w:cs="Times New Roman"/>
          <w:b/>
          <w:bCs/>
          <w:sz w:val="22"/>
          <w:szCs w:val="22"/>
          <w:shd w:val="clear" w:color="auto" w:fill="FFFFFF"/>
          <w:lang w:eastAsia="zh-TW"/>
        </w:rPr>
        <w:t>Pedi. Infect. Dis. J</w:t>
      </w:r>
      <w:r w:rsidRPr="00B04B20">
        <w:rPr>
          <w:rFonts w:ascii="Times New Roman" w:hAnsi="Times New Roman" w:cs="Times New Roman"/>
          <w:sz w:val="22"/>
          <w:szCs w:val="22"/>
          <w:shd w:val="clear" w:color="auto" w:fill="FFFFFF"/>
          <w:lang w:eastAsia="zh-TW"/>
        </w:rPr>
        <w:t>. PMID: 29620720</w:t>
      </w:r>
      <w:r w:rsidRPr="00B04B20">
        <w:rPr>
          <w:rFonts w:ascii="Times New Roman" w:hAnsi="Times New Roman" w:cs="Times New Roman"/>
          <w:sz w:val="22"/>
          <w:szCs w:val="22"/>
        </w:rPr>
        <w:t xml:space="preserve"> </w:t>
      </w:r>
    </w:p>
    <w:p w14:paraId="4C4AC470" w14:textId="77777777" w:rsidR="00B04B20" w:rsidRPr="00B04B20" w:rsidRDefault="00B04B20" w:rsidP="001E2567">
      <w:pPr>
        <w:numPr>
          <w:ilvl w:val="0"/>
          <w:numId w:val="1"/>
        </w:numPr>
        <w:tabs>
          <w:tab w:val="left" w:pos="450"/>
        </w:tabs>
        <w:spacing w:after="120"/>
        <w:rPr>
          <w:rFonts w:ascii="Times New Roman" w:hAnsi="Times New Roman" w:cs="Times New Roman"/>
          <w:sz w:val="22"/>
          <w:szCs w:val="22"/>
        </w:rPr>
      </w:pPr>
      <w:r w:rsidRPr="00B04B20">
        <w:rPr>
          <w:rFonts w:ascii="Times New Roman" w:hAnsi="Times New Roman" w:cs="Times New Roman"/>
          <w:sz w:val="22"/>
          <w:szCs w:val="22"/>
        </w:rPr>
        <w:t xml:space="preserve">Tashi T, Swierczek S, Kim S, Salama M, Song J, Heikal N, </w:t>
      </w:r>
      <w:r w:rsidRPr="00B04B20">
        <w:rPr>
          <w:rFonts w:ascii="Times New Roman" w:hAnsi="Times New Roman" w:cs="Times New Roman"/>
          <w:sz w:val="22"/>
          <w:szCs w:val="22"/>
          <w:u w:val="single"/>
        </w:rPr>
        <w:t>King K,</w:t>
      </w:r>
      <w:r w:rsidRPr="00B04B20">
        <w:rPr>
          <w:rFonts w:ascii="Times New Roman" w:hAnsi="Times New Roman" w:cs="Times New Roman"/>
          <w:sz w:val="22"/>
          <w:szCs w:val="22"/>
        </w:rPr>
        <w:t xml:space="preserve"> Hickman K, Litton S, and Prchal JT. (2018) </w:t>
      </w:r>
      <w:r w:rsidRPr="00B04B20">
        <w:rPr>
          <w:rFonts w:ascii="Times New Roman" w:hAnsi="Times New Roman" w:cs="Times New Roman"/>
          <w:sz w:val="22"/>
          <w:szCs w:val="22"/>
          <w:shd w:val="clear" w:color="auto" w:fill="FFFFFF"/>
          <w:lang w:eastAsia="zh-TW"/>
        </w:rPr>
        <w:t xml:space="preserve">Pegylated Interferon Alfa-2a and Hydroxyurea in Polycythemia Vera and Essential Thrombocythemia: Differential Cellular and Molecular Responses. </w:t>
      </w:r>
      <w:r w:rsidRPr="00B04B20">
        <w:rPr>
          <w:rFonts w:ascii="Times New Roman" w:hAnsi="Times New Roman" w:cs="Times New Roman"/>
          <w:b/>
          <w:bCs/>
          <w:sz w:val="22"/>
          <w:szCs w:val="22"/>
          <w:shd w:val="clear" w:color="auto" w:fill="FFFFFF"/>
          <w:lang w:eastAsia="zh-TW"/>
        </w:rPr>
        <w:t>Leukemia</w:t>
      </w:r>
      <w:r w:rsidRPr="00B04B20">
        <w:rPr>
          <w:rFonts w:ascii="Times New Roman" w:hAnsi="Times New Roman" w:cs="Times New Roman"/>
          <w:sz w:val="22"/>
          <w:szCs w:val="22"/>
          <w:shd w:val="clear" w:color="auto" w:fill="FFFFFF"/>
          <w:lang w:eastAsia="zh-TW"/>
        </w:rPr>
        <w:t xml:space="preserve">. </w:t>
      </w:r>
      <w:r w:rsidRPr="00B04B20">
        <w:rPr>
          <w:rFonts w:ascii="Times New Roman" w:hAnsi="Times New Roman" w:cs="Times New Roman"/>
          <w:sz w:val="22"/>
          <w:szCs w:val="22"/>
        </w:rPr>
        <w:t xml:space="preserve">32(8):1830-1833. PMID: 29556018 </w:t>
      </w:r>
    </w:p>
    <w:p w14:paraId="5802385B" w14:textId="77777777" w:rsidR="001E2567" w:rsidRPr="00B04B20" w:rsidRDefault="001E2567" w:rsidP="001E2567">
      <w:pPr>
        <w:numPr>
          <w:ilvl w:val="0"/>
          <w:numId w:val="1"/>
        </w:numPr>
        <w:tabs>
          <w:tab w:val="left" w:pos="450"/>
        </w:tabs>
        <w:spacing w:after="120"/>
        <w:rPr>
          <w:rFonts w:ascii="Times New Roman" w:hAnsi="Times New Roman" w:cs="Times New Roman"/>
          <w:sz w:val="22"/>
          <w:szCs w:val="22"/>
        </w:rPr>
      </w:pPr>
      <w:r w:rsidRPr="00B04B20">
        <w:rPr>
          <w:rFonts w:ascii="Times New Roman" w:hAnsi="Times New Roman" w:cs="Times New Roman"/>
          <w:sz w:val="22"/>
          <w:szCs w:val="22"/>
          <w:shd w:val="clear" w:color="auto" w:fill="FFFFFF"/>
          <w:lang w:eastAsia="zh-TW"/>
        </w:rPr>
        <w:t xml:space="preserve">Morales-Mantilla DE and </w:t>
      </w:r>
      <w:r w:rsidRPr="00B04B20">
        <w:rPr>
          <w:rFonts w:ascii="Times New Roman" w:hAnsi="Times New Roman" w:cs="Times New Roman"/>
          <w:sz w:val="22"/>
          <w:szCs w:val="22"/>
          <w:u w:val="single"/>
          <w:shd w:val="clear" w:color="auto" w:fill="FFFFFF"/>
          <w:lang w:eastAsia="zh-TW"/>
        </w:rPr>
        <w:t>King KY</w:t>
      </w:r>
      <w:r w:rsidRPr="00B04B20">
        <w:rPr>
          <w:rFonts w:ascii="Times New Roman" w:hAnsi="Times New Roman" w:cs="Times New Roman"/>
          <w:sz w:val="22"/>
          <w:szCs w:val="22"/>
          <w:shd w:val="clear" w:color="auto" w:fill="FFFFFF"/>
          <w:lang w:eastAsia="zh-TW"/>
        </w:rPr>
        <w:t xml:space="preserve">. (2018) The role of interferon-gamma in hematopoietic stem cell development, homeostasis, and disease. </w:t>
      </w:r>
      <w:r w:rsidRPr="00B04B20">
        <w:rPr>
          <w:rFonts w:ascii="Times New Roman" w:hAnsi="Times New Roman" w:cs="Times New Roman"/>
          <w:b/>
          <w:bCs/>
          <w:sz w:val="22"/>
          <w:szCs w:val="22"/>
          <w:shd w:val="clear" w:color="auto" w:fill="FFFFFF"/>
          <w:lang w:eastAsia="zh-TW"/>
        </w:rPr>
        <w:t>Current Stem Cell Reports</w:t>
      </w:r>
      <w:r w:rsidRPr="00B04B20">
        <w:rPr>
          <w:rFonts w:ascii="Times New Roman" w:hAnsi="Times New Roman" w:cs="Times New Roman"/>
          <w:sz w:val="22"/>
          <w:szCs w:val="22"/>
          <w:shd w:val="clear" w:color="auto" w:fill="FFFFFF"/>
          <w:lang w:eastAsia="zh-TW"/>
        </w:rPr>
        <w:t>. 4:264-271. PMID: 30148048</w:t>
      </w:r>
    </w:p>
    <w:p w14:paraId="6838E3F5" w14:textId="77777777" w:rsidR="001E2567" w:rsidRPr="00B04B20" w:rsidRDefault="001E2567" w:rsidP="001E2567">
      <w:pPr>
        <w:numPr>
          <w:ilvl w:val="0"/>
          <w:numId w:val="1"/>
        </w:numPr>
        <w:tabs>
          <w:tab w:val="left" w:pos="450"/>
        </w:tabs>
        <w:spacing w:after="120"/>
        <w:rPr>
          <w:rFonts w:ascii="Times New Roman" w:hAnsi="Times New Roman" w:cs="Times New Roman"/>
          <w:sz w:val="22"/>
          <w:szCs w:val="22"/>
          <w:shd w:val="clear" w:color="auto" w:fill="FFFFFF"/>
          <w:lang w:eastAsia="zh-TW"/>
        </w:rPr>
      </w:pPr>
      <w:r w:rsidRPr="00B04B20">
        <w:rPr>
          <w:rFonts w:ascii="Times New Roman" w:hAnsi="Times New Roman" w:cs="Times New Roman"/>
          <w:sz w:val="22"/>
          <w:szCs w:val="22"/>
          <w:shd w:val="clear" w:color="auto" w:fill="FFFFFF"/>
          <w:lang w:eastAsia="zh-TW"/>
        </w:rPr>
        <w:t xml:space="preserve">Yan H, Baldridge MT, and </w:t>
      </w:r>
      <w:r w:rsidRPr="00B04B20">
        <w:rPr>
          <w:rFonts w:ascii="Times New Roman" w:hAnsi="Times New Roman" w:cs="Times New Roman"/>
          <w:sz w:val="22"/>
          <w:szCs w:val="22"/>
          <w:u w:val="single"/>
          <w:shd w:val="clear" w:color="auto" w:fill="FFFFFF"/>
          <w:lang w:eastAsia="zh-TW"/>
        </w:rPr>
        <w:t>King KY</w:t>
      </w:r>
      <w:r w:rsidRPr="00B04B20">
        <w:rPr>
          <w:rFonts w:ascii="Times New Roman" w:hAnsi="Times New Roman" w:cs="Times New Roman"/>
          <w:sz w:val="22"/>
          <w:szCs w:val="22"/>
          <w:shd w:val="clear" w:color="auto" w:fill="FFFFFF"/>
          <w:lang w:eastAsia="zh-TW"/>
        </w:rPr>
        <w:t xml:space="preserve">. (2018) Hematopoiesis and the bacterial microbiome. </w:t>
      </w:r>
      <w:r w:rsidRPr="00B04B20">
        <w:rPr>
          <w:rFonts w:ascii="Times New Roman" w:hAnsi="Times New Roman" w:cs="Times New Roman"/>
          <w:b/>
          <w:bCs/>
          <w:sz w:val="22"/>
          <w:szCs w:val="22"/>
          <w:shd w:val="clear" w:color="auto" w:fill="FFFFFF"/>
          <w:lang w:eastAsia="zh-TW"/>
        </w:rPr>
        <w:t>Blood</w:t>
      </w:r>
      <w:r w:rsidRPr="00B04B20">
        <w:rPr>
          <w:rFonts w:ascii="Times New Roman" w:hAnsi="Times New Roman" w:cs="Times New Roman"/>
          <w:sz w:val="22"/>
          <w:szCs w:val="22"/>
          <w:shd w:val="clear" w:color="auto" w:fill="FFFFFF"/>
          <w:lang w:eastAsia="zh-TW"/>
        </w:rPr>
        <w:t xml:space="preserve">. 132(6):559-564. PMID: 29853538 </w:t>
      </w:r>
    </w:p>
    <w:p w14:paraId="698E133B" w14:textId="77777777" w:rsidR="001E2567" w:rsidRDefault="001E2567" w:rsidP="001E2567">
      <w:pPr>
        <w:numPr>
          <w:ilvl w:val="0"/>
          <w:numId w:val="1"/>
        </w:numPr>
        <w:tabs>
          <w:tab w:val="left" w:pos="450"/>
        </w:tabs>
        <w:spacing w:after="120"/>
        <w:rPr>
          <w:rFonts w:ascii="Times New Roman" w:hAnsi="Times New Roman" w:cs="Times New Roman"/>
          <w:sz w:val="22"/>
          <w:szCs w:val="22"/>
        </w:rPr>
      </w:pPr>
      <w:r w:rsidRPr="00B04B20">
        <w:rPr>
          <w:rFonts w:ascii="Times New Roman" w:hAnsi="Times New Roman" w:cs="Times New Roman"/>
          <w:sz w:val="22"/>
          <w:szCs w:val="22"/>
        </w:rPr>
        <w:t xml:space="preserve">Kennedy EA, </w:t>
      </w:r>
      <w:r w:rsidRPr="00B04B20">
        <w:rPr>
          <w:rFonts w:ascii="Times New Roman" w:hAnsi="Times New Roman" w:cs="Times New Roman"/>
          <w:sz w:val="22"/>
          <w:szCs w:val="22"/>
          <w:u w:val="single"/>
        </w:rPr>
        <w:t>King KY</w:t>
      </w:r>
      <w:r w:rsidRPr="00B04B20">
        <w:rPr>
          <w:rFonts w:ascii="Times New Roman" w:hAnsi="Times New Roman" w:cs="Times New Roman"/>
          <w:sz w:val="22"/>
          <w:szCs w:val="22"/>
        </w:rPr>
        <w:t xml:space="preserve">, and Baldridge MT. (2018) Mouse microbiota models: comparing germ-free mice and antibiotics treatment as tools for modifying gut bacteria. </w:t>
      </w:r>
      <w:r w:rsidRPr="00B04B20">
        <w:rPr>
          <w:rFonts w:ascii="Times New Roman" w:hAnsi="Times New Roman" w:cs="Times New Roman"/>
          <w:b/>
          <w:bCs/>
          <w:sz w:val="22"/>
          <w:szCs w:val="22"/>
        </w:rPr>
        <w:t>Front Physiol</w:t>
      </w:r>
      <w:r w:rsidRPr="00B04B20">
        <w:rPr>
          <w:rFonts w:ascii="Times New Roman" w:hAnsi="Times New Roman" w:cs="Times New Roman"/>
          <w:sz w:val="22"/>
          <w:szCs w:val="22"/>
        </w:rPr>
        <w:t>. 9:1534. PMID: 30429801</w:t>
      </w:r>
    </w:p>
    <w:p w14:paraId="0A84A77D" w14:textId="2D04DF4B" w:rsidR="001E2567" w:rsidRPr="008F695A" w:rsidRDefault="001E2567" w:rsidP="001E2567">
      <w:pPr>
        <w:pStyle w:val="References"/>
        <w:numPr>
          <w:ilvl w:val="0"/>
          <w:numId w:val="0"/>
        </w:numPr>
        <w:ind w:left="360" w:firstLine="180"/>
        <w:rPr>
          <w:color w:val="0070C0"/>
        </w:rPr>
      </w:pPr>
      <w:r w:rsidRPr="7A5EB894">
        <w:rPr>
          <w:i/>
          <w:iCs/>
          <w:color w:val="0070C0"/>
        </w:rPr>
        <w:t xml:space="preserve">This review has had over </w:t>
      </w:r>
      <w:r w:rsidR="00D62E3B">
        <w:rPr>
          <w:i/>
          <w:iCs/>
          <w:color w:val="0070C0"/>
        </w:rPr>
        <w:t>60</w:t>
      </w:r>
      <w:r w:rsidRPr="7A5EB894">
        <w:rPr>
          <w:i/>
          <w:iCs/>
          <w:color w:val="0070C0"/>
        </w:rPr>
        <w:t>0 citations.</w:t>
      </w:r>
    </w:p>
    <w:p w14:paraId="6B5EDFF7" w14:textId="77777777" w:rsidR="00B04B20" w:rsidRPr="00B04B20"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rPr>
        <w:t xml:space="preserve">Kitagawa MG, Ettinger N, Breen D, </w:t>
      </w:r>
      <w:proofErr w:type="spellStart"/>
      <w:r w:rsidRPr="21755306">
        <w:rPr>
          <w:rFonts w:ascii="Times New Roman" w:hAnsi="Times New Roman" w:cs="Times New Roman"/>
          <w:sz w:val="22"/>
          <w:szCs w:val="22"/>
        </w:rPr>
        <w:t>Erklauer</w:t>
      </w:r>
      <w:proofErr w:type="spellEnd"/>
      <w:r w:rsidRPr="21755306">
        <w:rPr>
          <w:rFonts w:ascii="Times New Roman" w:hAnsi="Times New Roman" w:cs="Times New Roman"/>
          <w:sz w:val="22"/>
          <w:szCs w:val="22"/>
        </w:rPr>
        <w:t xml:space="preserve"> J, Chang E, Herce H, </w:t>
      </w:r>
      <w:r w:rsidRPr="21755306">
        <w:rPr>
          <w:rFonts w:ascii="Times New Roman" w:hAnsi="Times New Roman" w:cs="Times New Roman"/>
          <w:sz w:val="22"/>
          <w:szCs w:val="22"/>
          <w:u w:val="single"/>
        </w:rPr>
        <w:t>King K</w:t>
      </w:r>
      <w:r w:rsidRPr="21755306">
        <w:rPr>
          <w:rFonts w:ascii="Times New Roman" w:hAnsi="Times New Roman" w:cs="Times New Roman"/>
          <w:sz w:val="22"/>
          <w:szCs w:val="22"/>
        </w:rPr>
        <w:t>, and Naik S. (2018) BMT Transmission of West Nile Virus. J</w:t>
      </w:r>
      <w:r w:rsidRPr="21755306">
        <w:rPr>
          <w:rFonts w:ascii="Times New Roman" w:hAnsi="Times New Roman" w:cs="Times New Roman"/>
          <w:b/>
          <w:bCs/>
          <w:sz w:val="22"/>
          <w:szCs w:val="22"/>
        </w:rPr>
        <w:t>. Ped. Infect. Dis. Soc.</w:t>
      </w:r>
      <w:r w:rsidRPr="21755306">
        <w:rPr>
          <w:rFonts w:ascii="Times New Roman" w:hAnsi="Times New Roman" w:cs="Times New Roman"/>
          <w:sz w:val="22"/>
          <w:szCs w:val="22"/>
        </w:rPr>
        <w:t xml:space="preserve"> 7(2):e52-e54. PMID: 29309636.</w:t>
      </w:r>
    </w:p>
    <w:p w14:paraId="31C2FA6C" w14:textId="77777777" w:rsidR="00B04B20" w:rsidRPr="00B04B20"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rPr>
        <w:t xml:space="preserve">Matatall KA, Kadmon CS,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(2018) Detecting hematopoietic stem cell proliferation using </w:t>
      </w:r>
      <w:proofErr w:type="spellStart"/>
      <w:r w:rsidRPr="21755306">
        <w:rPr>
          <w:rFonts w:ascii="Times New Roman" w:hAnsi="Times New Roman" w:cs="Times New Roman"/>
          <w:sz w:val="22"/>
          <w:szCs w:val="22"/>
        </w:rPr>
        <w:t>BrdU</w:t>
      </w:r>
      <w:proofErr w:type="spellEnd"/>
      <w:r w:rsidRPr="21755306">
        <w:rPr>
          <w:rFonts w:ascii="Times New Roman" w:hAnsi="Times New Roman" w:cs="Times New Roman"/>
          <w:sz w:val="22"/>
          <w:szCs w:val="22"/>
        </w:rPr>
        <w:t xml:space="preserve"> incorporation. </w:t>
      </w:r>
      <w:r w:rsidRPr="21755306">
        <w:rPr>
          <w:rFonts w:ascii="Times New Roman" w:hAnsi="Times New Roman" w:cs="Times New Roman"/>
          <w:b/>
          <w:bCs/>
          <w:sz w:val="22"/>
          <w:szCs w:val="22"/>
        </w:rPr>
        <w:t>Methods Mol. Biol</w:t>
      </w:r>
      <w:r w:rsidRPr="21755306">
        <w:rPr>
          <w:rFonts w:ascii="Times New Roman" w:hAnsi="Times New Roman" w:cs="Times New Roman"/>
          <w:sz w:val="22"/>
          <w:szCs w:val="22"/>
        </w:rPr>
        <w:t xml:space="preserve">. 1686:91-103. PMID: 29030815. </w:t>
      </w:r>
    </w:p>
    <w:p w14:paraId="200DC619" w14:textId="77777777" w:rsidR="00B04B20" w:rsidRPr="00B04B20"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rPr>
        <w:lastRenderedPageBreak/>
        <w:t xml:space="preserve">Kadmon CS, Landers CS, Li HS, </w:t>
      </w:r>
      <w:proofErr w:type="spellStart"/>
      <w:r w:rsidRPr="21755306">
        <w:rPr>
          <w:rFonts w:ascii="Times New Roman" w:hAnsi="Times New Roman" w:cs="Times New Roman"/>
          <w:sz w:val="22"/>
          <w:szCs w:val="22"/>
        </w:rPr>
        <w:t>Watowich</w:t>
      </w:r>
      <w:proofErr w:type="spellEnd"/>
      <w:r w:rsidRPr="21755306">
        <w:rPr>
          <w:rFonts w:ascii="Times New Roman" w:hAnsi="Times New Roman" w:cs="Times New Roman"/>
          <w:sz w:val="22"/>
          <w:szCs w:val="22"/>
        </w:rPr>
        <w:t xml:space="preserve"> SS, Rodriguez A, and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(2017) </w:t>
      </w:r>
      <w:r w:rsidRPr="21755306">
        <w:rPr>
          <w:rFonts w:ascii="Times New Roman" w:hAnsi="Times New Roman" w:cs="Times New Roman"/>
          <w:sz w:val="22"/>
          <w:szCs w:val="22"/>
          <w:lang w:eastAsia="zh-TW"/>
        </w:rPr>
        <w:t xml:space="preserve">MicroRNA-22 controls interferon alpha production and erythroid maturation in response to infectious stress. </w:t>
      </w:r>
      <w:r w:rsidRPr="21755306">
        <w:rPr>
          <w:rFonts w:ascii="Times New Roman" w:hAnsi="Times New Roman" w:cs="Times New Roman"/>
          <w:b/>
          <w:bCs/>
          <w:sz w:val="22"/>
          <w:szCs w:val="22"/>
          <w:lang w:eastAsia="zh-TW"/>
        </w:rPr>
        <w:t xml:space="preserve">J Exp. </w:t>
      </w:r>
      <w:proofErr w:type="spellStart"/>
      <w:r w:rsidRPr="21755306">
        <w:rPr>
          <w:rFonts w:ascii="Times New Roman" w:hAnsi="Times New Roman" w:cs="Times New Roman"/>
          <w:b/>
          <w:bCs/>
          <w:sz w:val="22"/>
          <w:szCs w:val="22"/>
          <w:lang w:eastAsia="zh-TW"/>
        </w:rPr>
        <w:t>Hematol</w:t>
      </w:r>
      <w:proofErr w:type="spellEnd"/>
      <w:r w:rsidRPr="21755306">
        <w:rPr>
          <w:rFonts w:ascii="Times New Roman" w:hAnsi="Times New Roman" w:cs="Times New Roman"/>
          <w:sz w:val="22"/>
          <w:szCs w:val="22"/>
          <w:lang w:eastAsia="zh-TW"/>
        </w:rPr>
        <w:t xml:space="preserve">. 56:7-15. PMID: </w:t>
      </w:r>
      <w:r w:rsidRPr="21755306">
        <w:rPr>
          <w:rFonts w:ascii="Times New Roman" w:hAnsi="Times New Roman" w:cs="Times New Roman"/>
          <w:sz w:val="22"/>
          <w:szCs w:val="22"/>
        </w:rPr>
        <w:t xml:space="preserve">28911907 </w:t>
      </w:r>
    </w:p>
    <w:p w14:paraId="172AC32A" w14:textId="77777777" w:rsidR="008F695A" w:rsidRDefault="00B04B20" w:rsidP="00DB6D6E">
      <w:pPr>
        <w:numPr>
          <w:ilvl w:val="0"/>
          <w:numId w:val="1"/>
        </w:numPr>
        <w:tabs>
          <w:tab w:val="left" w:pos="450"/>
        </w:tabs>
        <w:spacing w:after="120"/>
        <w:rPr>
          <w:rFonts w:ascii="Times New Roman" w:hAnsi="Times New Roman" w:cs="Times New Roman"/>
          <w:sz w:val="22"/>
          <w:szCs w:val="22"/>
        </w:rPr>
      </w:pPr>
      <w:proofErr w:type="spellStart"/>
      <w:r w:rsidRPr="21755306">
        <w:rPr>
          <w:rFonts w:ascii="Times New Roman" w:hAnsi="Times New Roman" w:cs="Times New Roman"/>
          <w:sz w:val="22"/>
          <w:szCs w:val="22"/>
        </w:rPr>
        <w:t>Josefsdottir</w:t>
      </w:r>
      <w:proofErr w:type="spellEnd"/>
      <w:r w:rsidRPr="21755306">
        <w:rPr>
          <w:rFonts w:ascii="Times New Roman" w:hAnsi="Times New Roman" w:cs="Times New Roman"/>
          <w:sz w:val="22"/>
          <w:szCs w:val="22"/>
        </w:rPr>
        <w:t xml:space="preserve"> KS, Baldridge MT, Kadmon CS, and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(2017) Antibiotics impair murine hematopoiesis by depleting intestinal microbiota. </w:t>
      </w:r>
      <w:r w:rsidRPr="21755306">
        <w:rPr>
          <w:rFonts w:ascii="Times New Roman" w:hAnsi="Times New Roman" w:cs="Times New Roman"/>
          <w:b/>
          <w:bCs/>
          <w:sz w:val="22"/>
          <w:szCs w:val="22"/>
        </w:rPr>
        <w:t>Blood</w:t>
      </w:r>
      <w:r w:rsidRPr="21755306">
        <w:rPr>
          <w:rFonts w:ascii="Times New Roman" w:hAnsi="Times New Roman" w:cs="Times New Roman"/>
          <w:sz w:val="22"/>
          <w:szCs w:val="22"/>
        </w:rPr>
        <w:t xml:space="preserve">. 129(6):729-739. PMID: 27879260. </w:t>
      </w:r>
    </w:p>
    <w:p w14:paraId="4B755DC9" w14:textId="45626DEE" w:rsidR="00B04B20" w:rsidRPr="008F695A" w:rsidRDefault="00B04B20" w:rsidP="008F695A">
      <w:pPr>
        <w:tabs>
          <w:tab w:val="left" w:pos="450"/>
        </w:tabs>
        <w:spacing w:after="120"/>
        <w:ind w:left="720"/>
        <w:rPr>
          <w:rFonts w:ascii="Times New Roman" w:hAnsi="Times New Roman" w:cs="Times New Roman"/>
          <w:color w:val="0070C0"/>
          <w:sz w:val="22"/>
          <w:szCs w:val="22"/>
        </w:rPr>
      </w:pPr>
      <w:r w:rsidRPr="008F695A">
        <w:rPr>
          <w:rFonts w:ascii="Times New Roman" w:hAnsi="Times New Roman" w:cs="Times New Roman"/>
          <w:i/>
          <w:iCs/>
          <w:color w:val="0070C0"/>
          <w:sz w:val="22"/>
          <w:szCs w:val="22"/>
        </w:rPr>
        <w:t xml:space="preserve">This study demonstrates the critical role of bacterial microbiota in supporting steady state hematopoiesis. It has been cited </w:t>
      </w:r>
      <w:r w:rsidR="008F695A">
        <w:rPr>
          <w:rFonts w:ascii="Times New Roman" w:hAnsi="Times New Roman" w:cs="Times New Roman"/>
          <w:i/>
          <w:iCs/>
          <w:color w:val="0070C0"/>
          <w:sz w:val="22"/>
          <w:szCs w:val="22"/>
        </w:rPr>
        <w:t>&gt;</w:t>
      </w:r>
      <w:r w:rsidR="004F5D96">
        <w:rPr>
          <w:rFonts w:ascii="Times New Roman" w:hAnsi="Times New Roman" w:cs="Times New Roman"/>
          <w:i/>
          <w:iCs/>
          <w:color w:val="0070C0"/>
          <w:sz w:val="22"/>
          <w:szCs w:val="22"/>
        </w:rPr>
        <w:t>30</w:t>
      </w:r>
      <w:r w:rsidR="008F695A">
        <w:rPr>
          <w:rFonts w:ascii="Times New Roman" w:hAnsi="Times New Roman" w:cs="Times New Roman"/>
          <w:i/>
          <w:iCs/>
          <w:color w:val="0070C0"/>
          <w:sz w:val="22"/>
          <w:szCs w:val="22"/>
        </w:rPr>
        <w:t>0</w:t>
      </w:r>
      <w:r w:rsidRPr="008F695A">
        <w:rPr>
          <w:rFonts w:ascii="Times New Roman" w:hAnsi="Times New Roman" w:cs="Times New Roman"/>
          <w:i/>
          <w:iCs/>
          <w:color w:val="0070C0"/>
          <w:sz w:val="22"/>
          <w:szCs w:val="22"/>
        </w:rPr>
        <w:t xml:space="preserve"> times.</w:t>
      </w:r>
    </w:p>
    <w:p w14:paraId="31D422E1" w14:textId="77777777" w:rsidR="008F695A"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rPr>
        <w:t xml:space="preserve">Matatall KA, Jeong M, Chen S, Sun D, Chen F, Mo Q, Kimmel M, and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(2016) Chronic infection depletes hematopoietic stem cells through stress-induced terminal differentiation. </w:t>
      </w:r>
      <w:r w:rsidRPr="21755306">
        <w:rPr>
          <w:rFonts w:ascii="Times New Roman" w:hAnsi="Times New Roman" w:cs="Times New Roman"/>
          <w:b/>
          <w:bCs/>
          <w:sz w:val="22"/>
          <w:szCs w:val="22"/>
        </w:rPr>
        <w:t>Cell Reports</w:t>
      </w:r>
      <w:r w:rsidRPr="21755306">
        <w:rPr>
          <w:rFonts w:ascii="Times New Roman" w:hAnsi="Times New Roman" w:cs="Times New Roman"/>
          <w:sz w:val="22"/>
          <w:szCs w:val="22"/>
        </w:rPr>
        <w:t xml:space="preserve">. 17, 2584-95. PMID: 27926863. </w:t>
      </w:r>
    </w:p>
    <w:p w14:paraId="709BC467" w14:textId="0C538347" w:rsidR="00B04B20" w:rsidRPr="008F695A" w:rsidRDefault="00B04B20" w:rsidP="008F695A">
      <w:pPr>
        <w:tabs>
          <w:tab w:val="left" w:pos="450"/>
        </w:tabs>
        <w:spacing w:after="120"/>
        <w:ind w:left="720"/>
        <w:rPr>
          <w:rFonts w:ascii="Times New Roman" w:hAnsi="Times New Roman" w:cs="Times New Roman"/>
          <w:color w:val="0070C0"/>
          <w:sz w:val="22"/>
          <w:szCs w:val="22"/>
        </w:rPr>
      </w:pPr>
      <w:r w:rsidRPr="008F695A">
        <w:rPr>
          <w:rFonts w:ascii="Times New Roman" w:hAnsi="Times New Roman" w:cs="Times New Roman"/>
          <w:i/>
          <w:iCs/>
          <w:color w:val="0070C0"/>
          <w:sz w:val="22"/>
          <w:szCs w:val="22"/>
        </w:rPr>
        <w:t xml:space="preserve">This study provides proof of concept that chronic infection can drive bone marrow failure by exhaustion of the hematopoietic stem cell compartment. It has been cited </w:t>
      </w:r>
      <w:r w:rsidR="008F695A" w:rsidRPr="008F695A">
        <w:rPr>
          <w:rFonts w:ascii="Times New Roman" w:hAnsi="Times New Roman" w:cs="Times New Roman"/>
          <w:i/>
          <w:iCs/>
          <w:color w:val="0070C0"/>
          <w:sz w:val="22"/>
          <w:szCs w:val="22"/>
        </w:rPr>
        <w:t>&gt;2</w:t>
      </w:r>
      <w:r w:rsidR="001E2567">
        <w:rPr>
          <w:rFonts w:ascii="Times New Roman" w:hAnsi="Times New Roman" w:cs="Times New Roman"/>
          <w:i/>
          <w:iCs/>
          <w:color w:val="0070C0"/>
          <w:sz w:val="22"/>
          <w:szCs w:val="22"/>
        </w:rPr>
        <w:t>5</w:t>
      </w:r>
      <w:r w:rsidR="008F695A" w:rsidRPr="008F695A">
        <w:rPr>
          <w:rFonts w:ascii="Times New Roman" w:hAnsi="Times New Roman" w:cs="Times New Roman"/>
          <w:i/>
          <w:iCs/>
          <w:color w:val="0070C0"/>
          <w:sz w:val="22"/>
          <w:szCs w:val="22"/>
        </w:rPr>
        <w:t>0</w:t>
      </w:r>
      <w:r w:rsidRPr="008F695A">
        <w:rPr>
          <w:rFonts w:ascii="Times New Roman" w:hAnsi="Times New Roman" w:cs="Times New Roman"/>
          <w:i/>
          <w:iCs/>
          <w:color w:val="0070C0"/>
          <w:sz w:val="22"/>
          <w:szCs w:val="22"/>
        </w:rPr>
        <w:t xml:space="preserve"> times.</w:t>
      </w:r>
    </w:p>
    <w:p w14:paraId="22CAA233" w14:textId="77777777" w:rsidR="00B04B20" w:rsidRPr="00B04B20"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rPr>
        <w:t xml:space="preserve">Li, HS, Jin J, Liang X, Matatall KA, Ma Y, Zhang H, Ullrich SE,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Sun SC, and </w:t>
      </w:r>
      <w:proofErr w:type="spellStart"/>
      <w:r w:rsidRPr="21755306">
        <w:rPr>
          <w:rFonts w:ascii="Times New Roman" w:hAnsi="Times New Roman" w:cs="Times New Roman"/>
          <w:sz w:val="22"/>
          <w:szCs w:val="22"/>
        </w:rPr>
        <w:t>Watowich</w:t>
      </w:r>
      <w:proofErr w:type="spellEnd"/>
      <w:r w:rsidRPr="21755306">
        <w:rPr>
          <w:rFonts w:ascii="Times New Roman" w:hAnsi="Times New Roman" w:cs="Times New Roman"/>
          <w:sz w:val="22"/>
          <w:szCs w:val="22"/>
        </w:rPr>
        <w:t xml:space="preserve"> SS. (2016) Loss of c-kit and bone marrow failure upon conditional removal of the GATA-2 C-terminal zinc finger domain in adult mice. </w:t>
      </w:r>
      <w:proofErr w:type="spellStart"/>
      <w:r w:rsidRPr="21755306">
        <w:rPr>
          <w:rFonts w:ascii="Times New Roman" w:hAnsi="Times New Roman" w:cs="Times New Roman"/>
          <w:b/>
          <w:bCs/>
          <w:sz w:val="22"/>
          <w:szCs w:val="22"/>
        </w:rPr>
        <w:t>Eur</w:t>
      </w:r>
      <w:proofErr w:type="spellEnd"/>
      <w:r w:rsidRPr="21755306">
        <w:rPr>
          <w:rFonts w:ascii="Times New Roman" w:hAnsi="Times New Roman" w:cs="Times New Roman"/>
          <w:b/>
          <w:bCs/>
          <w:sz w:val="22"/>
          <w:szCs w:val="22"/>
        </w:rPr>
        <w:t xml:space="preserve"> J </w:t>
      </w:r>
      <w:proofErr w:type="spellStart"/>
      <w:r w:rsidRPr="21755306">
        <w:rPr>
          <w:rFonts w:ascii="Times New Roman" w:hAnsi="Times New Roman" w:cs="Times New Roman"/>
          <w:b/>
          <w:bCs/>
          <w:sz w:val="22"/>
          <w:szCs w:val="22"/>
        </w:rPr>
        <w:t>Haematol</w:t>
      </w:r>
      <w:proofErr w:type="spellEnd"/>
      <w:r w:rsidRPr="21755306">
        <w:rPr>
          <w:rFonts w:ascii="Times New Roman" w:hAnsi="Times New Roman" w:cs="Times New Roman"/>
          <w:sz w:val="22"/>
          <w:szCs w:val="22"/>
        </w:rPr>
        <w:t xml:space="preserve">. 97(3):261-70. PMID: 26660446. </w:t>
      </w:r>
    </w:p>
    <w:p w14:paraId="52BD3EE4" w14:textId="77777777" w:rsidR="00B04B20" w:rsidRPr="00B04B20"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Matatall KA, Shen C, Goodell MA, Swierczek SI, and Prchal JT. (2015) Comparative Long-term Effects of Interferon Alpha and Hydroxyurea on Human Hematopoietic Progenitor Cells. </w:t>
      </w:r>
      <w:r w:rsidRPr="21755306">
        <w:rPr>
          <w:rFonts w:ascii="Times New Roman" w:hAnsi="Times New Roman" w:cs="Times New Roman"/>
          <w:b/>
          <w:bCs/>
          <w:sz w:val="22"/>
          <w:szCs w:val="22"/>
        </w:rPr>
        <w:t>Experimental Hematology</w:t>
      </w:r>
      <w:r w:rsidRPr="21755306">
        <w:rPr>
          <w:rFonts w:ascii="Times New Roman" w:hAnsi="Times New Roman" w:cs="Times New Roman"/>
          <w:sz w:val="22"/>
          <w:szCs w:val="22"/>
        </w:rPr>
        <w:t xml:space="preserve">. 43(10):912-918. PMID: 26072330. </w:t>
      </w:r>
    </w:p>
    <w:p w14:paraId="41228BCB" w14:textId="77777777" w:rsidR="00B04B20" w:rsidRPr="00B04B20"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Hicks MJ, Mazziotti MV, Eldin K, Starke JR, Michael M. (2015) Persistent Cat Scratch Disease Requiring Surgical Excision in a Patient with MPGN. </w:t>
      </w:r>
      <w:r w:rsidRPr="21755306">
        <w:rPr>
          <w:rFonts w:ascii="Times New Roman" w:hAnsi="Times New Roman" w:cs="Times New Roman"/>
          <w:b/>
          <w:bCs/>
          <w:sz w:val="22"/>
          <w:szCs w:val="22"/>
        </w:rPr>
        <w:t>Pediatrics</w:t>
      </w:r>
      <w:r w:rsidRPr="21755306">
        <w:rPr>
          <w:rFonts w:ascii="Times New Roman" w:hAnsi="Times New Roman" w:cs="Times New Roman"/>
          <w:sz w:val="22"/>
          <w:szCs w:val="22"/>
        </w:rPr>
        <w:t xml:space="preserve">. 135(6):e1514-17. PMID: 25963015. </w:t>
      </w:r>
    </w:p>
    <w:p w14:paraId="6559B1DA" w14:textId="77777777" w:rsidR="00B04B20"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rPr>
        <w:t xml:space="preserve">Rodgers, JT,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Brett JO, </w:t>
      </w:r>
      <w:proofErr w:type="spellStart"/>
      <w:r w:rsidRPr="21755306">
        <w:rPr>
          <w:rFonts w:ascii="Times New Roman" w:hAnsi="Times New Roman" w:cs="Times New Roman"/>
          <w:sz w:val="22"/>
          <w:szCs w:val="22"/>
        </w:rPr>
        <w:t>Cromie</w:t>
      </w:r>
      <w:proofErr w:type="spellEnd"/>
      <w:r w:rsidRPr="21755306">
        <w:rPr>
          <w:rFonts w:ascii="Times New Roman" w:hAnsi="Times New Roman" w:cs="Times New Roman"/>
          <w:sz w:val="22"/>
          <w:szCs w:val="22"/>
        </w:rPr>
        <w:t xml:space="preserve"> MJ, </w:t>
      </w:r>
      <w:proofErr w:type="spellStart"/>
      <w:r w:rsidRPr="21755306">
        <w:rPr>
          <w:rFonts w:ascii="Times New Roman" w:hAnsi="Times New Roman" w:cs="Times New Roman"/>
          <w:sz w:val="22"/>
          <w:szCs w:val="22"/>
        </w:rPr>
        <w:t>Charville</w:t>
      </w:r>
      <w:proofErr w:type="spellEnd"/>
      <w:r w:rsidRPr="21755306">
        <w:rPr>
          <w:rFonts w:ascii="Times New Roman" w:hAnsi="Times New Roman" w:cs="Times New Roman"/>
          <w:sz w:val="22"/>
          <w:szCs w:val="22"/>
        </w:rPr>
        <w:t xml:space="preserve"> GW, Maguire KK, Brunson C, Mastey N, Liu L, Tsai C, Goodell MA, and Rando TA. (2014) mTORC1 controls the adaptive transition of quiescent stem cells from G0 to </w:t>
      </w:r>
      <w:proofErr w:type="spellStart"/>
      <w:r w:rsidRPr="21755306">
        <w:rPr>
          <w:rFonts w:ascii="Times New Roman" w:hAnsi="Times New Roman" w:cs="Times New Roman"/>
          <w:sz w:val="22"/>
          <w:szCs w:val="22"/>
        </w:rPr>
        <w:t>GAlert</w:t>
      </w:r>
      <w:proofErr w:type="spellEnd"/>
      <w:r w:rsidRPr="21755306">
        <w:rPr>
          <w:rFonts w:ascii="Times New Roman" w:hAnsi="Times New Roman" w:cs="Times New Roman"/>
          <w:sz w:val="22"/>
          <w:szCs w:val="22"/>
        </w:rPr>
        <w:t xml:space="preserve">. </w:t>
      </w:r>
      <w:r w:rsidRPr="21755306">
        <w:rPr>
          <w:rFonts w:ascii="Times New Roman" w:hAnsi="Times New Roman" w:cs="Times New Roman"/>
          <w:b/>
          <w:bCs/>
          <w:sz w:val="22"/>
          <w:szCs w:val="22"/>
        </w:rPr>
        <w:t>Nature</w:t>
      </w:r>
      <w:r w:rsidRPr="21755306">
        <w:rPr>
          <w:rFonts w:ascii="Times New Roman" w:hAnsi="Times New Roman" w:cs="Times New Roman"/>
          <w:sz w:val="22"/>
          <w:szCs w:val="22"/>
        </w:rPr>
        <w:t>. 509(7505):393-6. PMID: 24870234.</w:t>
      </w:r>
    </w:p>
    <w:p w14:paraId="34771F29" w14:textId="1F616E23" w:rsidR="008F695A" w:rsidRPr="008F695A" w:rsidRDefault="008F695A" w:rsidP="74CBBD62">
      <w:pPr>
        <w:pStyle w:val="References"/>
        <w:numPr>
          <w:ilvl w:val="0"/>
          <w:numId w:val="0"/>
        </w:numPr>
        <w:ind w:left="720"/>
        <w:rPr>
          <w:i/>
          <w:iCs/>
          <w:color w:val="0070C0"/>
        </w:rPr>
      </w:pPr>
      <w:r w:rsidRPr="74CBBD62">
        <w:rPr>
          <w:i/>
          <w:iCs/>
          <w:color w:val="0070C0"/>
        </w:rPr>
        <w:t xml:space="preserve">This paper has had over </w:t>
      </w:r>
      <w:r w:rsidR="004F5D96">
        <w:rPr>
          <w:i/>
          <w:iCs/>
          <w:color w:val="0070C0"/>
        </w:rPr>
        <w:t>80</w:t>
      </w:r>
      <w:r w:rsidRPr="74CBBD62">
        <w:rPr>
          <w:i/>
          <w:iCs/>
          <w:color w:val="0070C0"/>
        </w:rPr>
        <w:t>0 citations.</w:t>
      </w:r>
    </w:p>
    <w:p w14:paraId="3D08E07F" w14:textId="77777777" w:rsidR="00B04B20" w:rsidRPr="00B04B20"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rPr>
        <w:t xml:space="preserve">Matatall, KA, Shen CC, Challen GA,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(2014) Type II interferon promotes differentiation of myeloid-biased hematopoietic stem cells. </w:t>
      </w:r>
      <w:r w:rsidRPr="21755306">
        <w:rPr>
          <w:rFonts w:ascii="Times New Roman" w:hAnsi="Times New Roman" w:cs="Times New Roman"/>
          <w:b/>
          <w:bCs/>
          <w:sz w:val="22"/>
          <w:szCs w:val="22"/>
        </w:rPr>
        <w:t>Stem Cells</w:t>
      </w:r>
      <w:r w:rsidRPr="21755306">
        <w:rPr>
          <w:rFonts w:ascii="Times New Roman" w:hAnsi="Times New Roman" w:cs="Times New Roman"/>
          <w:sz w:val="22"/>
          <w:szCs w:val="22"/>
        </w:rPr>
        <w:t>. 32(11):3023-30. PMID: 25078851.</w:t>
      </w:r>
    </w:p>
    <w:p w14:paraId="3F387D6C" w14:textId="77777777" w:rsidR="00243708" w:rsidRPr="00E53886" w:rsidRDefault="00243708" w:rsidP="00243708">
      <w:pPr>
        <w:numPr>
          <w:ilvl w:val="0"/>
          <w:numId w:val="1"/>
        </w:numPr>
        <w:tabs>
          <w:tab w:val="left" w:pos="2475"/>
        </w:tabs>
        <w:spacing w:after="120"/>
        <w:rPr>
          <w:rFonts w:ascii="Times New Roman" w:hAnsi="Times New Roman" w:cs="Times New Roman"/>
          <w:bCs/>
          <w:sz w:val="22"/>
          <w:szCs w:val="22"/>
        </w:rPr>
      </w:pPr>
      <w:proofErr w:type="spellStart"/>
      <w:r w:rsidRPr="00E53886">
        <w:rPr>
          <w:rFonts w:ascii="Times New Roman" w:hAnsi="Times New Roman" w:cs="Times New Roman"/>
          <w:bCs/>
          <w:sz w:val="22"/>
          <w:szCs w:val="22"/>
        </w:rPr>
        <w:t>Trompouki</w:t>
      </w:r>
      <w:proofErr w:type="spellEnd"/>
      <w:r w:rsidRPr="00E53886">
        <w:rPr>
          <w:rFonts w:ascii="Times New Roman" w:hAnsi="Times New Roman" w:cs="Times New Roman"/>
          <w:bCs/>
          <w:sz w:val="22"/>
          <w:szCs w:val="22"/>
        </w:rPr>
        <w:t xml:space="preserve"> E, </w:t>
      </w:r>
      <w:r w:rsidRPr="00E53886">
        <w:rPr>
          <w:rFonts w:ascii="Times New Roman" w:hAnsi="Times New Roman" w:cs="Times New Roman"/>
          <w:bCs/>
          <w:sz w:val="22"/>
          <w:szCs w:val="22"/>
          <w:u w:val="single"/>
        </w:rPr>
        <w:t>King KY</w:t>
      </w:r>
      <w:r w:rsidRPr="00E53886">
        <w:rPr>
          <w:rFonts w:ascii="Times New Roman" w:hAnsi="Times New Roman" w:cs="Times New Roman"/>
          <w:bCs/>
          <w:sz w:val="22"/>
          <w:szCs w:val="22"/>
        </w:rPr>
        <w:t xml:space="preserve">, Will B, Lessard J, Flores-Figueroa E, </w:t>
      </w:r>
      <w:proofErr w:type="spellStart"/>
      <w:r w:rsidRPr="00E53886">
        <w:rPr>
          <w:rFonts w:ascii="Times New Roman" w:hAnsi="Times New Roman" w:cs="Times New Roman"/>
          <w:bCs/>
          <w:sz w:val="22"/>
          <w:szCs w:val="22"/>
        </w:rPr>
        <w:t>Kokkaliaris</w:t>
      </w:r>
      <w:proofErr w:type="spellEnd"/>
      <w:r w:rsidRPr="00E53886">
        <w:rPr>
          <w:rFonts w:ascii="Times New Roman" w:hAnsi="Times New Roman" w:cs="Times New Roman"/>
          <w:bCs/>
          <w:sz w:val="22"/>
          <w:szCs w:val="22"/>
        </w:rPr>
        <w:t xml:space="preserve"> KD, Bowman T. (2014) Bloody signals: From birth to disease and death. </w:t>
      </w:r>
      <w:r w:rsidRPr="00E53886">
        <w:rPr>
          <w:rFonts w:ascii="Times New Roman" w:hAnsi="Times New Roman" w:cs="Times New Roman"/>
          <w:b/>
          <w:sz w:val="22"/>
          <w:szCs w:val="22"/>
        </w:rPr>
        <w:t xml:space="preserve">Exp </w:t>
      </w:r>
      <w:proofErr w:type="spellStart"/>
      <w:r w:rsidRPr="00E53886">
        <w:rPr>
          <w:rFonts w:ascii="Times New Roman" w:hAnsi="Times New Roman" w:cs="Times New Roman"/>
          <w:b/>
          <w:sz w:val="22"/>
          <w:szCs w:val="22"/>
        </w:rPr>
        <w:t>Hematol</w:t>
      </w:r>
      <w:proofErr w:type="spellEnd"/>
      <w:r w:rsidRPr="00E53886">
        <w:rPr>
          <w:rFonts w:ascii="Times New Roman" w:hAnsi="Times New Roman" w:cs="Times New Roman"/>
          <w:bCs/>
          <w:sz w:val="22"/>
          <w:szCs w:val="22"/>
        </w:rPr>
        <w:t>. 2014 Dec;42(12):989-94. PMID: 25482344.</w:t>
      </w:r>
    </w:p>
    <w:p w14:paraId="75305B5E" w14:textId="77777777" w:rsidR="00243708" w:rsidRPr="00B04B20" w:rsidRDefault="00243708" w:rsidP="00243708">
      <w:pPr>
        <w:numPr>
          <w:ilvl w:val="0"/>
          <w:numId w:val="1"/>
        </w:numPr>
        <w:tabs>
          <w:tab w:val="left" w:pos="450"/>
        </w:tabs>
        <w:spacing w:after="120"/>
        <w:rPr>
          <w:rFonts w:ascii="Times New Roman" w:hAnsi="Times New Roman" w:cs="Times New Roman"/>
          <w:sz w:val="22"/>
          <w:szCs w:val="22"/>
        </w:rPr>
      </w:pPr>
      <w:r w:rsidRPr="7A5EB894">
        <w:rPr>
          <w:rFonts w:ascii="Times New Roman" w:hAnsi="Times New Roman" w:cs="Times New Roman"/>
          <w:sz w:val="22"/>
          <w:szCs w:val="22"/>
        </w:rPr>
        <w:t xml:space="preserve">Rossi L, Lin KK, Boles NC, Yang L, </w:t>
      </w:r>
      <w:r w:rsidRPr="7A5EB894">
        <w:rPr>
          <w:rFonts w:ascii="Times New Roman" w:hAnsi="Times New Roman" w:cs="Times New Roman"/>
          <w:sz w:val="22"/>
          <w:szCs w:val="22"/>
          <w:u w:val="single"/>
        </w:rPr>
        <w:t>King KY</w:t>
      </w:r>
      <w:r w:rsidRPr="7A5EB894">
        <w:rPr>
          <w:rFonts w:ascii="Times New Roman" w:hAnsi="Times New Roman" w:cs="Times New Roman"/>
          <w:sz w:val="22"/>
          <w:szCs w:val="22"/>
        </w:rPr>
        <w:t xml:space="preserve">, Jeong M, Mayle A, and Goodell MA. (2012) Less is more: unveiling the functional core of hematopoietic stem cells through knockout mice. </w:t>
      </w:r>
      <w:r w:rsidRPr="7A5EB894">
        <w:rPr>
          <w:rFonts w:ascii="Times New Roman" w:hAnsi="Times New Roman" w:cs="Times New Roman"/>
          <w:b/>
          <w:bCs/>
          <w:sz w:val="22"/>
          <w:szCs w:val="22"/>
        </w:rPr>
        <w:t>Cell Stem Cell</w:t>
      </w:r>
      <w:r w:rsidRPr="7A5EB894">
        <w:rPr>
          <w:rFonts w:ascii="Times New Roman" w:hAnsi="Times New Roman" w:cs="Times New Roman"/>
          <w:sz w:val="22"/>
          <w:szCs w:val="22"/>
        </w:rPr>
        <w:t>. 11(3):302-17. PMID: 22958929.</w:t>
      </w:r>
    </w:p>
    <w:p w14:paraId="1DEBC544" w14:textId="77777777" w:rsidR="00B04B20" w:rsidRPr="00B04B20" w:rsidRDefault="00B04B20" w:rsidP="00DB6D6E">
      <w:pPr>
        <w:numPr>
          <w:ilvl w:val="0"/>
          <w:numId w:val="1"/>
        </w:numPr>
        <w:spacing w:after="120"/>
        <w:rPr>
          <w:rFonts w:ascii="Times New Roman" w:hAnsi="Times New Roman" w:cs="Times New Roman"/>
          <w:sz w:val="22"/>
          <w:szCs w:val="22"/>
        </w:rPr>
      </w:pP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Lew JD, Lin JS, Ma X, Graviss EA, and Goodell MA. (2011) A deletion polymorphism upstream of human IRGM1 is associated with tuberculosis disease susceptibility. </w:t>
      </w:r>
      <w:proofErr w:type="spellStart"/>
      <w:r w:rsidRPr="21755306">
        <w:rPr>
          <w:rFonts w:ascii="Times New Roman" w:hAnsi="Times New Roman" w:cs="Times New Roman"/>
          <w:b/>
          <w:bCs/>
          <w:sz w:val="22"/>
          <w:szCs w:val="22"/>
        </w:rPr>
        <w:t>PLoS</w:t>
      </w:r>
      <w:proofErr w:type="spellEnd"/>
      <w:r w:rsidRPr="21755306">
        <w:rPr>
          <w:rFonts w:ascii="Times New Roman" w:hAnsi="Times New Roman" w:cs="Times New Roman"/>
          <w:b/>
          <w:bCs/>
          <w:sz w:val="22"/>
          <w:szCs w:val="22"/>
        </w:rPr>
        <w:t xml:space="preserve"> One</w:t>
      </w:r>
      <w:r w:rsidRPr="21755306">
        <w:rPr>
          <w:rFonts w:ascii="Times New Roman" w:hAnsi="Times New Roman" w:cs="Times New Roman"/>
          <w:sz w:val="22"/>
          <w:szCs w:val="22"/>
        </w:rPr>
        <w:t>. 6(1):e16317. PMID: 21283700.</w:t>
      </w:r>
    </w:p>
    <w:p w14:paraId="78FB7447" w14:textId="77777777" w:rsidR="00B04B20" w:rsidRPr="00B04B20"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Baldridge MT*, </w:t>
      </w:r>
      <w:proofErr w:type="spellStart"/>
      <w:r w:rsidRPr="21755306">
        <w:rPr>
          <w:rFonts w:ascii="Times New Roman" w:hAnsi="Times New Roman" w:cs="Times New Roman"/>
          <w:sz w:val="22"/>
          <w:szCs w:val="22"/>
        </w:rPr>
        <w:t>Weksberg</w:t>
      </w:r>
      <w:proofErr w:type="spellEnd"/>
      <w:r w:rsidRPr="21755306">
        <w:rPr>
          <w:rFonts w:ascii="Times New Roman" w:hAnsi="Times New Roman" w:cs="Times New Roman"/>
          <w:sz w:val="22"/>
          <w:szCs w:val="22"/>
        </w:rPr>
        <w:t xml:space="preserve"> DC, Chambers SM, Lukov GL, Wu S, Boles NC, Jung SY, Qin J, Liu D, Songyang Z, Eissa NT, Taylor GA, and Goodell MA. (2011) IRGM1 is a negative regulator of interferon signaling and autophagy in the hematopoietic stem cell. </w:t>
      </w:r>
      <w:r w:rsidRPr="21755306">
        <w:rPr>
          <w:rFonts w:ascii="Times New Roman" w:hAnsi="Times New Roman" w:cs="Times New Roman"/>
          <w:b/>
          <w:bCs/>
          <w:sz w:val="22"/>
          <w:szCs w:val="22"/>
        </w:rPr>
        <w:t>Blood</w:t>
      </w:r>
      <w:r w:rsidRPr="21755306">
        <w:rPr>
          <w:rFonts w:ascii="Times New Roman" w:hAnsi="Times New Roman" w:cs="Times New Roman"/>
          <w:sz w:val="22"/>
          <w:szCs w:val="22"/>
        </w:rPr>
        <w:t>. 18(6):1525-33. PMID: 21633090.</w:t>
      </w:r>
    </w:p>
    <w:p w14:paraId="19B7AF1E" w14:textId="77777777" w:rsidR="00243708" w:rsidRDefault="00243708" w:rsidP="00243708">
      <w:pPr>
        <w:numPr>
          <w:ilvl w:val="0"/>
          <w:numId w:val="1"/>
        </w:numPr>
        <w:tabs>
          <w:tab w:val="left" w:pos="450"/>
        </w:tabs>
        <w:spacing w:after="120"/>
        <w:rPr>
          <w:rFonts w:ascii="Times New Roman" w:hAnsi="Times New Roman" w:cs="Times New Roman"/>
          <w:sz w:val="22"/>
          <w:szCs w:val="22"/>
        </w:rPr>
      </w:pPr>
      <w:r w:rsidRPr="7A5EB894">
        <w:rPr>
          <w:rFonts w:ascii="Times New Roman" w:hAnsi="Times New Roman" w:cs="Times New Roman"/>
          <w:sz w:val="22"/>
          <w:szCs w:val="22"/>
          <w:u w:val="single"/>
        </w:rPr>
        <w:t>King KY</w:t>
      </w:r>
      <w:r w:rsidRPr="7A5EB894">
        <w:rPr>
          <w:rFonts w:ascii="Times New Roman" w:hAnsi="Times New Roman" w:cs="Times New Roman"/>
          <w:sz w:val="22"/>
          <w:szCs w:val="22"/>
        </w:rPr>
        <w:t xml:space="preserve">, Goodell MA. (2011) Inflammatory modulation of HSCs: viewing the HSC as a foundation to the immune response. </w:t>
      </w:r>
      <w:r w:rsidRPr="7A5EB894">
        <w:rPr>
          <w:rFonts w:ascii="Times New Roman" w:hAnsi="Times New Roman" w:cs="Times New Roman"/>
          <w:b/>
          <w:bCs/>
          <w:sz w:val="22"/>
          <w:szCs w:val="22"/>
        </w:rPr>
        <w:t>Nature Rev Immunol.</w:t>
      </w:r>
      <w:r w:rsidRPr="7A5EB894">
        <w:rPr>
          <w:rFonts w:ascii="Times New Roman" w:hAnsi="Times New Roman" w:cs="Times New Roman"/>
          <w:sz w:val="22"/>
          <w:szCs w:val="22"/>
        </w:rPr>
        <w:t xml:space="preserve"> 11(10):685-92. PMID: 21904387.</w:t>
      </w:r>
    </w:p>
    <w:p w14:paraId="36C5C321" w14:textId="159DBAAE" w:rsidR="00243708" w:rsidRPr="008F695A" w:rsidRDefault="00243708" w:rsidP="004F5D96">
      <w:pPr>
        <w:pStyle w:val="References"/>
        <w:numPr>
          <w:ilvl w:val="0"/>
          <w:numId w:val="0"/>
        </w:numPr>
        <w:ind w:left="360" w:firstLine="360"/>
        <w:rPr>
          <w:color w:val="0070C0"/>
        </w:rPr>
      </w:pPr>
      <w:r w:rsidRPr="003D6760">
        <w:rPr>
          <w:i/>
          <w:iCs/>
          <w:color w:val="0070C0"/>
        </w:rPr>
        <w:t xml:space="preserve">This review has had over </w:t>
      </w:r>
      <w:r w:rsidR="004F5D96">
        <w:rPr>
          <w:i/>
          <w:iCs/>
          <w:color w:val="0070C0"/>
        </w:rPr>
        <w:t>6</w:t>
      </w:r>
      <w:r w:rsidRPr="003D6760">
        <w:rPr>
          <w:i/>
          <w:iCs/>
          <w:color w:val="0070C0"/>
        </w:rPr>
        <w:t>00 citations.</w:t>
      </w:r>
    </w:p>
    <w:p w14:paraId="5BDB896D" w14:textId="77777777" w:rsidR="00243708" w:rsidRDefault="00243708" w:rsidP="00243708">
      <w:pPr>
        <w:numPr>
          <w:ilvl w:val="0"/>
          <w:numId w:val="1"/>
        </w:numPr>
        <w:tabs>
          <w:tab w:val="left" w:pos="450"/>
        </w:tabs>
        <w:spacing w:after="120"/>
        <w:rPr>
          <w:rFonts w:ascii="Times New Roman" w:hAnsi="Times New Roman" w:cs="Times New Roman"/>
          <w:sz w:val="22"/>
          <w:szCs w:val="22"/>
        </w:rPr>
      </w:pPr>
      <w:r w:rsidRPr="00B04B20">
        <w:rPr>
          <w:rFonts w:ascii="Times New Roman" w:hAnsi="Times New Roman" w:cs="Times New Roman"/>
          <w:sz w:val="22"/>
          <w:szCs w:val="22"/>
        </w:rPr>
        <w:lastRenderedPageBreak/>
        <w:t xml:space="preserve">Baldridge MT, </w:t>
      </w:r>
      <w:r w:rsidRPr="00B04B20">
        <w:rPr>
          <w:rFonts w:ascii="Times New Roman" w:hAnsi="Times New Roman" w:cs="Times New Roman"/>
          <w:sz w:val="22"/>
          <w:szCs w:val="22"/>
          <w:u w:val="single"/>
        </w:rPr>
        <w:t>King KY</w:t>
      </w:r>
      <w:r w:rsidRPr="00B04B20">
        <w:rPr>
          <w:rFonts w:ascii="Times New Roman" w:hAnsi="Times New Roman" w:cs="Times New Roman"/>
          <w:sz w:val="22"/>
          <w:szCs w:val="22"/>
        </w:rPr>
        <w:t xml:space="preserve">, and Goodell MA. (2011) Inflammatory signals regulate hematopoietic stem cells. </w:t>
      </w:r>
      <w:r w:rsidRPr="00B04B20">
        <w:rPr>
          <w:rFonts w:ascii="Times New Roman" w:hAnsi="Times New Roman" w:cs="Times New Roman"/>
          <w:b/>
          <w:bCs/>
          <w:sz w:val="22"/>
          <w:szCs w:val="22"/>
        </w:rPr>
        <w:t>Trends in Immunology</w:t>
      </w:r>
      <w:r w:rsidRPr="00B04B20">
        <w:rPr>
          <w:rFonts w:ascii="Times New Roman" w:hAnsi="Times New Roman" w:cs="Times New Roman"/>
          <w:sz w:val="22"/>
          <w:szCs w:val="22"/>
        </w:rPr>
        <w:t>. 32(2):57-65. PMID: 21233016.</w:t>
      </w:r>
    </w:p>
    <w:p w14:paraId="1033FC88" w14:textId="7D8DC2BB" w:rsidR="00243708" w:rsidRPr="008F695A" w:rsidRDefault="00243708" w:rsidP="004F5D96">
      <w:pPr>
        <w:pStyle w:val="References"/>
        <w:numPr>
          <w:ilvl w:val="0"/>
          <w:numId w:val="0"/>
        </w:numPr>
        <w:ind w:left="360" w:firstLine="360"/>
        <w:rPr>
          <w:color w:val="0070C0"/>
        </w:rPr>
      </w:pPr>
      <w:r w:rsidRPr="7A5EB894">
        <w:rPr>
          <w:i/>
          <w:iCs/>
          <w:color w:val="0070C0"/>
        </w:rPr>
        <w:t xml:space="preserve">This review has had over </w:t>
      </w:r>
      <w:r w:rsidR="004F5D96">
        <w:rPr>
          <w:i/>
          <w:iCs/>
          <w:color w:val="0070C0"/>
        </w:rPr>
        <w:t>4</w:t>
      </w:r>
      <w:r w:rsidRPr="7A5EB894">
        <w:rPr>
          <w:i/>
          <w:iCs/>
          <w:color w:val="0070C0"/>
        </w:rPr>
        <w:t>00 citations.</w:t>
      </w:r>
    </w:p>
    <w:p w14:paraId="59A7C5BD" w14:textId="77777777" w:rsidR="008F695A"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rPr>
        <w:t xml:space="preserve">Baldridge MT*,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Boles NC, </w:t>
      </w:r>
      <w:proofErr w:type="spellStart"/>
      <w:r w:rsidRPr="21755306">
        <w:rPr>
          <w:rFonts w:ascii="Times New Roman" w:hAnsi="Times New Roman" w:cs="Times New Roman"/>
          <w:sz w:val="22"/>
          <w:szCs w:val="22"/>
        </w:rPr>
        <w:t>Weksberg</w:t>
      </w:r>
      <w:proofErr w:type="spellEnd"/>
      <w:r w:rsidRPr="21755306">
        <w:rPr>
          <w:rFonts w:ascii="Times New Roman" w:hAnsi="Times New Roman" w:cs="Times New Roman"/>
          <w:sz w:val="22"/>
          <w:szCs w:val="22"/>
        </w:rPr>
        <w:t xml:space="preserve"> DC, and Goodell MA. (2010) Quiescent hematopoietic stem cells are activated by </w:t>
      </w:r>
      <w:proofErr w:type="spellStart"/>
      <w:r w:rsidRPr="21755306">
        <w:rPr>
          <w:rFonts w:ascii="Times New Roman" w:hAnsi="Times New Roman" w:cs="Times New Roman"/>
          <w:sz w:val="22"/>
          <w:szCs w:val="22"/>
        </w:rPr>
        <w:t>IFNg</w:t>
      </w:r>
      <w:proofErr w:type="spellEnd"/>
      <w:r w:rsidRPr="21755306">
        <w:rPr>
          <w:rFonts w:ascii="Times New Roman" w:hAnsi="Times New Roman" w:cs="Times New Roman"/>
          <w:sz w:val="22"/>
          <w:szCs w:val="22"/>
        </w:rPr>
        <w:t xml:space="preserve"> in response to chronic infection. </w:t>
      </w:r>
      <w:r w:rsidRPr="21755306">
        <w:rPr>
          <w:rFonts w:ascii="Times New Roman" w:hAnsi="Times New Roman" w:cs="Times New Roman"/>
          <w:b/>
          <w:bCs/>
          <w:sz w:val="22"/>
          <w:szCs w:val="22"/>
        </w:rPr>
        <w:t>Nature</w:t>
      </w:r>
      <w:r w:rsidRPr="21755306">
        <w:rPr>
          <w:rFonts w:ascii="Times New Roman" w:hAnsi="Times New Roman" w:cs="Times New Roman"/>
          <w:sz w:val="22"/>
          <w:szCs w:val="22"/>
        </w:rPr>
        <w:t xml:space="preserve">. 465:793-7. PMID: 20535209. </w:t>
      </w:r>
    </w:p>
    <w:p w14:paraId="61A8B8EF" w14:textId="5B2AC317" w:rsidR="00B04B20" w:rsidRPr="008F695A" w:rsidRDefault="00B04B20" w:rsidP="008F695A">
      <w:pPr>
        <w:tabs>
          <w:tab w:val="left" w:pos="450"/>
        </w:tabs>
        <w:spacing w:after="120"/>
        <w:ind w:left="720"/>
        <w:rPr>
          <w:rFonts w:ascii="Times New Roman" w:hAnsi="Times New Roman" w:cs="Times New Roman"/>
          <w:color w:val="0070C0"/>
          <w:sz w:val="22"/>
          <w:szCs w:val="22"/>
        </w:rPr>
      </w:pPr>
      <w:r w:rsidRPr="74CBBD62">
        <w:rPr>
          <w:rFonts w:ascii="Times New Roman" w:hAnsi="Times New Roman" w:cs="Times New Roman"/>
          <w:i/>
          <w:iCs/>
          <w:color w:val="0070C0"/>
          <w:sz w:val="22"/>
          <w:szCs w:val="22"/>
        </w:rPr>
        <w:t>This study represents the first report that infection directly activates hematopoietic stem cell division</w:t>
      </w:r>
      <w:r w:rsidR="004F5D96">
        <w:rPr>
          <w:rFonts w:ascii="Times New Roman" w:hAnsi="Times New Roman" w:cs="Times New Roman"/>
          <w:i/>
          <w:iCs/>
          <w:color w:val="0070C0"/>
          <w:sz w:val="22"/>
          <w:szCs w:val="22"/>
        </w:rPr>
        <w:t xml:space="preserve"> via</w:t>
      </w:r>
      <w:r w:rsidRPr="74CBBD62">
        <w:rPr>
          <w:rFonts w:ascii="Times New Roman" w:hAnsi="Times New Roman" w:cs="Times New Roman"/>
          <w:i/>
          <w:iCs/>
          <w:color w:val="0070C0"/>
          <w:sz w:val="22"/>
          <w:szCs w:val="22"/>
        </w:rPr>
        <w:t xml:space="preserve"> interferon gamma</w:t>
      </w:r>
      <w:r w:rsidR="004F5D96">
        <w:rPr>
          <w:rFonts w:ascii="Times New Roman" w:hAnsi="Times New Roman" w:cs="Times New Roman"/>
          <w:i/>
          <w:iCs/>
          <w:color w:val="0070C0"/>
          <w:sz w:val="22"/>
          <w:szCs w:val="22"/>
        </w:rPr>
        <w:t xml:space="preserve"> stimulation</w:t>
      </w:r>
      <w:r w:rsidRPr="74CBBD62">
        <w:rPr>
          <w:rFonts w:ascii="Times New Roman" w:hAnsi="Times New Roman" w:cs="Times New Roman"/>
          <w:i/>
          <w:iCs/>
          <w:color w:val="0070C0"/>
          <w:sz w:val="22"/>
          <w:szCs w:val="22"/>
        </w:rPr>
        <w:t xml:space="preserve">. The paper has been cited </w:t>
      </w:r>
      <w:r w:rsidR="008F695A" w:rsidRPr="74CBBD62">
        <w:rPr>
          <w:rFonts w:ascii="Times New Roman" w:hAnsi="Times New Roman" w:cs="Times New Roman"/>
          <w:i/>
          <w:iCs/>
          <w:color w:val="0070C0"/>
          <w:sz w:val="22"/>
          <w:szCs w:val="22"/>
        </w:rPr>
        <w:t>&gt;</w:t>
      </w:r>
      <w:r w:rsidR="501357AF" w:rsidRPr="74CBBD62">
        <w:rPr>
          <w:rFonts w:ascii="Times New Roman" w:hAnsi="Times New Roman" w:cs="Times New Roman"/>
          <w:i/>
          <w:iCs/>
          <w:color w:val="0070C0"/>
          <w:sz w:val="22"/>
          <w:szCs w:val="22"/>
        </w:rPr>
        <w:t>10</w:t>
      </w:r>
      <w:r w:rsidR="004F5D96">
        <w:rPr>
          <w:rFonts w:ascii="Times New Roman" w:hAnsi="Times New Roman" w:cs="Times New Roman"/>
          <w:i/>
          <w:iCs/>
          <w:color w:val="0070C0"/>
          <w:sz w:val="22"/>
          <w:szCs w:val="22"/>
        </w:rPr>
        <w:t>5</w:t>
      </w:r>
      <w:r w:rsidR="008F695A" w:rsidRPr="74CBBD62">
        <w:rPr>
          <w:rFonts w:ascii="Times New Roman" w:hAnsi="Times New Roman" w:cs="Times New Roman"/>
          <w:i/>
          <w:iCs/>
          <w:color w:val="0070C0"/>
          <w:sz w:val="22"/>
          <w:szCs w:val="22"/>
        </w:rPr>
        <w:t>0</w:t>
      </w:r>
      <w:r w:rsidRPr="74CBBD62">
        <w:rPr>
          <w:rFonts w:ascii="Times New Roman" w:hAnsi="Times New Roman" w:cs="Times New Roman"/>
          <w:i/>
          <w:iCs/>
          <w:color w:val="0070C0"/>
          <w:sz w:val="22"/>
          <w:szCs w:val="22"/>
        </w:rPr>
        <w:t xml:space="preserve"> times.</w:t>
      </w:r>
      <w:r w:rsidRPr="74CBBD62">
        <w:rPr>
          <w:rFonts w:ascii="Times New Roman" w:hAnsi="Times New Roman" w:cs="Times New Roman"/>
          <w:color w:val="0070C0"/>
          <w:sz w:val="22"/>
          <w:szCs w:val="22"/>
        </w:rPr>
        <w:t xml:space="preserve"> </w:t>
      </w:r>
    </w:p>
    <w:p w14:paraId="20CB8D75" w14:textId="77777777" w:rsidR="00B04B20" w:rsidRPr="00B04B20" w:rsidRDefault="00B04B20" w:rsidP="00DB6D6E">
      <w:pPr>
        <w:numPr>
          <w:ilvl w:val="0"/>
          <w:numId w:val="1"/>
        </w:numPr>
        <w:spacing w:after="120"/>
        <w:rPr>
          <w:rFonts w:ascii="Times New Roman" w:hAnsi="Times New Roman" w:cs="Times New Roman"/>
          <w:sz w:val="22"/>
          <w:szCs w:val="22"/>
        </w:rPr>
      </w:pP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Edwards ME, and Word BM. (2009) Hepatitis associated with micafungin use in a preterm infant. </w:t>
      </w:r>
      <w:r w:rsidRPr="21755306">
        <w:rPr>
          <w:rFonts w:ascii="Times New Roman" w:hAnsi="Times New Roman" w:cs="Times New Roman"/>
          <w:b/>
          <w:bCs/>
          <w:sz w:val="22"/>
          <w:szCs w:val="22"/>
        </w:rPr>
        <w:t>J. Perinatology</w:t>
      </w:r>
      <w:r w:rsidRPr="21755306">
        <w:rPr>
          <w:rFonts w:ascii="Times New Roman" w:hAnsi="Times New Roman" w:cs="Times New Roman"/>
          <w:sz w:val="22"/>
          <w:szCs w:val="22"/>
        </w:rPr>
        <w:t>.</w:t>
      </w:r>
      <w:r w:rsidRPr="21755306">
        <w:rPr>
          <w:rFonts w:ascii="Times New Roman" w:hAnsi="Times New Roman" w:cs="Times New Roman"/>
          <w:color w:val="000000" w:themeColor="text1"/>
          <w:sz w:val="22"/>
          <w:szCs w:val="22"/>
        </w:rPr>
        <w:t xml:space="preserve"> 29(4):320-2.</w:t>
      </w:r>
      <w:r w:rsidRPr="21755306">
        <w:rPr>
          <w:rFonts w:ascii="Times New Roman" w:hAnsi="Times New Roman" w:cs="Times New Roman"/>
          <w:sz w:val="22"/>
          <w:szCs w:val="22"/>
        </w:rPr>
        <w:t xml:space="preserve"> PMID: 19325554.</w:t>
      </w:r>
    </w:p>
    <w:p w14:paraId="3BFE72CF" w14:textId="77777777" w:rsidR="00B04B20" w:rsidRPr="00B04B20" w:rsidRDefault="00B04B20" w:rsidP="00DB6D6E">
      <w:pPr>
        <w:numPr>
          <w:ilvl w:val="0"/>
          <w:numId w:val="1"/>
        </w:numPr>
        <w:spacing w:after="120"/>
        <w:rPr>
          <w:rFonts w:ascii="Times New Roman" w:hAnsi="Times New Roman" w:cs="Times New Roman"/>
          <w:sz w:val="22"/>
          <w:szCs w:val="22"/>
        </w:rPr>
      </w:pP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Browning JC, Metry DW, Prestigiacomo J, Scollard D, Schutze GE, </w:t>
      </w:r>
      <w:proofErr w:type="spellStart"/>
      <w:r w:rsidRPr="21755306">
        <w:rPr>
          <w:rFonts w:ascii="Times New Roman" w:hAnsi="Times New Roman" w:cs="Times New Roman"/>
          <w:sz w:val="22"/>
          <w:szCs w:val="22"/>
        </w:rPr>
        <w:t>Stryjewska</w:t>
      </w:r>
      <w:proofErr w:type="spellEnd"/>
      <w:r w:rsidRPr="21755306">
        <w:rPr>
          <w:rFonts w:ascii="Times New Roman" w:hAnsi="Times New Roman" w:cs="Times New Roman"/>
          <w:sz w:val="22"/>
          <w:szCs w:val="22"/>
        </w:rPr>
        <w:t xml:space="preserve"> B, and </w:t>
      </w:r>
      <w:proofErr w:type="spellStart"/>
      <w:r w:rsidRPr="21755306">
        <w:rPr>
          <w:rFonts w:ascii="Times New Roman" w:hAnsi="Times New Roman" w:cs="Times New Roman"/>
          <w:sz w:val="22"/>
          <w:szCs w:val="22"/>
        </w:rPr>
        <w:t>Schwarzwald</w:t>
      </w:r>
      <w:proofErr w:type="spellEnd"/>
      <w:r w:rsidRPr="21755306">
        <w:rPr>
          <w:rFonts w:ascii="Times New Roman" w:hAnsi="Times New Roman" w:cs="Times New Roman"/>
          <w:sz w:val="22"/>
          <w:szCs w:val="22"/>
        </w:rPr>
        <w:t xml:space="preserve"> H. (2009) Leprosy and international adoption: a case report and review of diagnostic and treatment dilemmas. </w:t>
      </w:r>
      <w:r w:rsidRPr="21755306">
        <w:rPr>
          <w:rFonts w:ascii="Times New Roman" w:hAnsi="Times New Roman" w:cs="Times New Roman"/>
          <w:b/>
          <w:bCs/>
          <w:sz w:val="22"/>
          <w:szCs w:val="22"/>
        </w:rPr>
        <w:t>Pediatric Infectious Disease Journal.</w:t>
      </w:r>
      <w:r w:rsidRPr="21755306">
        <w:rPr>
          <w:rFonts w:ascii="Times New Roman" w:hAnsi="Times New Roman" w:cs="Times New Roman"/>
          <w:sz w:val="22"/>
          <w:szCs w:val="22"/>
        </w:rPr>
        <w:t xml:space="preserve"> </w:t>
      </w:r>
      <w:r w:rsidRPr="21755306">
        <w:rPr>
          <w:rFonts w:ascii="Times New Roman" w:hAnsi="Times New Roman" w:cs="Times New Roman"/>
          <w:color w:val="000000" w:themeColor="text1"/>
          <w:sz w:val="22"/>
          <w:szCs w:val="22"/>
        </w:rPr>
        <w:t>28(4):322-325.</w:t>
      </w:r>
      <w:r w:rsidRPr="21755306">
        <w:rPr>
          <w:rFonts w:ascii="Times New Roman" w:hAnsi="Times New Roman" w:cs="Times New Roman"/>
          <w:sz w:val="22"/>
          <w:szCs w:val="22"/>
        </w:rPr>
        <w:t xml:space="preserve"> PMID: 19238115.</w:t>
      </w:r>
    </w:p>
    <w:p w14:paraId="2B87369C" w14:textId="77777777" w:rsidR="00B04B20" w:rsidRPr="00B04B20"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rPr>
        <w:t xml:space="preserve">Brenot A,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Janowiak, B, Griffith, O, and </w:t>
      </w:r>
      <w:proofErr w:type="spellStart"/>
      <w:r w:rsidRPr="21755306">
        <w:rPr>
          <w:rFonts w:ascii="Times New Roman" w:hAnsi="Times New Roman" w:cs="Times New Roman"/>
          <w:sz w:val="22"/>
          <w:szCs w:val="22"/>
        </w:rPr>
        <w:t>Caparon</w:t>
      </w:r>
      <w:proofErr w:type="spellEnd"/>
      <w:r w:rsidRPr="21755306">
        <w:rPr>
          <w:rFonts w:ascii="Times New Roman" w:hAnsi="Times New Roman" w:cs="Times New Roman"/>
          <w:sz w:val="22"/>
          <w:szCs w:val="22"/>
        </w:rPr>
        <w:t xml:space="preserve">, MG. (2004) Contribution of glutathione peroxidase to the virulence of </w:t>
      </w:r>
      <w:r w:rsidRPr="21755306">
        <w:rPr>
          <w:rFonts w:ascii="Times New Roman" w:hAnsi="Times New Roman" w:cs="Times New Roman"/>
          <w:i/>
          <w:iCs/>
          <w:sz w:val="22"/>
          <w:szCs w:val="22"/>
        </w:rPr>
        <w:t>Streptococcus pyogenes</w:t>
      </w:r>
      <w:r w:rsidRPr="21755306">
        <w:rPr>
          <w:rFonts w:ascii="Times New Roman" w:hAnsi="Times New Roman" w:cs="Times New Roman"/>
          <w:b/>
          <w:bCs/>
          <w:i/>
          <w:iCs/>
          <w:sz w:val="22"/>
          <w:szCs w:val="22"/>
        </w:rPr>
        <w:t xml:space="preserve">. </w:t>
      </w:r>
      <w:r w:rsidRPr="21755306">
        <w:rPr>
          <w:rFonts w:ascii="Times New Roman" w:hAnsi="Times New Roman" w:cs="Times New Roman"/>
          <w:b/>
          <w:bCs/>
          <w:sz w:val="22"/>
          <w:szCs w:val="22"/>
        </w:rPr>
        <w:t>Infection and Immunity</w:t>
      </w:r>
      <w:r w:rsidRPr="21755306">
        <w:rPr>
          <w:rFonts w:ascii="Times New Roman" w:hAnsi="Times New Roman" w:cs="Times New Roman"/>
          <w:sz w:val="22"/>
          <w:szCs w:val="22"/>
        </w:rPr>
        <w:t xml:space="preserve"> 72(1):408-13. PMID: 14688122  (Work done at Washington University in St. Louis)</w:t>
      </w:r>
    </w:p>
    <w:p w14:paraId="7D46B61E" w14:textId="77777777" w:rsidR="00B04B20" w:rsidRPr="00B04B20" w:rsidRDefault="00B04B20" w:rsidP="00DB6D6E">
      <w:pPr>
        <w:numPr>
          <w:ilvl w:val="0"/>
          <w:numId w:val="1"/>
        </w:numPr>
        <w:spacing w:after="120"/>
        <w:rPr>
          <w:rFonts w:ascii="Times New Roman" w:hAnsi="Times New Roman" w:cs="Times New Roman"/>
          <w:sz w:val="22"/>
          <w:szCs w:val="22"/>
          <w:shd w:val="clear" w:color="auto" w:fill="FFFFFF"/>
          <w:lang w:eastAsia="zh-TW"/>
        </w:rPr>
      </w:pPr>
      <w:r w:rsidRPr="21755306">
        <w:rPr>
          <w:rFonts w:ascii="Times New Roman" w:hAnsi="Times New Roman" w:cs="Times New Roman"/>
          <w:sz w:val="22"/>
          <w:szCs w:val="22"/>
        </w:rPr>
        <w:t xml:space="preserve">Brenot A*,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and </w:t>
      </w:r>
      <w:proofErr w:type="spellStart"/>
      <w:r w:rsidRPr="21755306">
        <w:rPr>
          <w:rFonts w:ascii="Times New Roman" w:hAnsi="Times New Roman" w:cs="Times New Roman"/>
          <w:sz w:val="22"/>
          <w:szCs w:val="22"/>
        </w:rPr>
        <w:t>Caparon</w:t>
      </w:r>
      <w:proofErr w:type="spellEnd"/>
      <w:r w:rsidRPr="21755306">
        <w:rPr>
          <w:rFonts w:ascii="Times New Roman" w:hAnsi="Times New Roman" w:cs="Times New Roman"/>
          <w:sz w:val="22"/>
          <w:szCs w:val="22"/>
        </w:rPr>
        <w:t xml:space="preserve">, MG. (2005) The </w:t>
      </w:r>
      <w:proofErr w:type="spellStart"/>
      <w:r w:rsidRPr="21755306">
        <w:rPr>
          <w:rFonts w:ascii="Times New Roman" w:hAnsi="Times New Roman" w:cs="Times New Roman"/>
          <w:sz w:val="22"/>
          <w:szCs w:val="22"/>
        </w:rPr>
        <w:t>PerR</w:t>
      </w:r>
      <w:proofErr w:type="spellEnd"/>
      <w:r w:rsidRPr="21755306">
        <w:rPr>
          <w:rFonts w:ascii="Times New Roman" w:hAnsi="Times New Roman" w:cs="Times New Roman"/>
          <w:sz w:val="22"/>
          <w:szCs w:val="22"/>
        </w:rPr>
        <w:t xml:space="preserve"> regulon in peroxide resistance and virulence of </w:t>
      </w:r>
      <w:r w:rsidRPr="21755306">
        <w:rPr>
          <w:rFonts w:ascii="Times New Roman" w:hAnsi="Times New Roman" w:cs="Times New Roman"/>
          <w:i/>
          <w:iCs/>
          <w:sz w:val="22"/>
          <w:szCs w:val="22"/>
        </w:rPr>
        <w:t>Streptococcus pyogenes</w:t>
      </w:r>
      <w:r w:rsidRPr="21755306">
        <w:rPr>
          <w:rFonts w:ascii="Times New Roman" w:hAnsi="Times New Roman" w:cs="Times New Roman"/>
          <w:sz w:val="22"/>
          <w:szCs w:val="22"/>
        </w:rPr>
        <w:t xml:space="preserve">.  </w:t>
      </w:r>
      <w:r w:rsidRPr="21755306">
        <w:rPr>
          <w:rFonts w:ascii="Times New Roman" w:hAnsi="Times New Roman" w:cs="Times New Roman"/>
          <w:b/>
          <w:bCs/>
          <w:sz w:val="22"/>
          <w:szCs w:val="22"/>
        </w:rPr>
        <w:t xml:space="preserve">Mol. </w:t>
      </w:r>
      <w:proofErr w:type="spellStart"/>
      <w:r w:rsidRPr="21755306">
        <w:rPr>
          <w:rFonts w:ascii="Times New Roman" w:hAnsi="Times New Roman" w:cs="Times New Roman"/>
          <w:b/>
          <w:bCs/>
          <w:sz w:val="22"/>
          <w:szCs w:val="22"/>
        </w:rPr>
        <w:t>Microbiol</w:t>
      </w:r>
      <w:proofErr w:type="spellEnd"/>
      <w:r w:rsidRPr="21755306">
        <w:rPr>
          <w:rFonts w:ascii="Times New Roman" w:hAnsi="Times New Roman" w:cs="Times New Roman"/>
          <w:sz w:val="22"/>
          <w:szCs w:val="22"/>
        </w:rPr>
        <w:t>. 55(1):221-34. PMID: 15612930. (Work done at Washington University in St. Louis)</w:t>
      </w:r>
    </w:p>
    <w:p w14:paraId="1CC586A0" w14:textId="77777777" w:rsidR="00B04B20" w:rsidRPr="00B04B20" w:rsidRDefault="00B04B20" w:rsidP="00DB6D6E">
      <w:pPr>
        <w:numPr>
          <w:ilvl w:val="0"/>
          <w:numId w:val="1"/>
        </w:numPr>
        <w:spacing w:after="120"/>
        <w:rPr>
          <w:rFonts w:ascii="Times New Roman" w:hAnsi="Times New Roman" w:cs="Times New Roman"/>
          <w:sz w:val="22"/>
          <w:szCs w:val="22"/>
          <w:shd w:val="clear" w:color="auto" w:fill="FFFFFF"/>
          <w:lang w:eastAsia="zh-TW"/>
        </w:rPr>
      </w:pP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w:t>
      </w:r>
      <w:proofErr w:type="spellStart"/>
      <w:r w:rsidRPr="21755306">
        <w:rPr>
          <w:rFonts w:ascii="Times New Roman" w:hAnsi="Times New Roman" w:cs="Times New Roman"/>
          <w:sz w:val="22"/>
          <w:szCs w:val="22"/>
        </w:rPr>
        <w:t>Horenstein</w:t>
      </w:r>
      <w:proofErr w:type="spellEnd"/>
      <w:r w:rsidRPr="21755306">
        <w:rPr>
          <w:rFonts w:ascii="Times New Roman" w:hAnsi="Times New Roman" w:cs="Times New Roman"/>
          <w:sz w:val="22"/>
          <w:szCs w:val="22"/>
        </w:rPr>
        <w:t xml:space="preserve">, JA, </w:t>
      </w:r>
      <w:proofErr w:type="spellStart"/>
      <w:r w:rsidRPr="21755306">
        <w:rPr>
          <w:rFonts w:ascii="Times New Roman" w:hAnsi="Times New Roman" w:cs="Times New Roman"/>
          <w:sz w:val="22"/>
          <w:szCs w:val="22"/>
        </w:rPr>
        <w:t>Caparon</w:t>
      </w:r>
      <w:proofErr w:type="spellEnd"/>
      <w:r w:rsidRPr="21755306">
        <w:rPr>
          <w:rFonts w:ascii="Times New Roman" w:hAnsi="Times New Roman" w:cs="Times New Roman"/>
          <w:sz w:val="22"/>
          <w:szCs w:val="22"/>
        </w:rPr>
        <w:t xml:space="preserve">, MG. (2000) Aerotolerance and peroxide resistance in peroxidase and </w:t>
      </w:r>
      <w:proofErr w:type="spellStart"/>
      <w:r w:rsidRPr="21755306">
        <w:rPr>
          <w:rFonts w:ascii="Times New Roman" w:hAnsi="Times New Roman" w:cs="Times New Roman"/>
          <w:sz w:val="22"/>
          <w:szCs w:val="22"/>
        </w:rPr>
        <w:t>PerR</w:t>
      </w:r>
      <w:proofErr w:type="spellEnd"/>
      <w:r w:rsidRPr="21755306">
        <w:rPr>
          <w:rFonts w:ascii="Times New Roman" w:hAnsi="Times New Roman" w:cs="Times New Roman"/>
          <w:sz w:val="22"/>
          <w:szCs w:val="22"/>
        </w:rPr>
        <w:t xml:space="preserve"> mutants of </w:t>
      </w:r>
      <w:r w:rsidRPr="21755306">
        <w:rPr>
          <w:rFonts w:ascii="Times New Roman" w:hAnsi="Times New Roman" w:cs="Times New Roman"/>
          <w:i/>
          <w:iCs/>
          <w:sz w:val="22"/>
          <w:szCs w:val="22"/>
        </w:rPr>
        <w:t>Streptococcus pyogenes</w:t>
      </w:r>
      <w:r w:rsidRPr="21755306">
        <w:rPr>
          <w:rFonts w:ascii="Times New Roman" w:hAnsi="Times New Roman" w:cs="Times New Roman"/>
          <w:sz w:val="22"/>
          <w:szCs w:val="22"/>
        </w:rPr>
        <w:t xml:space="preserve">.  </w:t>
      </w:r>
      <w:r w:rsidRPr="21755306">
        <w:rPr>
          <w:rFonts w:ascii="Times New Roman" w:hAnsi="Times New Roman" w:cs="Times New Roman"/>
          <w:b/>
          <w:bCs/>
          <w:sz w:val="22"/>
          <w:szCs w:val="22"/>
        </w:rPr>
        <w:t xml:space="preserve">J </w:t>
      </w:r>
      <w:proofErr w:type="spellStart"/>
      <w:r w:rsidRPr="21755306">
        <w:rPr>
          <w:rFonts w:ascii="Times New Roman" w:hAnsi="Times New Roman" w:cs="Times New Roman"/>
          <w:b/>
          <w:bCs/>
          <w:sz w:val="22"/>
          <w:szCs w:val="22"/>
        </w:rPr>
        <w:t>Bacteriol</w:t>
      </w:r>
      <w:proofErr w:type="spellEnd"/>
      <w:r w:rsidRPr="21755306">
        <w:rPr>
          <w:rFonts w:ascii="Times New Roman" w:hAnsi="Times New Roman" w:cs="Times New Roman"/>
          <w:sz w:val="22"/>
          <w:szCs w:val="22"/>
        </w:rPr>
        <w:t>.  182(19):5290-9. PMID: 10986229. (Work done at Washington University in St. Louis)</w:t>
      </w:r>
    </w:p>
    <w:p w14:paraId="60CA66FD" w14:textId="77777777" w:rsidR="00B04B20" w:rsidRPr="00B04B20" w:rsidRDefault="00B04B20" w:rsidP="00DB6D6E">
      <w:pPr>
        <w:numPr>
          <w:ilvl w:val="0"/>
          <w:numId w:val="1"/>
        </w:numPr>
        <w:tabs>
          <w:tab w:val="left" w:pos="450"/>
        </w:tabs>
        <w:spacing w:after="120"/>
        <w:rPr>
          <w:rFonts w:ascii="Times New Roman" w:hAnsi="Times New Roman" w:cs="Times New Roman"/>
          <w:sz w:val="22"/>
          <w:szCs w:val="22"/>
        </w:rPr>
      </w:pPr>
      <w:r w:rsidRPr="21755306">
        <w:rPr>
          <w:rFonts w:ascii="Times New Roman" w:hAnsi="Times New Roman" w:cs="Times New Roman"/>
          <w:sz w:val="22"/>
          <w:szCs w:val="22"/>
        </w:rPr>
        <w:t xml:space="preserve">Smith RF, and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(1995) Identification of a eukaryotic-like protein kinase gene in Archaebacteria. </w:t>
      </w:r>
      <w:r w:rsidRPr="21755306">
        <w:rPr>
          <w:rFonts w:ascii="Times New Roman" w:hAnsi="Times New Roman" w:cs="Times New Roman"/>
          <w:b/>
          <w:bCs/>
          <w:sz w:val="22"/>
          <w:szCs w:val="22"/>
        </w:rPr>
        <w:t>Protein Sci</w:t>
      </w:r>
      <w:r w:rsidRPr="21755306">
        <w:rPr>
          <w:rFonts w:ascii="Times New Roman" w:hAnsi="Times New Roman" w:cs="Times New Roman"/>
          <w:sz w:val="22"/>
          <w:szCs w:val="22"/>
        </w:rPr>
        <w:t>. 4(1):126-9. PMID: 7773169.</w:t>
      </w:r>
    </w:p>
    <w:p w14:paraId="4FDDE0F5" w14:textId="77777777" w:rsidR="00B04B20" w:rsidRPr="00B04B20" w:rsidRDefault="00B04B20" w:rsidP="00DB6D6E">
      <w:pPr>
        <w:numPr>
          <w:ilvl w:val="0"/>
          <w:numId w:val="1"/>
        </w:numPr>
        <w:contextualSpacing/>
        <w:rPr>
          <w:rFonts w:ascii="Times New Roman" w:hAnsi="Times New Roman" w:cs="Times New Roman"/>
          <w:sz w:val="22"/>
          <w:szCs w:val="22"/>
        </w:rPr>
      </w:pPr>
      <w:r w:rsidRPr="21755306">
        <w:rPr>
          <w:rFonts w:ascii="Times New Roman" w:hAnsi="Times New Roman" w:cs="Times New Roman"/>
          <w:sz w:val="22"/>
          <w:szCs w:val="22"/>
        </w:rPr>
        <w:t xml:space="preserve">Worley KC, </w:t>
      </w:r>
      <w:r w:rsidRPr="21755306">
        <w:rPr>
          <w:rFonts w:ascii="Times New Roman" w:hAnsi="Times New Roman" w:cs="Times New Roman"/>
          <w:sz w:val="22"/>
          <w:szCs w:val="22"/>
          <w:u w:val="single"/>
        </w:rPr>
        <w:t>King KY</w:t>
      </w:r>
      <w:r w:rsidRPr="21755306">
        <w:rPr>
          <w:rFonts w:ascii="Times New Roman" w:hAnsi="Times New Roman" w:cs="Times New Roman"/>
          <w:sz w:val="22"/>
          <w:szCs w:val="22"/>
        </w:rPr>
        <w:t xml:space="preserve">, Chua S, McCabe ER, Smith RF. (1995) Identification of new members of a carbohydrate kinase-encoding gene family. </w:t>
      </w:r>
      <w:r w:rsidRPr="21755306">
        <w:rPr>
          <w:rFonts w:ascii="Times New Roman" w:hAnsi="Times New Roman" w:cs="Times New Roman"/>
          <w:b/>
          <w:bCs/>
          <w:sz w:val="22"/>
          <w:szCs w:val="22"/>
        </w:rPr>
        <w:t xml:space="preserve">J </w:t>
      </w:r>
      <w:proofErr w:type="spellStart"/>
      <w:r w:rsidRPr="21755306">
        <w:rPr>
          <w:rFonts w:ascii="Times New Roman" w:hAnsi="Times New Roman" w:cs="Times New Roman"/>
          <w:b/>
          <w:bCs/>
          <w:sz w:val="22"/>
          <w:szCs w:val="22"/>
        </w:rPr>
        <w:t>Comput</w:t>
      </w:r>
      <w:proofErr w:type="spellEnd"/>
      <w:r w:rsidRPr="21755306">
        <w:rPr>
          <w:rFonts w:ascii="Times New Roman" w:hAnsi="Times New Roman" w:cs="Times New Roman"/>
          <w:b/>
          <w:bCs/>
          <w:sz w:val="22"/>
          <w:szCs w:val="22"/>
        </w:rPr>
        <w:t xml:space="preserve"> Biol</w:t>
      </w:r>
      <w:r w:rsidRPr="21755306">
        <w:rPr>
          <w:rFonts w:ascii="Times New Roman" w:hAnsi="Times New Roman" w:cs="Times New Roman"/>
          <w:sz w:val="22"/>
          <w:szCs w:val="22"/>
        </w:rPr>
        <w:t xml:space="preserve">.  </w:t>
      </w:r>
    </w:p>
    <w:p w14:paraId="0E0C0A2C" w14:textId="77777777" w:rsidR="00B04B20" w:rsidRPr="00B04B20" w:rsidRDefault="00B04B20" w:rsidP="006C4284">
      <w:pPr>
        <w:ind w:left="360"/>
        <w:contextualSpacing/>
        <w:rPr>
          <w:rFonts w:ascii="Times New Roman" w:hAnsi="Times New Roman" w:cs="Times New Roman"/>
          <w:sz w:val="22"/>
          <w:szCs w:val="22"/>
        </w:rPr>
      </w:pPr>
      <w:r w:rsidRPr="00B04B20">
        <w:rPr>
          <w:rFonts w:ascii="Times New Roman" w:hAnsi="Times New Roman" w:cs="Times New Roman"/>
          <w:sz w:val="22"/>
          <w:szCs w:val="22"/>
        </w:rPr>
        <w:t>2(3):451-8. PMID: 8521274.</w:t>
      </w:r>
    </w:p>
    <w:p w14:paraId="00AFF730" w14:textId="553256C7" w:rsidR="00176410" w:rsidRPr="00D5143A" w:rsidRDefault="00176410" w:rsidP="00654FDD">
      <w:pPr>
        <w:rPr>
          <w:rFonts w:ascii="Times New Roman" w:hAnsi="Times New Roman" w:cs="Times New Roman"/>
          <w:sz w:val="22"/>
          <w:szCs w:val="22"/>
        </w:rPr>
      </w:pPr>
    </w:p>
    <w:bookmarkEnd w:id="2"/>
    <w:p w14:paraId="07380110" w14:textId="3F21FE49" w:rsidR="000326A6" w:rsidRPr="00853131" w:rsidRDefault="008F695A" w:rsidP="00654FDD">
      <w:pPr>
        <w:rPr>
          <w:rFonts w:ascii="Times New Roman" w:hAnsi="Times New Roman" w:cs="Times New Roman"/>
          <w:sz w:val="22"/>
          <w:szCs w:val="22"/>
        </w:rPr>
      </w:pPr>
      <w:r w:rsidRPr="7A5EB894">
        <w:rPr>
          <w:rFonts w:ascii="Times New Roman" w:hAnsi="Times New Roman" w:cs="Times New Roman"/>
          <w:i/>
          <w:iCs/>
          <w:sz w:val="22"/>
          <w:szCs w:val="22"/>
        </w:rPr>
        <w:t xml:space="preserve">Book Chapters and </w:t>
      </w:r>
      <w:r w:rsidR="00AF3F2B" w:rsidRPr="7A5EB894">
        <w:rPr>
          <w:rFonts w:ascii="Times New Roman" w:hAnsi="Times New Roman" w:cs="Times New Roman"/>
          <w:i/>
          <w:iCs/>
          <w:sz w:val="22"/>
          <w:szCs w:val="22"/>
        </w:rPr>
        <w:t xml:space="preserve">Commentary </w:t>
      </w:r>
      <w:r w:rsidR="004019B9" w:rsidRPr="7A5EB894">
        <w:rPr>
          <w:rFonts w:ascii="Times New Roman" w:hAnsi="Times New Roman" w:cs="Times New Roman"/>
          <w:sz w:val="22"/>
          <w:szCs w:val="22"/>
        </w:rPr>
        <w:t>(Reverse chronolog</w:t>
      </w:r>
      <w:r w:rsidR="004C4D93" w:rsidRPr="7A5EB894">
        <w:rPr>
          <w:rFonts w:ascii="Times New Roman" w:hAnsi="Times New Roman" w:cs="Times New Roman"/>
          <w:sz w:val="22"/>
          <w:szCs w:val="22"/>
        </w:rPr>
        <w:t xml:space="preserve">y; </w:t>
      </w:r>
      <w:r w:rsidR="006B52A3">
        <w:rPr>
          <w:rFonts w:ascii="Times New Roman" w:hAnsi="Times New Roman" w:cs="Times New Roman"/>
          <w:sz w:val="22"/>
          <w:szCs w:val="22"/>
        </w:rPr>
        <w:t>12</w:t>
      </w:r>
      <w:r w:rsidR="00A22A93" w:rsidRPr="7A5EB894">
        <w:rPr>
          <w:rFonts w:ascii="Times New Roman" w:hAnsi="Times New Roman" w:cs="Times New Roman"/>
          <w:sz w:val="22"/>
          <w:szCs w:val="22"/>
        </w:rPr>
        <w:t xml:space="preserve"> total</w:t>
      </w:r>
      <w:r w:rsidR="004C4D93" w:rsidRPr="7A5EB894">
        <w:rPr>
          <w:rFonts w:ascii="Times New Roman" w:hAnsi="Times New Roman" w:cs="Times New Roman"/>
          <w:sz w:val="22"/>
          <w:szCs w:val="22"/>
        </w:rPr>
        <w:t>)</w:t>
      </w:r>
    </w:p>
    <w:p w14:paraId="10EFA4F9" w14:textId="77777777" w:rsidR="00A44BA4" w:rsidRPr="00E53886" w:rsidRDefault="00A44BA4" w:rsidP="00654FDD">
      <w:pPr>
        <w:rPr>
          <w:rFonts w:ascii="Times New Roman" w:hAnsi="Times New Roman" w:cs="Times New Roman"/>
          <w:b/>
          <w:bCs/>
          <w:sz w:val="22"/>
          <w:szCs w:val="22"/>
          <w:u w:val="single"/>
        </w:rPr>
      </w:pPr>
    </w:p>
    <w:p w14:paraId="15C0DAC4" w14:textId="52D0DB4C" w:rsidR="00E53886" w:rsidRPr="008F695A" w:rsidRDefault="008F695A" w:rsidP="00DB6D6E">
      <w:pPr>
        <w:numPr>
          <w:ilvl w:val="0"/>
          <w:numId w:val="2"/>
        </w:numPr>
        <w:tabs>
          <w:tab w:val="left" w:pos="2475"/>
        </w:tabs>
        <w:spacing w:after="120"/>
        <w:rPr>
          <w:rFonts w:ascii="Times New Roman" w:hAnsi="Times New Roman" w:cs="Times New Roman"/>
          <w:bCs/>
          <w:sz w:val="22"/>
          <w:szCs w:val="22"/>
        </w:rPr>
      </w:pPr>
      <w:r>
        <w:rPr>
          <w:rFonts w:ascii="Times New Roman" w:hAnsi="Times New Roman" w:cs="Times New Roman"/>
          <w:bCs/>
          <w:sz w:val="22"/>
          <w:szCs w:val="22"/>
        </w:rPr>
        <w:t xml:space="preserve">Tran BT, Cao R, and </w:t>
      </w:r>
      <w:r w:rsidRPr="008F695A">
        <w:rPr>
          <w:rFonts w:ascii="Times New Roman" w:hAnsi="Times New Roman" w:cs="Times New Roman"/>
          <w:bCs/>
          <w:sz w:val="22"/>
          <w:szCs w:val="22"/>
          <w:u w:val="single"/>
        </w:rPr>
        <w:t>King KY</w:t>
      </w:r>
      <w:r>
        <w:rPr>
          <w:rFonts w:ascii="Times New Roman" w:hAnsi="Times New Roman" w:cs="Times New Roman"/>
          <w:bCs/>
          <w:sz w:val="22"/>
          <w:szCs w:val="22"/>
        </w:rPr>
        <w:t xml:space="preserve">. (2023) Over but not gone: lingering epigenetic effects of COVID-19. </w:t>
      </w:r>
      <w:r w:rsidR="00E9790B">
        <w:rPr>
          <w:rFonts w:ascii="Times New Roman" w:hAnsi="Times New Roman" w:cs="Times New Roman"/>
          <w:b/>
          <w:sz w:val="22"/>
          <w:szCs w:val="22"/>
        </w:rPr>
        <w:t>Trends</w:t>
      </w:r>
      <w:r w:rsidRPr="008F695A">
        <w:rPr>
          <w:rFonts w:ascii="Times New Roman" w:hAnsi="Times New Roman" w:cs="Times New Roman"/>
          <w:b/>
          <w:sz w:val="22"/>
          <w:szCs w:val="22"/>
        </w:rPr>
        <w:t xml:space="preserve"> in Immunology</w:t>
      </w:r>
      <w:r>
        <w:rPr>
          <w:rFonts w:ascii="Times New Roman" w:hAnsi="Times New Roman" w:cs="Times New Roman"/>
          <w:bCs/>
          <w:sz w:val="22"/>
          <w:szCs w:val="22"/>
        </w:rPr>
        <w:t xml:space="preserve">. </w:t>
      </w:r>
      <w:r w:rsidR="00E9790B">
        <w:rPr>
          <w:rFonts w:ascii="Times New Roman" w:hAnsi="Times New Roman" w:cs="Times New Roman"/>
          <w:bCs/>
          <w:sz w:val="22"/>
          <w:szCs w:val="22"/>
        </w:rPr>
        <w:t>44(10):751-753. PMID 37704548.</w:t>
      </w:r>
    </w:p>
    <w:p w14:paraId="39ECC4CD" w14:textId="7F92EAC6" w:rsidR="00257685" w:rsidRDefault="00044508" w:rsidP="00DB6D6E">
      <w:pPr>
        <w:numPr>
          <w:ilvl w:val="0"/>
          <w:numId w:val="2"/>
        </w:numPr>
        <w:tabs>
          <w:tab w:val="left" w:pos="2475"/>
        </w:tabs>
        <w:spacing w:after="120"/>
        <w:rPr>
          <w:rFonts w:ascii="Times New Roman" w:hAnsi="Times New Roman" w:cs="Times New Roman"/>
          <w:bCs/>
          <w:sz w:val="22"/>
          <w:szCs w:val="22"/>
        </w:rPr>
      </w:pPr>
      <w:r w:rsidRPr="00E53886">
        <w:rPr>
          <w:rFonts w:ascii="Times New Roman" w:hAnsi="Times New Roman" w:cs="Times New Roman"/>
          <w:bCs/>
          <w:sz w:val="22"/>
          <w:szCs w:val="22"/>
        </w:rPr>
        <w:t xml:space="preserve">Willis MB, </w:t>
      </w:r>
      <w:r w:rsidRPr="00E53886">
        <w:rPr>
          <w:rFonts w:ascii="Times New Roman" w:hAnsi="Times New Roman" w:cs="Times New Roman"/>
          <w:bCs/>
          <w:sz w:val="22"/>
          <w:szCs w:val="22"/>
          <w:u w:val="single"/>
        </w:rPr>
        <w:t>King KY</w:t>
      </w:r>
      <w:r w:rsidRPr="00E53886">
        <w:rPr>
          <w:rFonts w:ascii="Times New Roman" w:hAnsi="Times New Roman" w:cs="Times New Roman"/>
          <w:bCs/>
          <w:sz w:val="22"/>
          <w:szCs w:val="22"/>
        </w:rPr>
        <w:t xml:space="preserve"> (2023) Dismantling the tumoral cloak of self-protection. </w:t>
      </w:r>
      <w:proofErr w:type="spellStart"/>
      <w:r w:rsidRPr="00E53886">
        <w:rPr>
          <w:rFonts w:ascii="Times New Roman" w:hAnsi="Times New Roman" w:cs="Times New Roman"/>
          <w:b/>
          <w:sz w:val="22"/>
          <w:szCs w:val="22"/>
        </w:rPr>
        <w:t>PLoS</w:t>
      </w:r>
      <w:proofErr w:type="spellEnd"/>
      <w:r w:rsidRPr="00E53886">
        <w:rPr>
          <w:rFonts w:ascii="Times New Roman" w:hAnsi="Times New Roman" w:cs="Times New Roman"/>
          <w:b/>
          <w:sz w:val="22"/>
          <w:szCs w:val="22"/>
        </w:rPr>
        <w:t xml:space="preserve"> Biol. </w:t>
      </w:r>
      <w:r w:rsidRPr="00E53886">
        <w:rPr>
          <w:rFonts w:ascii="Times New Roman" w:hAnsi="Times New Roman" w:cs="Times New Roman"/>
          <w:bCs/>
          <w:sz w:val="22"/>
          <w:szCs w:val="22"/>
        </w:rPr>
        <w:t>21(5): e3002104</w:t>
      </w:r>
      <w:r w:rsidR="00E9790B">
        <w:rPr>
          <w:rFonts w:ascii="Times New Roman" w:hAnsi="Times New Roman" w:cs="Times New Roman"/>
          <w:bCs/>
          <w:sz w:val="22"/>
          <w:szCs w:val="22"/>
        </w:rPr>
        <w:t>. PMID: 37141182.</w:t>
      </w:r>
    </w:p>
    <w:p w14:paraId="7C2506E1" w14:textId="201D42EA" w:rsidR="008F695A" w:rsidRDefault="008F695A" w:rsidP="00DB6D6E">
      <w:pPr>
        <w:pStyle w:val="ListParagraph"/>
        <w:numPr>
          <w:ilvl w:val="0"/>
          <w:numId w:val="2"/>
        </w:numPr>
        <w:spacing w:after="120"/>
        <w:rPr>
          <w:rFonts w:ascii="Times New Roman" w:hAnsi="Times New Roman" w:cs="Times New Roman"/>
          <w:bCs/>
          <w:sz w:val="22"/>
          <w:szCs w:val="22"/>
        </w:rPr>
      </w:pPr>
      <w:r w:rsidRPr="00D5143A">
        <w:rPr>
          <w:rFonts w:ascii="Times New Roman" w:hAnsi="Times New Roman" w:cs="Times New Roman"/>
          <w:bCs/>
          <w:sz w:val="22"/>
          <w:szCs w:val="22"/>
          <w:u w:val="single"/>
        </w:rPr>
        <w:t>King KY</w:t>
      </w:r>
      <w:r w:rsidRPr="00D5143A">
        <w:rPr>
          <w:rFonts w:ascii="Times New Roman" w:hAnsi="Times New Roman" w:cs="Times New Roman"/>
          <w:bCs/>
          <w:sz w:val="22"/>
          <w:szCs w:val="22"/>
        </w:rPr>
        <w:t xml:space="preserve">. (2022) </w:t>
      </w:r>
      <w:r w:rsidRPr="00D5143A">
        <w:rPr>
          <w:rFonts w:ascii="Times New Roman" w:hAnsi="Times New Roman" w:cs="Times New Roman"/>
          <w:bCs/>
          <w:i/>
          <w:sz w:val="22"/>
          <w:szCs w:val="22"/>
        </w:rPr>
        <w:t xml:space="preserve">Stenotrophomonas </w:t>
      </w:r>
      <w:proofErr w:type="spellStart"/>
      <w:r w:rsidRPr="00D5143A">
        <w:rPr>
          <w:rFonts w:ascii="Times New Roman" w:hAnsi="Times New Roman" w:cs="Times New Roman"/>
          <w:bCs/>
          <w:i/>
          <w:sz w:val="22"/>
          <w:szCs w:val="22"/>
        </w:rPr>
        <w:t>maltophilia</w:t>
      </w:r>
      <w:proofErr w:type="spellEnd"/>
      <w:r w:rsidRPr="00D5143A">
        <w:rPr>
          <w:rFonts w:ascii="Times New Roman" w:hAnsi="Times New Roman" w:cs="Times New Roman"/>
          <w:bCs/>
          <w:sz w:val="22"/>
          <w:szCs w:val="22"/>
        </w:rPr>
        <w:t xml:space="preserve">. in </w:t>
      </w:r>
      <w:r w:rsidRPr="00D5143A">
        <w:rPr>
          <w:rFonts w:ascii="Times New Roman" w:hAnsi="Times New Roman" w:cs="Times New Roman"/>
          <w:bCs/>
          <w:i/>
          <w:sz w:val="22"/>
          <w:szCs w:val="22"/>
        </w:rPr>
        <w:t>Feigin and Cherry’s Textbook of Pediatric Infectious Diseases</w:t>
      </w:r>
      <w:r w:rsidRPr="00D5143A">
        <w:rPr>
          <w:rFonts w:ascii="Times New Roman" w:hAnsi="Times New Roman" w:cs="Times New Roman"/>
          <w:bCs/>
          <w:sz w:val="22"/>
          <w:szCs w:val="22"/>
        </w:rPr>
        <w:t>. Ed. J. Cherry, G. Demmler-Harrison, S. Kaplan, W. Steinbach, and P. Hotez. 9</w:t>
      </w:r>
      <w:r w:rsidRPr="00D5143A">
        <w:rPr>
          <w:rFonts w:ascii="Times New Roman" w:hAnsi="Times New Roman" w:cs="Times New Roman"/>
          <w:bCs/>
          <w:sz w:val="22"/>
          <w:szCs w:val="22"/>
          <w:vertAlign w:val="superscript"/>
        </w:rPr>
        <w:t>th</w:t>
      </w:r>
      <w:r w:rsidRPr="00D5143A">
        <w:rPr>
          <w:rFonts w:ascii="Times New Roman" w:hAnsi="Times New Roman" w:cs="Times New Roman"/>
          <w:bCs/>
          <w:sz w:val="22"/>
          <w:szCs w:val="22"/>
        </w:rPr>
        <w:t xml:space="preserve"> Edition. </w:t>
      </w:r>
    </w:p>
    <w:p w14:paraId="6049C64B" w14:textId="77777777" w:rsidR="001E2567" w:rsidRPr="001E2567" w:rsidRDefault="001E2567" w:rsidP="001E2567">
      <w:pPr>
        <w:pStyle w:val="ListParagraph"/>
        <w:spacing w:after="120"/>
        <w:ind w:left="540"/>
        <w:rPr>
          <w:rFonts w:ascii="Times New Roman" w:hAnsi="Times New Roman" w:cs="Times New Roman"/>
          <w:bCs/>
          <w:sz w:val="10"/>
          <w:szCs w:val="10"/>
        </w:rPr>
      </w:pPr>
    </w:p>
    <w:p w14:paraId="796E323A" w14:textId="77777777" w:rsidR="008F695A" w:rsidRPr="00D5143A" w:rsidRDefault="008F695A" w:rsidP="00DB6D6E">
      <w:pPr>
        <w:pStyle w:val="ListParagraph"/>
        <w:numPr>
          <w:ilvl w:val="0"/>
          <w:numId w:val="2"/>
        </w:numPr>
        <w:spacing w:after="120"/>
        <w:rPr>
          <w:rFonts w:ascii="Times New Roman" w:hAnsi="Times New Roman" w:cs="Times New Roman"/>
          <w:bCs/>
          <w:sz w:val="22"/>
          <w:szCs w:val="22"/>
        </w:rPr>
      </w:pPr>
      <w:r w:rsidRPr="00D5143A">
        <w:rPr>
          <w:rFonts w:ascii="Times New Roman" w:hAnsi="Times New Roman" w:cs="Times New Roman"/>
          <w:bCs/>
          <w:sz w:val="22"/>
          <w:szCs w:val="22"/>
          <w:u w:val="single"/>
        </w:rPr>
        <w:t>King KY</w:t>
      </w:r>
      <w:r w:rsidRPr="00D5143A">
        <w:rPr>
          <w:rFonts w:ascii="Times New Roman" w:hAnsi="Times New Roman" w:cs="Times New Roman"/>
          <w:bCs/>
          <w:sz w:val="22"/>
          <w:szCs w:val="22"/>
        </w:rPr>
        <w:t>. (2016, 2020) Rat bite fever. UpToDate Online. Ed. J. Mitty.</w:t>
      </w:r>
    </w:p>
    <w:p w14:paraId="1CD76F54" w14:textId="77777777" w:rsidR="008F695A" w:rsidRPr="00B04B20" w:rsidRDefault="008F695A" w:rsidP="00DB6D6E">
      <w:pPr>
        <w:numPr>
          <w:ilvl w:val="0"/>
          <w:numId w:val="2"/>
        </w:numPr>
        <w:spacing w:after="120"/>
        <w:rPr>
          <w:rFonts w:ascii="Times New Roman" w:hAnsi="Times New Roman" w:cs="Times New Roman"/>
          <w:sz w:val="22"/>
          <w:szCs w:val="22"/>
        </w:rPr>
      </w:pPr>
      <w:r w:rsidRPr="00B04B20">
        <w:rPr>
          <w:rFonts w:ascii="Times New Roman" w:hAnsi="Times New Roman" w:cs="Times New Roman"/>
          <w:color w:val="222222"/>
          <w:sz w:val="22"/>
          <w:szCs w:val="22"/>
          <w:shd w:val="clear" w:color="auto" w:fill="FFFFFF"/>
        </w:rPr>
        <w:t>Roland D, Van Driest SL, Heerman WJ, </w:t>
      </w:r>
      <w:r w:rsidRPr="00B04B20">
        <w:rPr>
          <w:rFonts w:ascii="Times New Roman" w:hAnsi="Times New Roman" w:cs="Times New Roman"/>
          <w:color w:val="222222"/>
          <w:sz w:val="22"/>
          <w:szCs w:val="22"/>
          <w:u w:val="single"/>
        </w:rPr>
        <w:t>King KY</w:t>
      </w:r>
      <w:r w:rsidRPr="00B04B20">
        <w:rPr>
          <w:rFonts w:ascii="Times New Roman" w:hAnsi="Times New Roman" w:cs="Times New Roman"/>
          <w:color w:val="222222"/>
          <w:sz w:val="22"/>
          <w:szCs w:val="22"/>
        </w:rPr>
        <w:t xml:space="preserve">, </w:t>
      </w:r>
      <w:proofErr w:type="spellStart"/>
      <w:r w:rsidRPr="00B04B20">
        <w:rPr>
          <w:rFonts w:ascii="Times New Roman" w:hAnsi="Times New Roman" w:cs="Times New Roman"/>
          <w:color w:val="222222"/>
          <w:sz w:val="22"/>
          <w:szCs w:val="22"/>
        </w:rPr>
        <w:t>Maitre</w:t>
      </w:r>
      <w:proofErr w:type="spellEnd"/>
      <w:r w:rsidRPr="00B04B20">
        <w:rPr>
          <w:rFonts w:ascii="Times New Roman" w:hAnsi="Times New Roman" w:cs="Times New Roman"/>
          <w:color w:val="222222"/>
          <w:sz w:val="22"/>
          <w:szCs w:val="22"/>
        </w:rPr>
        <w:t xml:space="preserve"> NL, Fritz SA, and Barkin S</w:t>
      </w:r>
      <w:r w:rsidRPr="00B04B20">
        <w:rPr>
          <w:rFonts w:ascii="Times New Roman" w:hAnsi="Times New Roman" w:cs="Times New Roman"/>
          <w:i/>
          <w:iCs/>
          <w:color w:val="222222"/>
          <w:sz w:val="22"/>
          <w:szCs w:val="22"/>
        </w:rPr>
        <w:t>.</w:t>
      </w:r>
      <w:r w:rsidRPr="00B04B20">
        <w:rPr>
          <w:rFonts w:ascii="Times New Roman" w:hAnsi="Times New Roman" w:cs="Times New Roman"/>
          <w:color w:val="222222"/>
          <w:sz w:val="22"/>
          <w:szCs w:val="22"/>
          <w:shd w:val="clear" w:color="auto" w:fill="FFFFFF"/>
        </w:rPr>
        <w:t xml:space="preserve"> (2020) Navigating success for early stage investigators—practical words of advice. </w:t>
      </w:r>
      <w:proofErr w:type="spellStart"/>
      <w:r w:rsidRPr="00B04B20">
        <w:rPr>
          <w:rFonts w:ascii="Times New Roman" w:hAnsi="Times New Roman" w:cs="Times New Roman"/>
          <w:b/>
          <w:bCs/>
          <w:color w:val="222222"/>
          <w:sz w:val="22"/>
          <w:szCs w:val="22"/>
        </w:rPr>
        <w:t>Pediatr</w:t>
      </w:r>
      <w:proofErr w:type="spellEnd"/>
      <w:r w:rsidRPr="00B04B20">
        <w:rPr>
          <w:rFonts w:ascii="Times New Roman" w:hAnsi="Times New Roman" w:cs="Times New Roman"/>
          <w:b/>
          <w:bCs/>
          <w:color w:val="222222"/>
          <w:sz w:val="22"/>
          <w:szCs w:val="22"/>
        </w:rPr>
        <w:t xml:space="preserve"> Res</w:t>
      </w:r>
      <w:r w:rsidRPr="00B04B20">
        <w:rPr>
          <w:rFonts w:ascii="Times New Roman" w:hAnsi="Times New Roman" w:cs="Times New Roman"/>
          <w:color w:val="222222"/>
          <w:sz w:val="22"/>
          <w:szCs w:val="22"/>
          <w:shd w:val="clear" w:color="auto" w:fill="FFFFFF"/>
        </w:rPr>
        <w:t>. PMID:32555500.</w:t>
      </w:r>
    </w:p>
    <w:p w14:paraId="2F3E297B" w14:textId="039429DC" w:rsidR="008F695A" w:rsidRDefault="008F695A" w:rsidP="00DB6D6E">
      <w:pPr>
        <w:pStyle w:val="ListParagraph"/>
        <w:numPr>
          <w:ilvl w:val="0"/>
          <w:numId w:val="2"/>
        </w:numPr>
        <w:spacing w:after="120"/>
        <w:rPr>
          <w:rFonts w:ascii="Times New Roman" w:hAnsi="Times New Roman" w:cs="Times New Roman"/>
          <w:bCs/>
          <w:sz w:val="22"/>
          <w:szCs w:val="22"/>
        </w:rPr>
      </w:pPr>
      <w:r w:rsidRPr="00D5143A">
        <w:rPr>
          <w:rFonts w:ascii="Times New Roman" w:hAnsi="Times New Roman" w:cs="Times New Roman"/>
          <w:bCs/>
          <w:sz w:val="22"/>
          <w:szCs w:val="22"/>
        </w:rPr>
        <w:t xml:space="preserve">Matatall KA, Kadmon CS, and </w:t>
      </w:r>
      <w:r w:rsidRPr="00D5143A">
        <w:rPr>
          <w:rFonts w:ascii="Times New Roman" w:hAnsi="Times New Roman" w:cs="Times New Roman"/>
          <w:bCs/>
          <w:sz w:val="22"/>
          <w:szCs w:val="22"/>
          <w:u w:val="single"/>
        </w:rPr>
        <w:t>King KY</w:t>
      </w:r>
      <w:r w:rsidRPr="00D5143A">
        <w:rPr>
          <w:rFonts w:ascii="Times New Roman" w:hAnsi="Times New Roman" w:cs="Times New Roman"/>
          <w:bCs/>
          <w:sz w:val="22"/>
          <w:szCs w:val="22"/>
        </w:rPr>
        <w:t xml:space="preserve">. (2017) Detecting Hematopoietic Stem Cell Proliferation Using </w:t>
      </w:r>
      <w:proofErr w:type="spellStart"/>
      <w:r w:rsidRPr="00D5143A">
        <w:rPr>
          <w:rFonts w:ascii="Times New Roman" w:hAnsi="Times New Roman" w:cs="Times New Roman"/>
          <w:bCs/>
          <w:sz w:val="22"/>
          <w:szCs w:val="22"/>
        </w:rPr>
        <w:t>BrdU</w:t>
      </w:r>
      <w:proofErr w:type="spellEnd"/>
      <w:r w:rsidRPr="00D5143A">
        <w:rPr>
          <w:rFonts w:ascii="Times New Roman" w:hAnsi="Times New Roman" w:cs="Times New Roman"/>
          <w:bCs/>
          <w:sz w:val="22"/>
          <w:szCs w:val="22"/>
        </w:rPr>
        <w:t xml:space="preserve"> Incorporation in </w:t>
      </w:r>
      <w:r w:rsidRPr="00D5143A">
        <w:rPr>
          <w:rFonts w:ascii="Times New Roman" w:hAnsi="Times New Roman" w:cs="Times New Roman"/>
          <w:bCs/>
          <w:i/>
          <w:sz w:val="22"/>
          <w:szCs w:val="22"/>
        </w:rPr>
        <w:t>Cellular Quiescence</w:t>
      </w:r>
      <w:r w:rsidRPr="00D5143A">
        <w:rPr>
          <w:rFonts w:ascii="Times New Roman" w:hAnsi="Times New Roman" w:cs="Times New Roman"/>
          <w:bCs/>
          <w:sz w:val="22"/>
          <w:szCs w:val="22"/>
        </w:rPr>
        <w:t xml:space="preserve"> Ed. D. Lacorazza.</w:t>
      </w:r>
    </w:p>
    <w:p w14:paraId="778419FB" w14:textId="77777777" w:rsidR="008F695A" w:rsidRPr="008F695A" w:rsidRDefault="008F695A" w:rsidP="008F695A">
      <w:pPr>
        <w:pStyle w:val="ListParagraph"/>
        <w:spacing w:after="120"/>
        <w:ind w:left="540"/>
        <w:rPr>
          <w:rFonts w:ascii="Times New Roman" w:hAnsi="Times New Roman" w:cs="Times New Roman"/>
          <w:bCs/>
          <w:sz w:val="11"/>
          <w:szCs w:val="11"/>
        </w:rPr>
      </w:pPr>
    </w:p>
    <w:p w14:paraId="7BC6F243" w14:textId="526E165F" w:rsidR="008F695A" w:rsidRPr="008F695A" w:rsidRDefault="008F695A" w:rsidP="00DB6D6E">
      <w:pPr>
        <w:pStyle w:val="ListParagraph"/>
        <w:numPr>
          <w:ilvl w:val="0"/>
          <w:numId w:val="2"/>
        </w:numPr>
        <w:spacing w:after="120"/>
        <w:rPr>
          <w:rFonts w:ascii="Times New Roman" w:hAnsi="Times New Roman" w:cs="Times New Roman"/>
          <w:bCs/>
          <w:sz w:val="22"/>
          <w:szCs w:val="22"/>
        </w:rPr>
      </w:pPr>
      <w:r w:rsidRPr="00D5143A">
        <w:rPr>
          <w:rFonts w:ascii="Times New Roman" w:hAnsi="Times New Roman" w:cs="Times New Roman"/>
          <w:bCs/>
          <w:sz w:val="22"/>
          <w:szCs w:val="22"/>
          <w:u w:val="single"/>
        </w:rPr>
        <w:lastRenderedPageBreak/>
        <w:t>King KY</w:t>
      </w:r>
      <w:r w:rsidRPr="00D5143A">
        <w:rPr>
          <w:rFonts w:ascii="Times New Roman" w:hAnsi="Times New Roman" w:cs="Times New Roman"/>
          <w:bCs/>
          <w:sz w:val="22"/>
          <w:szCs w:val="22"/>
        </w:rPr>
        <w:t xml:space="preserve">. (2017) </w:t>
      </w:r>
      <w:r w:rsidRPr="00D5143A">
        <w:rPr>
          <w:rFonts w:ascii="Times New Roman" w:hAnsi="Times New Roman" w:cs="Times New Roman"/>
          <w:bCs/>
          <w:i/>
          <w:sz w:val="22"/>
          <w:szCs w:val="22"/>
        </w:rPr>
        <w:t xml:space="preserve">Stenotrophomonas </w:t>
      </w:r>
      <w:proofErr w:type="spellStart"/>
      <w:r w:rsidRPr="00D5143A">
        <w:rPr>
          <w:rFonts w:ascii="Times New Roman" w:hAnsi="Times New Roman" w:cs="Times New Roman"/>
          <w:bCs/>
          <w:i/>
          <w:sz w:val="22"/>
          <w:szCs w:val="22"/>
        </w:rPr>
        <w:t>maltophilia</w:t>
      </w:r>
      <w:proofErr w:type="spellEnd"/>
      <w:r w:rsidRPr="00D5143A">
        <w:rPr>
          <w:rFonts w:ascii="Times New Roman" w:hAnsi="Times New Roman" w:cs="Times New Roman"/>
          <w:bCs/>
          <w:sz w:val="22"/>
          <w:szCs w:val="22"/>
        </w:rPr>
        <w:t xml:space="preserve">. in </w:t>
      </w:r>
      <w:r w:rsidRPr="00D5143A">
        <w:rPr>
          <w:rFonts w:ascii="Times New Roman" w:hAnsi="Times New Roman" w:cs="Times New Roman"/>
          <w:bCs/>
          <w:i/>
          <w:sz w:val="22"/>
          <w:szCs w:val="22"/>
        </w:rPr>
        <w:t>Feigin and Cherry’s Textbook of Pediatric Infectious Diseases</w:t>
      </w:r>
      <w:r w:rsidRPr="00D5143A">
        <w:rPr>
          <w:rFonts w:ascii="Times New Roman" w:hAnsi="Times New Roman" w:cs="Times New Roman"/>
          <w:bCs/>
          <w:sz w:val="22"/>
          <w:szCs w:val="22"/>
        </w:rPr>
        <w:t>. Ed. J. Cherry, G. Demmler-Harrison, S. Kaplan, W. Steinbach, and P. Hotez. 8</w:t>
      </w:r>
      <w:r w:rsidRPr="00D5143A">
        <w:rPr>
          <w:rFonts w:ascii="Times New Roman" w:hAnsi="Times New Roman" w:cs="Times New Roman"/>
          <w:bCs/>
          <w:sz w:val="22"/>
          <w:szCs w:val="22"/>
          <w:vertAlign w:val="superscript"/>
        </w:rPr>
        <w:t>th</w:t>
      </w:r>
      <w:r w:rsidRPr="00D5143A">
        <w:rPr>
          <w:rFonts w:ascii="Times New Roman" w:hAnsi="Times New Roman" w:cs="Times New Roman"/>
          <w:bCs/>
          <w:sz w:val="22"/>
          <w:szCs w:val="22"/>
        </w:rPr>
        <w:t xml:space="preserve"> Edition. </w:t>
      </w:r>
    </w:p>
    <w:p w14:paraId="545811B2" w14:textId="77777777" w:rsidR="00044508" w:rsidRPr="00E53886" w:rsidRDefault="00044508" w:rsidP="00DB6D6E">
      <w:pPr>
        <w:numPr>
          <w:ilvl w:val="0"/>
          <w:numId w:val="2"/>
        </w:numPr>
        <w:tabs>
          <w:tab w:val="left" w:pos="2475"/>
        </w:tabs>
        <w:spacing w:after="120"/>
        <w:rPr>
          <w:rFonts w:ascii="Times New Roman" w:hAnsi="Times New Roman" w:cs="Times New Roman"/>
          <w:bCs/>
          <w:sz w:val="22"/>
          <w:szCs w:val="22"/>
        </w:rPr>
      </w:pPr>
      <w:r w:rsidRPr="00E53886">
        <w:rPr>
          <w:rFonts w:ascii="Times New Roman" w:hAnsi="Times New Roman" w:cs="Times New Roman"/>
          <w:bCs/>
          <w:sz w:val="22"/>
          <w:szCs w:val="22"/>
          <w:u w:val="single"/>
        </w:rPr>
        <w:t>King KY</w:t>
      </w:r>
      <w:r w:rsidRPr="00E53886">
        <w:rPr>
          <w:rFonts w:ascii="Times New Roman" w:hAnsi="Times New Roman" w:cs="Times New Roman"/>
          <w:bCs/>
          <w:sz w:val="22"/>
          <w:szCs w:val="22"/>
        </w:rPr>
        <w:t xml:space="preserve">. (2017) Saving stem cells after stress. </w:t>
      </w:r>
      <w:r w:rsidRPr="00E53886">
        <w:rPr>
          <w:rFonts w:ascii="Times New Roman" w:hAnsi="Times New Roman" w:cs="Times New Roman"/>
          <w:b/>
          <w:sz w:val="22"/>
          <w:szCs w:val="22"/>
        </w:rPr>
        <w:t>Cell Stem Cell</w:t>
      </w:r>
      <w:r w:rsidRPr="00E53886">
        <w:rPr>
          <w:rFonts w:ascii="Times New Roman" w:hAnsi="Times New Roman" w:cs="Times New Roman"/>
          <w:bCs/>
          <w:sz w:val="22"/>
          <w:szCs w:val="22"/>
        </w:rPr>
        <w:t>. 21(6):709-710.</w:t>
      </w:r>
    </w:p>
    <w:p w14:paraId="51ABC76F" w14:textId="77777777" w:rsidR="00044508" w:rsidRPr="00E53886" w:rsidRDefault="00044508" w:rsidP="00DB6D6E">
      <w:pPr>
        <w:numPr>
          <w:ilvl w:val="0"/>
          <w:numId w:val="2"/>
        </w:numPr>
        <w:tabs>
          <w:tab w:val="left" w:pos="2475"/>
        </w:tabs>
        <w:spacing w:after="120"/>
        <w:rPr>
          <w:rFonts w:ascii="Times New Roman" w:hAnsi="Times New Roman" w:cs="Times New Roman"/>
          <w:bCs/>
          <w:sz w:val="22"/>
          <w:szCs w:val="22"/>
        </w:rPr>
      </w:pPr>
      <w:r w:rsidRPr="00E53886">
        <w:rPr>
          <w:rFonts w:ascii="Times New Roman" w:hAnsi="Times New Roman" w:cs="Times New Roman"/>
          <w:bCs/>
          <w:sz w:val="22"/>
          <w:szCs w:val="22"/>
        </w:rPr>
        <w:t xml:space="preserve">Luis TC, Tremblay CS, Manz MG, North TE, </w:t>
      </w:r>
      <w:r w:rsidRPr="00E53886">
        <w:rPr>
          <w:rFonts w:ascii="Times New Roman" w:hAnsi="Times New Roman" w:cs="Times New Roman"/>
          <w:bCs/>
          <w:sz w:val="22"/>
          <w:szCs w:val="22"/>
          <w:u w:val="single"/>
        </w:rPr>
        <w:t>King KY</w:t>
      </w:r>
      <w:r w:rsidRPr="00E53886">
        <w:rPr>
          <w:rFonts w:ascii="Times New Roman" w:hAnsi="Times New Roman" w:cs="Times New Roman"/>
          <w:bCs/>
          <w:sz w:val="22"/>
          <w:szCs w:val="22"/>
        </w:rPr>
        <w:t xml:space="preserve">, and Challen GA. (2016) Inflammatory signals in HSPC development and homeostasis: Too much of a good thing? </w:t>
      </w:r>
      <w:r w:rsidRPr="00E53886">
        <w:rPr>
          <w:rFonts w:ascii="Times New Roman" w:hAnsi="Times New Roman" w:cs="Times New Roman"/>
          <w:b/>
          <w:sz w:val="22"/>
          <w:szCs w:val="22"/>
        </w:rPr>
        <w:t xml:space="preserve">J. Exp. </w:t>
      </w:r>
      <w:proofErr w:type="spellStart"/>
      <w:r w:rsidRPr="00E53886">
        <w:rPr>
          <w:rFonts w:ascii="Times New Roman" w:hAnsi="Times New Roman" w:cs="Times New Roman"/>
          <w:b/>
          <w:sz w:val="22"/>
          <w:szCs w:val="22"/>
        </w:rPr>
        <w:t>Hematol</w:t>
      </w:r>
      <w:proofErr w:type="spellEnd"/>
      <w:r w:rsidRPr="00E53886">
        <w:rPr>
          <w:rFonts w:ascii="Times New Roman" w:hAnsi="Times New Roman" w:cs="Times New Roman"/>
          <w:bCs/>
          <w:sz w:val="22"/>
          <w:szCs w:val="22"/>
        </w:rPr>
        <w:t xml:space="preserve">. 44(10):908-12. PMID: 27423816. </w:t>
      </w:r>
    </w:p>
    <w:p w14:paraId="460ECB22" w14:textId="77777777" w:rsidR="00044508" w:rsidRPr="00E53886" w:rsidRDefault="00044508" w:rsidP="00DB6D6E">
      <w:pPr>
        <w:numPr>
          <w:ilvl w:val="0"/>
          <w:numId w:val="2"/>
        </w:numPr>
        <w:tabs>
          <w:tab w:val="left" w:pos="2475"/>
        </w:tabs>
        <w:spacing w:after="120"/>
        <w:rPr>
          <w:rFonts w:ascii="Times New Roman" w:hAnsi="Times New Roman" w:cs="Times New Roman"/>
          <w:bCs/>
          <w:sz w:val="22"/>
          <w:szCs w:val="22"/>
        </w:rPr>
      </w:pPr>
      <w:proofErr w:type="spellStart"/>
      <w:r w:rsidRPr="00E53886">
        <w:rPr>
          <w:rFonts w:ascii="Times New Roman" w:hAnsi="Times New Roman" w:cs="Times New Roman"/>
          <w:bCs/>
          <w:sz w:val="22"/>
          <w:szCs w:val="22"/>
        </w:rPr>
        <w:t>Josefsdottir</w:t>
      </w:r>
      <w:proofErr w:type="spellEnd"/>
      <w:r w:rsidRPr="00E53886">
        <w:rPr>
          <w:rFonts w:ascii="Times New Roman" w:hAnsi="Times New Roman" w:cs="Times New Roman"/>
          <w:bCs/>
          <w:sz w:val="22"/>
          <w:szCs w:val="22"/>
        </w:rPr>
        <w:t xml:space="preserve"> KS and </w:t>
      </w:r>
      <w:r w:rsidRPr="00E53886">
        <w:rPr>
          <w:rFonts w:ascii="Times New Roman" w:hAnsi="Times New Roman" w:cs="Times New Roman"/>
          <w:bCs/>
          <w:sz w:val="22"/>
          <w:szCs w:val="22"/>
          <w:u w:val="single"/>
        </w:rPr>
        <w:t>King KY</w:t>
      </w:r>
      <w:r w:rsidRPr="00E53886">
        <w:rPr>
          <w:rFonts w:ascii="Times New Roman" w:hAnsi="Times New Roman" w:cs="Times New Roman"/>
          <w:bCs/>
          <w:sz w:val="22"/>
          <w:szCs w:val="22"/>
        </w:rPr>
        <w:t xml:space="preserve">. (2015) Interferons coordinate a multifaceted defense. </w:t>
      </w:r>
      <w:r w:rsidRPr="00E53886">
        <w:rPr>
          <w:rFonts w:ascii="Times New Roman" w:hAnsi="Times New Roman" w:cs="Times New Roman"/>
          <w:b/>
          <w:sz w:val="22"/>
          <w:szCs w:val="22"/>
        </w:rPr>
        <w:t>Cell Host Microbe</w:t>
      </w:r>
      <w:r w:rsidRPr="00E53886">
        <w:rPr>
          <w:rFonts w:ascii="Times New Roman" w:hAnsi="Times New Roman" w:cs="Times New Roman"/>
          <w:bCs/>
          <w:sz w:val="22"/>
          <w:szCs w:val="22"/>
        </w:rPr>
        <w:t>. 17(1): 6-7. PMID: 25590754.</w:t>
      </w:r>
    </w:p>
    <w:p w14:paraId="7F62DB0D" w14:textId="77777777" w:rsidR="00044508" w:rsidRPr="00E53886" w:rsidRDefault="00044508" w:rsidP="00DB6D6E">
      <w:pPr>
        <w:numPr>
          <w:ilvl w:val="0"/>
          <w:numId w:val="2"/>
        </w:numPr>
        <w:tabs>
          <w:tab w:val="left" w:pos="2475"/>
        </w:tabs>
        <w:spacing w:after="120"/>
        <w:rPr>
          <w:rFonts w:ascii="Times New Roman" w:hAnsi="Times New Roman" w:cs="Times New Roman"/>
          <w:bCs/>
          <w:sz w:val="22"/>
          <w:szCs w:val="22"/>
        </w:rPr>
      </w:pPr>
      <w:r w:rsidRPr="00E53886">
        <w:rPr>
          <w:rFonts w:ascii="Times New Roman" w:hAnsi="Times New Roman" w:cs="Times New Roman"/>
          <w:bCs/>
          <w:sz w:val="22"/>
          <w:szCs w:val="22"/>
          <w:u w:val="single"/>
        </w:rPr>
        <w:t>King, KY</w:t>
      </w:r>
      <w:r w:rsidRPr="00E53886">
        <w:rPr>
          <w:rFonts w:ascii="Times New Roman" w:hAnsi="Times New Roman" w:cs="Times New Roman"/>
          <w:bCs/>
          <w:sz w:val="22"/>
          <w:szCs w:val="22"/>
        </w:rPr>
        <w:t xml:space="preserve">, Essers M, Trumpp A, and Goodell MA. Interferons promote cell division and inhibit self-renewal of HSCs in vivo. [e-Letter], </w:t>
      </w:r>
      <w:r w:rsidRPr="00E53886">
        <w:rPr>
          <w:rFonts w:ascii="Times New Roman" w:hAnsi="Times New Roman" w:cs="Times New Roman"/>
          <w:b/>
          <w:sz w:val="22"/>
          <w:szCs w:val="22"/>
        </w:rPr>
        <w:t>Blood</w:t>
      </w:r>
      <w:r w:rsidRPr="00E53886">
        <w:rPr>
          <w:rFonts w:ascii="Times New Roman" w:hAnsi="Times New Roman" w:cs="Times New Roman"/>
          <w:bCs/>
          <w:sz w:val="22"/>
          <w:szCs w:val="22"/>
        </w:rPr>
        <w:t xml:space="preserve"> (http://bloodjournal.hematologylibrary.org/content/121/18/3578/reply#bloodjournal_el_8138). September 25, 2013. Accessed October 2, 2013.</w:t>
      </w:r>
    </w:p>
    <w:p w14:paraId="0E7A8A2C" w14:textId="77777777" w:rsidR="00044508" w:rsidRPr="00E53886" w:rsidRDefault="00044508" w:rsidP="00DB6D6E">
      <w:pPr>
        <w:numPr>
          <w:ilvl w:val="0"/>
          <w:numId w:val="2"/>
        </w:numPr>
        <w:tabs>
          <w:tab w:val="left" w:pos="2475"/>
        </w:tabs>
        <w:spacing w:after="120"/>
        <w:rPr>
          <w:rFonts w:ascii="Times New Roman" w:hAnsi="Times New Roman" w:cs="Times New Roman"/>
          <w:bCs/>
          <w:sz w:val="22"/>
          <w:szCs w:val="22"/>
        </w:rPr>
      </w:pPr>
      <w:r w:rsidRPr="00E53886">
        <w:rPr>
          <w:rFonts w:ascii="Times New Roman" w:hAnsi="Times New Roman" w:cs="Times New Roman"/>
          <w:bCs/>
          <w:sz w:val="22"/>
          <w:szCs w:val="22"/>
          <w:u w:val="single"/>
        </w:rPr>
        <w:t>King KY</w:t>
      </w:r>
      <w:r w:rsidRPr="00E53886">
        <w:rPr>
          <w:rFonts w:ascii="Times New Roman" w:hAnsi="Times New Roman" w:cs="Times New Roman"/>
          <w:bCs/>
          <w:sz w:val="22"/>
          <w:szCs w:val="22"/>
        </w:rPr>
        <w:t xml:space="preserve">, Goodell MA. (2011) Direct conversion of skin cells into blood: alchemy or science? </w:t>
      </w:r>
      <w:r w:rsidRPr="00E53886">
        <w:rPr>
          <w:rFonts w:ascii="Times New Roman" w:hAnsi="Times New Roman" w:cs="Times New Roman"/>
          <w:b/>
          <w:sz w:val="22"/>
          <w:szCs w:val="22"/>
        </w:rPr>
        <w:t>Mol Ther</w:t>
      </w:r>
      <w:r w:rsidRPr="00E53886">
        <w:rPr>
          <w:rFonts w:ascii="Times New Roman" w:hAnsi="Times New Roman" w:cs="Times New Roman"/>
          <w:bCs/>
          <w:sz w:val="22"/>
          <w:szCs w:val="22"/>
        </w:rPr>
        <w:t>. 19(2):227-8. PMID: 21289635.</w:t>
      </w:r>
    </w:p>
    <w:p w14:paraId="60110054" w14:textId="77777777" w:rsidR="008F695A" w:rsidRDefault="008F695A" w:rsidP="008F695A">
      <w:pPr>
        <w:rPr>
          <w:rFonts w:ascii="Times New Roman" w:hAnsi="Times New Roman"/>
          <w:bCs/>
          <w:i/>
          <w:iCs/>
          <w:color w:val="000000" w:themeColor="text1"/>
          <w:szCs w:val="22"/>
        </w:rPr>
      </w:pPr>
    </w:p>
    <w:p w14:paraId="2E958623" w14:textId="3391164B" w:rsidR="008F695A" w:rsidRPr="008F695A" w:rsidRDefault="008F695A" w:rsidP="008F695A">
      <w:pPr>
        <w:rPr>
          <w:rFonts w:ascii="Times New Roman" w:hAnsi="Times New Roman"/>
          <w:bCs/>
          <w:i/>
          <w:iCs/>
          <w:color w:val="000000" w:themeColor="text1"/>
          <w:szCs w:val="22"/>
        </w:rPr>
      </w:pPr>
      <w:r w:rsidRPr="008F695A">
        <w:rPr>
          <w:rFonts w:ascii="Times New Roman" w:hAnsi="Times New Roman"/>
          <w:bCs/>
          <w:i/>
          <w:iCs/>
          <w:color w:val="000000" w:themeColor="text1"/>
          <w:szCs w:val="22"/>
        </w:rPr>
        <w:t>Multimedia/Opinion Pieces</w:t>
      </w:r>
    </w:p>
    <w:p w14:paraId="7F795672" w14:textId="778F802B" w:rsidR="008F695A" w:rsidRDefault="008F695A" w:rsidP="008F695A">
      <w:pPr>
        <w:rPr>
          <w:rFonts w:ascii="Times New Roman" w:hAnsi="Times New Roman"/>
          <w:bCs/>
          <w:i/>
          <w:iCs/>
          <w:color w:val="000000" w:themeColor="text1"/>
          <w:szCs w:val="22"/>
        </w:rPr>
      </w:pPr>
      <w:r w:rsidRPr="003D6760">
        <w:rPr>
          <w:rFonts w:ascii="Times New Roman" w:hAnsi="Times New Roman"/>
          <w:bCs/>
          <w:i/>
          <w:iCs/>
          <w:color w:val="000000" w:themeColor="text1"/>
          <w:szCs w:val="22"/>
        </w:rPr>
        <w:t>Interviews/Profiles</w:t>
      </w:r>
      <w:r w:rsidR="00CC1EB2">
        <w:rPr>
          <w:rFonts w:ascii="Times New Roman" w:hAnsi="Times New Roman"/>
          <w:bCs/>
          <w:i/>
          <w:iCs/>
          <w:color w:val="000000" w:themeColor="text1"/>
          <w:szCs w:val="22"/>
        </w:rPr>
        <w:t>/Op-Eds</w:t>
      </w:r>
    </w:p>
    <w:p w14:paraId="42FEE922" w14:textId="77777777" w:rsidR="00CC1EB2" w:rsidRDefault="00CC1EB2" w:rsidP="008F695A">
      <w:pPr>
        <w:rPr>
          <w:rFonts w:ascii="Times New Roman" w:hAnsi="Times New Roman"/>
          <w:bCs/>
          <w:i/>
          <w:iCs/>
          <w:color w:val="000000" w:themeColor="text1"/>
          <w:szCs w:val="22"/>
        </w:rPr>
      </w:pPr>
    </w:p>
    <w:p w14:paraId="23E5A778" w14:textId="0854D18C" w:rsidR="00031F5F" w:rsidRPr="00031F5F" w:rsidRDefault="00031F5F" w:rsidP="00CC1EB2">
      <w:pPr>
        <w:spacing w:after="120"/>
        <w:rPr>
          <w:rFonts w:ascii="Times New Roman" w:hAnsi="Times New Roman" w:cs="Times New Roman"/>
          <w:bCs/>
          <w:color w:val="000000" w:themeColor="text1"/>
          <w:sz w:val="22"/>
          <w:szCs w:val="22"/>
        </w:rPr>
      </w:pPr>
      <w:r w:rsidRPr="00031F5F">
        <w:rPr>
          <w:rFonts w:ascii="Times New Roman" w:hAnsi="Times New Roman" w:cs="Times New Roman"/>
          <w:bCs/>
          <w:color w:val="000000" w:themeColor="text1"/>
          <w:sz w:val="22"/>
          <w:szCs w:val="22"/>
        </w:rPr>
        <w:t xml:space="preserve">November 21, </w:t>
      </w:r>
      <w:proofErr w:type="gramStart"/>
      <w:r w:rsidRPr="00031F5F">
        <w:rPr>
          <w:rFonts w:ascii="Times New Roman" w:hAnsi="Times New Roman" w:cs="Times New Roman"/>
          <w:bCs/>
          <w:color w:val="000000" w:themeColor="text1"/>
          <w:sz w:val="22"/>
          <w:szCs w:val="22"/>
        </w:rPr>
        <w:t>2024</w:t>
      </w:r>
      <w:proofErr w:type="gramEnd"/>
      <w:r>
        <w:rPr>
          <w:rFonts w:ascii="Times New Roman" w:hAnsi="Times New Roman" w:cs="Times New Roman"/>
          <w:bCs/>
          <w:i/>
          <w:iCs/>
          <w:color w:val="000000" w:themeColor="text1"/>
          <w:sz w:val="22"/>
          <w:szCs w:val="22"/>
        </w:rPr>
        <w:tab/>
      </w:r>
      <w:r>
        <w:rPr>
          <w:rFonts w:ascii="Times New Roman" w:hAnsi="Times New Roman" w:cs="Times New Roman"/>
          <w:bCs/>
          <w:color w:val="000000" w:themeColor="text1"/>
          <w:sz w:val="22"/>
          <w:szCs w:val="22"/>
        </w:rPr>
        <w:t xml:space="preserve">Celebrating Leaders in Diversity, Equity, and Inclusion: An interview with Dr. Katherine King </w:t>
      </w:r>
      <w:hyperlink r:id="rId13" w:history="1">
        <w:r w:rsidRPr="00031F5F">
          <w:rPr>
            <w:rStyle w:val="Hyperlink"/>
            <w:rFonts w:ascii="Times New Roman" w:hAnsi="Times New Roman" w:cs="Times New Roman"/>
            <w:bCs/>
            <w:sz w:val="22"/>
            <w:szCs w:val="22"/>
          </w:rPr>
          <w:t>https://www.youtube.com/watch?v=F56I0oux3C4</w:t>
        </w:r>
      </w:hyperlink>
    </w:p>
    <w:p w14:paraId="2A30F5E3" w14:textId="3CF87D24" w:rsidR="004C4353" w:rsidRPr="00031F5F" w:rsidRDefault="004C4353" w:rsidP="00CC1EB2">
      <w:pPr>
        <w:spacing w:after="120"/>
        <w:rPr>
          <w:rFonts w:ascii="Times New Roman" w:hAnsi="Times New Roman" w:cs="Times New Roman"/>
          <w:bCs/>
          <w:color w:val="000000" w:themeColor="text1"/>
          <w:sz w:val="22"/>
          <w:szCs w:val="22"/>
        </w:rPr>
      </w:pPr>
      <w:r w:rsidRPr="00031F5F">
        <w:rPr>
          <w:rFonts w:ascii="Times New Roman" w:hAnsi="Times New Roman" w:cs="Times New Roman"/>
          <w:bCs/>
          <w:color w:val="000000" w:themeColor="text1"/>
          <w:sz w:val="22"/>
          <w:szCs w:val="22"/>
        </w:rPr>
        <w:t xml:space="preserve">October 25, </w:t>
      </w:r>
      <w:proofErr w:type="gramStart"/>
      <w:r w:rsidRPr="00031F5F">
        <w:rPr>
          <w:rFonts w:ascii="Times New Roman" w:hAnsi="Times New Roman" w:cs="Times New Roman"/>
          <w:bCs/>
          <w:color w:val="000000" w:themeColor="text1"/>
          <w:sz w:val="22"/>
          <w:szCs w:val="22"/>
        </w:rPr>
        <w:t>2024</w:t>
      </w:r>
      <w:proofErr w:type="gramEnd"/>
      <w:r>
        <w:rPr>
          <w:rFonts w:ascii="Times New Roman" w:hAnsi="Times New Roman" w:cs="Times New Roman"/>
          <w:bCs/>
          <w:i/>
          <w:iCs/>
          <w:color w:val="000000" w:themeColor="text1"/>
          <w:sz w:val="22"/>
          <w:szCs w:val="22"/>
        </w:rPr>
        <w:t xml:space="preserve"> </w:t>
      </w:r>
      <w:r>
        <w:rPr>
          <w:rFonts w:ascii="Times New Roman" w:hAnsi="Times New Roman" w:cs="Times New Roman"/>
          <w:bCs/>
          <w:i/>
          <w:iCs/>
          <w:color w:val="000000" w:themeColor="text1"/>
          <w:sz w:val="22"/>
          <w:szCs w:val="22"/>
        </w:rPr>
        <w:tab/>
      </w:r>
      <w:r w:rsidRPr="004C4353">
        <w:rPr>
          <w:rFonts w:ascii="Times New Roman" w:hAnsi="Times New Roman" w:cs="Times New Roman"/>
          <w:bCs/>
          <w:color w:val="000000" w:themeColor="text1"/>
          <w:sz w:val="22"/>
          <w:szCs w:val="22"/>
        </w:rPr>
        <w:t xml:space="preserve">Easy ways to incorporate inclusion into a busy academic life. Baylor College of </w:t>
      </w:r>
      <w:r w:rsidRPr="00031F5F">
        <w:rPr>
          <w:rFonts w:ascii="Times New Roman" w:hAnsi="Times New Roman" w:cs="Times New Roman"/>
          <w:bCs/>
          <w:color w:val="000000" w:themeColor="text1"/>
          <w:sz w:val="22"/>
          <w:szCs w:val="22"/>
        </w:rPr>
        <w:t xml:space="preserve">Medicine </w:t>
      </w:r>
      <w:hyperlink r:id="rId14" w:history="1">
        <w:r w:rsidRPr="00031F5F">
          <w:rPr>
            <w:rStyle w:val="Hyperlink"/>
            <w:rFonts w:ascii="Times New Roman" w:hAnsi="Times New Roman" w:cs="Times New Roman"/>
            <w:bCs/>
            <w:sz w:val="22"/>
            <w:szCs w:val="22"/>
          </w:rPr>
          <w:t>https://blogs.bcm.edu/2024/10/25/easy-ways-to-incorporate-inclusion-into-a-busy-academic-life/</w:t>
        </w:r>
      </w:hyperlink>
    </w:p>
    <w:p w14:paraId="22A46904" w14:textId="755071F7" w:rsidR="00CC1EB2" w:rsidRPr="00E9790B" w:rsidRDefault="00CC1EB2" w:rsidP="00CC1EB2">
      <w:pPr>
        <w:spacing w:after="120"/>
        <w:rPr>
          <w:rFonts w:ascii="Times New Roman" w:hAnsi="Times New Roman" w:cs="Times New Roman"/>
          <w:bCs/>
          <w:i/>
          <w:iCs/>
          <w:color w:val="000000" w:themeColor="text1"/>
          <w:sz w:val="22"/>
          <w:szCs w:val="22"/>
        </w:rPr>
      </w:pPr>
      <w:r w:rsidRPr="00031F5F">
        <w:rPr>
          <w:rFonts w:ascii="Times New Roman" w:hAnsi="Times New Roman" w:cs="Times New Roman"/>
          <w:bCs/>
          <w:color w:val="000000" w:themeColor="text1"/>
          <w:sz w:val="22"/>
          <w:szCs w:val="22"/>
        </w:rPr>
        <w:t xml:space="preserve">May 26, </w:t>
      </w:r>
      <w:proofErr w:type="gramStart"/>
      <w:r w:rsidRPr="00031F5F">
        <w:rPr>
          <w:rFonts w:ascii="Times New Roman" w:hAnsi="Times New Roman" w:cs="Times New Roman"/>
          <w:bCs/>
          <w:color w:val="000000" w:themeColor="text1"/>
          <w:sz w:val="22"/>
          <w:szCs w:val="22"/>
        </w:rPr>
        <w:t>2021</w:t>
      </w:r>
      <w:proofErr w:type="gramEnd"/>
      <w:r w:rsidRPr="00E9790B">
        <w:rPr>
          <w:rFonts w:ascii="Times New Roman" w:hAnsi="Times New Roman" w:cs="Times New Roman"/>
          <w:bCs/>
          <w:i/>
          <w:iCs/>
          <w:color w:val="000000" w:themeColor="text1"/>
          <w:sz w:val="22"/>
          <w:szCs w:val="22"/>
        </w:rPr>
        <w:tab/>
      </w:r>
      <w:r w:rsidRPr="00E9790B">
        <w:rPr>
          <w:rFonts w:ascii="Times New Roman" w:hAnsi="Times New Roman" w:cs="Times New Roman"/>
          <w:bCs/>
          <w:i/>
          <w:iCs/>
          <w:color w:val="000000" w:themeColor="text1"/>
          <w:sz w:val="22"/>
          <w:szCs w:val="22"/>
        </w:rPr>
        <w:tab/>
      </w:r>
      <w:r w:rsidRPr="00E9790B">
        <w:rPr>
          <w:rFonts w:ascii="Times New Roman" w:hAnsi="Times New Roman" w:cs="Times New Roman"/>
          <w:bCs/>
          <w:color w:val="000000" w:themeColor="text1"/>
          <w:sz w:val="22"/>
          <w:szCs w:val="22"/>
        </w:rPr>
        <w:t xml:space="preserve">As doctors and mothers, we are vaccinating our children. You should too. </w:t>
      </w:r>
      <w:r w:rsidRPr="00E9790B">
        <w:rPr>
          <w:rFonts w:ascii="Times New Roman" w:hAnsi="Times New Roman" w:cs="Times New Roman"/>
          <w:bCs/>
          <w:i/>
          <w:iCs/>
          <w:color w:val="000000" w:themeColor="text1"/>
          <w:sz w:val="22"/>
          <w:szCs w:val="22"/>
        </w:rPr>
        <w:t xml:space="preserve">Houston Chronicle  </w:t>
      </w:r>
      <w:hyperlink r:id="rId15" w:history="1">
        <w:r w:rsidRPr="00031F5F">
          <w:rPr>
            <w:rStyle w:val="Hyperlink"/>
            <w:rFonts w:ascii="Times New Roman" w:hAnsi="Times New Roman" w:cs="Times New Roman"/>
            <w:bCs/>
            <w:sz w:val="22"/>
            <w:szCs w:val="22"/>
          </w:rPr>
          <w:t>https://www.houstonchronicle.com/opinion/outlook/article/Opinion-As-doctors-and-mothers-we-re-16202339.php</w:t>
        </w:r>
      </w:hyperlink>
    </w:p>
    <w:p w14:paraId="668B0CDD" w14:textId="5D9546B5" w:rsidR="008F695A" w:rsidRPr="00E9790B" w:rsidRDefault="00CC1EB2" w:rsidP="00CC1EB2">
      <w:pPr>
        <w:pStyle w:val="ListParagraph"/>
        <w:spacing w:after="120"/>
        <w:ind w:left="0"/>
        <w:rPr>
          <w:rFonts w:ascii="Times New Roman" w:hAnsi="Times New Roman" w:cs="Times New Roman"/>
          <w:bCs/>
          <w:sz w:val="22"/>
          <w:szCs w:val="22"/>
        </w:rPr>
      </w:pPr>
      <w:r w:rsidRPr="00E9790B">
        <w:rPr>
          <w:rFonts w:ascii="Times New Roman" w:hAnsi="Times New Roman" w:cs="Times New Roman"/>
          <w:bCs/>
          <w:sz w:val="22"/>
          <w:szCs w:val="22"/>
        </w:rPr>
        <w:t>May 4, 2020</w:t>
      </w:r>
      <w:r w:rsidRPr="00E9790B">
        <w:rPr>
          <w:rFonts w:ascii="Times New Roman" w:hAnsi="Times New Roman" w:cs="Times New Roman"/>
          <w:bCs/>
          <w:sz w:val="22"/>
          <w:szCs w:val="22"/>
        </w:rPr>
        <w:tab/>
      </w:r>
      <w:r w:rsidRPr="00E9790B">
        <w:rPr>
          <w:rFonts w:ascii="Times New Roman" w:hAnsi="Times New Roman" w:cs="Times New Roman"/>
          <w:bCs/>
          <w:sz w:val="22"/>
          <w:szCs w:val="22"/>
        </w:rPr>
        <w:tab/>
        <w:t xml:space="preserve">Rice University Asian American Profiles interview </w:t>
      </w:r>
      <w:hyperlink r:id="rId16" w:history="1">
        <w:r w:rsidRPr="00E9790B">
          <w:rPr>
            <w:rStyle w:val="Hyperlink"/>
            <w:rFonts w:ascii="Times New Roman" w:hAnsi="Times New Roman" w:cs="Times New Roman"/>
            <w:bCs/>
            <w:sz w:val="22"/>
            <w:szCs w:val="22"/>
          </w:rPr>
          <w:t>https://haaa.rice.edu/katherine-yudeh-king-interview</w:t>
        </w:r>
      </w:hyperlink>
    </w:p>
    <w:p w14:paraId="1E113002" w14:textId="77777777" w:rsidR="00CC1EB2" w:rsidRPr="00E9790B" w:rsidRDefault="00CC1EB2" w:rsidP="00CC1EB2">
      <w:pPr>
        <w:pStyle w:val="ListParagraph"/>
        <w:spacing w:after="120"/>
        <w:ind w:left="0"/>
        <w:rPr>
          <w:rFonts w:ascii="Times New Roman" w:hAnsi="Times New Roman" w:cs="Times New Roman"/>
          <w:bCs/>
          <w:sz w:val="22"/>
          <w:szCs w:val="22"/>
        </w:rPr>
      </w:pPr>
    </w:p>
    <w:p w14:paraId="6A8AE918" w14:textId="2A1F9888" w:rsidR="00DE5A61" w:rsidRPr="00E9790B" w:rsidRDefault="00CC1EB2" w:rsidP="00CC1EB2">
      <w:pPr>
        <w:pStyle w:val="ListParagraph"/>
        <w:spacing w:after="120"/>
        <w:ind w:left="0"/>
        <w:rPr>
          <w:rFonts w:ascii="Times New Roman" w:hAnsi="Times New Roman" w:cs="Times New Roman"/>
          <w:bCs/>
          <w:sz w:val="22"/>
          <w:szCs w:val="22"/>
        </w:rPr>
      </w:pPr>
      <w:r w:rsidRPr="00E9790B">
        <w:rPr>
          <w:rFonts w:ascii="Times New Roman" w:hAnsi="Times New Roman" w:cs="Times New Roman"/>
          <w:bCs/>
          <w:sz w:val="22"/>
          <w:szCs w:val="22"/>
        </w:rPr>
        <w:t xml:space="preserve">November, 2017 </w:t>
      </w:r>
      <w:r w:rsidRPr="00E9790B">
        <w:rPr>
          <w:rFonts w:ascii="Times New Roman" w:hAnsi="Times New Roman" w:cs="Times New Roman"/>
          <w:bCs/>
          <w:sz w:val="22"/>
          <w:szCs w:val="22"/>
        </w:rPr>
        <w:tab/>
        <w:t xml:space="preserve">Aplastic Anemia and MDS International Society Grantee Profile </w:t>
      </w:r>
      <w:hyperlink r:id="rId17" w:history="1">
        <w:r w:rsidRPr="00E9790B">
          <w:rPr>
            <w:rStyle w:val="Hyperlink"/>
            <w:rFonts w:ascii="Times New Roman" w:hAnsi="Times New Roman" w:cs="Times New Roman"/>
            <w:bCs/>
            <w:sz w:val="22"/>
            <w:szCs w:val="22"/>
          </w:rPr>
          <w:t>https://www.youtube.com/watch?v=tSY7rICa-is</w:t>
        </w:r>
      </w:hyperlink>
    </w:p>
    <w:p w14:paraId="612D7EE7" w14:textId="296A439A" w:rsidR="00557922" w:rsidRPr="006C4284" w:rsidRDefault="00557922" w:rsidP="00CC1EB2">
      <w:pPr>
        <w:rPr>
          <w:rFonts w:ascii="Times New Roman" w:hAnsi="Times New Roman" w:cs="Times New Roman"/>
          <w:color w:val="4472C4" w:themeColor="accent1"/>
          <w:sz w:val="22"/>
          <w:szCs w:val="22"/>
        </w:rPr>
      </w:pPr>
    </w:p>
    <w:p w14:paraId="6CB0430F" w14:textId="3B03D07A" w:rsidR="00557922" w:rsidRPr="006C4284" w:rsidRDefault="00557922" w:rsidP="00654FDD">
      <w:pPr>
        <w:rPr>
          <w:rFonts w:ascii="Times New Roman" w:hAnsi="Times New Roman" w:cs="Times New Roman"/>
          <w:b/>
          <w:bCs/>
          <w:color w:val="0070C0"/>
          <w:sz w:val="22"/>
          <w:szCs w:val="22"/>
        </w:rPr>
      </w:pPr>
      <w:r w:rsidRPr="006C4284">
        <w:rPr>
          <w:rFonts w:ascii="Times New Roman" w:hAnsi="Times New Roman" w:cs="Times New Roman"/>
          <w:b/>
          <w:bCs/>
          <w:color w:val="0070C0"/>
          <w:sz w:val="22"/>
          <w:szCs w:val="22"/>
        </w:rPr>
        <w:t>INVITED SPEAKER/GUEST LECTURER</w:t>
      </w:r>
    </w:p>
    <w:p w14:paraId="388065DB" w14:textId="30D04878" w:rsidR="00176410" w:rsidRPr="00D5143A" w:rsidRDefault="00176410" w:rsidP="00654FDD">
      <w:pPr>
        <w:rPr>
          <w:rFonts w:ascii="Times New Roman" w:hAnsi="Times New Roman" w:cs="Times New Roman"/>
          <w:sz w:val="22"/>
          <w:szCs w:val="22"/>
        </w:rPr>
      </w:pPr>
    </w:p>
    <w:p w14:paraId="0CEBE58F" w14:textId="77777777" w:rsidR="00813A3F" w:rsidRDefault="00557922" w:rsidP="00813A3F">
      <w:pPr>
        <w:rPr>
          <w:rFonts w:ascii="Times New Roman" w:hAnsi="Times New Roman" w:cs="Times New Roman"/>
          <w:i/>
          <w:iCs/>
          <w:sz w:val="22"/>
          <w:szCs w:val="22"/>
        </w:rPr>
      </w:pPr>
      <w:r w:rsidRPr="7108CEE8">
        <w:rPr>
          <w:rFonts w:ascii="Times New Roman" w:hAnsi="Times New Roman" w:cs="Times New Roman"/>
          <w:i/>
          <w:iCs/>
          <w:sz w:val="22"/>
          <w:szCs w:val="22"/>
        </w:rPr>
        <w:t>Regional</w:t>
      </w:r>
      <w:r w:rsidR="00975E47" w:rsidRPr="7108CEE8">
        <w:rPr>
          <w:rFonts w:ascii="Times New Roman" w:hAnsi="Times New Roman" w:cs="Times New Roman"/>
          <w:i/>
          <w:iCs/>
          <w:sz w:val="22"/>
          <w:szCs w:val="22"/>
        </w:rPr>
        <w:t>/National</w:t>
      </w:r>
    </w:p>
    <w:p w14:paraId="5FD75194" w14:textId="77777777" w:rsidR="00243708" w:rsidRPr="00243708" w:rsidRDefault="00243708" w:rsidP="00243708">
      <w:pPr>
        <w:rPr>
          <w:rFonts w:ascii="Times New Roman" w:hAnsi="Times New Roman" w:cs="Times New Roman"/>
          <w:sz w:val="22"/>
          <w:szCs w:val="22"/>
        </w:rPr>
      </w:pPr>
    </w:p>
    <w:p w14:paraId="5EFB2F31" w14:textId="5023B685" w:rsidR="007C57B6" w:rsidRDefault="007C57B6" w:rsidP="00A15FC8">
      <w:pPr>
        <w:pStyle w:val="ListParagraph"/>
        <w:numPr>
          <w:ilvl w:val="0"/>
          <w:numId w:val="12"/>
        </w:numPr>
        <w:ind w:hanging="800"/>
        <w:rPr>
          <w:rStyle w:val="normaltextrun"/>
          <w:rFonts w:ascii="Times New Roman" w:hAnsi="Times New Roman" w:cs="Times New Roman"/>
          <w:color w:val="000000" w:themeColor="text1"/>
          <w:sz w:val="22"/>
          <w:szCs w:val="22"/>
          <w:shd w:val="clear" w:color="auto" w:fill="FFFFFF"/>
        </w:rPr>
      </w:pPr>
      <w:r w:rsidRPr="00A15FC8">
        <w:rPr>
          <w:rFonts w:ascii="Times New Roman" w:eastAsia="Times New Roman" w:hAnsi="Times New Roman" w:cs="Times New Roman"/>
          <w:color w:val="000000" w:themeColor="text1"/>
          <w:sz w:val="22"/>
          <w:szCs w:val="22"/>
        </w:rPr>
        <w:t xml:space="preserve">MDS Hematological Malignancies Seminar Series, </w:t>
      </w:r>
      <w:r w:rsidRPr="00A15FC8">
        <w:rPr>
          <w:rStyle w:val="normaltextrun"/>
          <w:rFonts w:ascii="Times New Roman" w:hAnsi="Times New Roman" w:cs="Times New Roman"/>
          <w:color w:val="000000" w:themeColor="text1"/>
          <w:sz w:val="22"/>
          <w:szCs w:val="22"/>
          <w:shd w:val="clear" w:color="auto" w:fill="FFFFFF"/>
        </w:rPr>
        <w:t>invited speaker.</w:t>
      </w:r>
      <w:r w:rsidRPr="00A15FC8">
        <w:rPr>
          <w:rFonts w:ascii="Times New Roman" w:hAnsi="Times New Roman" w:cs="Times New Roman"/>
          <w:color w:val="000000" w:themeColor="text1"/>
          <w:sz w:val="22"/>
          <w:szCs w:val="22"/>
        </w:rPr>
        <w:t xml:space="preserve"> </w:t>
      </w:r>
      <w:r w:rsidRPr="00A15FC8">
        <w:rPr>
          <w:rFonts w:ascii="Times New Roman" w:eastAsia="Times New Roman" w:hAnsi="Times New Roman" w:cs="Times New Roman"/>
          <w:color w:val="000000" w:themeColor="text1"/>
          <w:sz w:val="22"/>
          <w:szCs w:val="22"/>
        </w:rPr>
        <w:t xml:space="preserve">Columbia University. </w:t>
      </w:r>
      <w:r w:rsidRPr="00A15FC8">
        <w:rPr>
          <w:rStyle w:val="normaltextrun"/>
          <w:rFonts w:ascii="Times New Roman" w:hAnsi="Times New Roman" w:cs="Times New Roman"/>
          <w:color w:val="000000" w:themeColor="text1"/>
          <w:sz w:val="22"/>
          <w:szCs w:val="22"/>
          <w:shd w:val="clear" w:color="auto" w:fill="FFFFFF"/>
        </w:rPr>
        <w:t>Hosted by</w:t>
      </w:r>
      <w:r w:rsidRPr="00A15FC8">
        <w:rPr>
          <w:rFonts w:ascii="Times New Roman" w:hAnsi="Times New Roman" w:cs="Times New Roman"/>
          <w:color w:val="000000" w:themeColor="text1"/>
          <w:sz w:val="22"/>
          <w:szCs w:val="22"/>
        </w:rPr>
        <w:t xml:space="preserve"> </w:t>
      </w:r>
      <w:r w:rsidRPr="00A15FC8">
        <w:rPr>
          <w:rFonts w:ascii="Times New Roman" w:eastAsia="Times New Roman" w:hAnsi="Times New Roman" w:cs="Times New Roman"/>
          <w:color w:val="000000" w:themeColor="text1"/>
          <w:sz w:val="22"/>
          <w:szCs w:val="22"/>
        </w:rPr>
        <w:t xml:space="preserve">Drs. Emily Mace, </w:t>
      </w:r>
      <w:proofErr w:type="spellStart"/>
      <w:r w:rsidRPr="00A15FC8">
        <w:rPr>
          <w:rFonts w:ascii="Times New Roman" w:eastAsia="Times New Roman" w:hAnsi="Times New Roman" w:cs="Times New Roman"/>
          <w:color w:val="000000" w:themeColor="text1"/>
          <w:sz w:val="22"/>
          <w:szCs w:val="22"/>
        </w:rPr>
        <w:t>Stavroula</w:t>
      </w:r>
      <w:proofErr w:type="spellEnd"/>
      <w:r w:rsidRPr="00A15FC8">
        <w:rPr>
          <w:rFonts w:ascii="Times New Roman" w:eastAsia="Times New Roman" w:hAnsi="Times New Roman" w:cs="Times New Roman"/>
          <w:color w:val="000000" w:themeColor="text1"/>
          <w:sz w:val="22"/>
          <w:szCs w:val="22"/>
        </w:rPr>
        <w:t> </w:t>
      </w:r>
      <w:proofErr w:type="spellStart"/>
      <w:r w:rsidRPr="00A15FC8">
        <w:rPr>
          <w:rFonts w:ascii="Times New Roman" w:eastAsia="Times New Roman" w:hAnsi="Times New Roman" w:cs="Times New Roman"/>
          <w:color w:val="000000" w:themeColor="text1"/>
          <w:sz w:val="22"/>
          <w:szCs w:val="22"/>
        </w:rPr>
        <w:t>Kousteni</w:t>
      </w:r>
      <w:proofErr w:type="spellEnd"/>
      <w:r w:rsidRPr="00A15FC8">
        <w:rPr>
          <w:rFonts w:ascii="Times New Roman" w:eastAsia="Times New Roman" w:hAnsi="Times New Roman" w:cs="Times New Roman"/>
          <w:color w:val="000000" w:themeColor="text1"/>
          <w:sz w:val="22"/>
          <w:szCs w:val="22"/>
        </w:rPr>
        <w:t>, and Azra Raza</w:t>
      </w:r>
      <w:r w:rsidRPr="00A15FC8">
        <w:rPr>
          <w:rStyle w:val="normaltextrun"/>
          <w:rFonts w:ascii="Times New Roman" w:hAnsi="Times New Roman" w:cs="Times New Roman"/>
          <w:color w:val="000000" w:themeColor="text1"/>
          <w:sz w:val="22"/>
          <w:szCs w:val="22"/>
          <w:shd w:val="clear" w:color="auto" w:fill="FFFFFF"/>
        </w:rPr>
        <w:t>.</w:t>
      </w:r>
    </w:p>
    <w:p w14:paraId="04A2AEA5" w14:textId="5BADAD86" w:rsidR="00A15FC8" w:rsidRDefault="00A15FC8" w:rsidP="00A15FC8">
      <w:pPr>
        <w:pStyle w:val="ListParagraph"/>
        <w:ind w:left="800"/>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UCSF Malignant Hematology Grand Rounds, Hosted by Shagun Arora.</w:t>
      </w:r>
    </w:p>
    <w:p w14:paraId="20530D0F" w14:textId="77777777" w:rsidR="00A15FC8" w:rsidRPr="00A15FC8" w:rsidRDefault="00A15FC8" w:rsidP="00A15FC8">
      <w:pPr>
        <w:pStyle w:val="ListParagraph"/>
        <w:ind w:left="800"/>
        <w:rPr>
          <w:rStyle w:val="normaltextrun"/>
          <w:rFonts w:ascii="Times New Roman" w:hAnsi="Times New Roman" w:cs="Times New Roman"/>
          <w:color w:val="000000" w:themeColor="text1"/>
          <w:sz w:val="22"/>
          <w:szCs w:val="22"/>
          <w:shd w:val="clear" w:color="auto" w:fill="FFFFFF"/>
        </w:rPr>
      </w:pPr>
    </w:p>
    <w:p w14:paraId="0D16BF15" w14:textId="61F47210" w:rsidR="007C57B6" w:rsidRPr="007C57B6" w:rsidRDefault="007C57B6" w:rsidP="007C57B6">
      <w:pPr>
        <w:ind w:left="720" w:hanging="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2025</w:t>
      </w:r>
      <w:r w:rsidR="00243708" w:rsidRPr="007C57B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b/>
        <w:t xml:space="preserve">    </w:t>
      </w:r>
      <w:r w:rsidR="004C4353" w:rsidRPr="007C57B6">
        <w:rPr>
          <w:rFonts w:ascii="Times New Roman" w:hAnsi="Times New Roman" w:cs="Times New Roman"/>
          <w:color w:val="000000" w:themeColor="text1"/>
          <w:sz w:val="22"/>
          <w:szCs w:val="22"/>
        </w:rPr>
        <w:t xml:space="preserve">Impact of infection on clonal hematopoiesis and Alzheimer’s disease pathogenesis. </w:t>
      </w:r>
      <w:r w:rsidR="00243708" w:rsidRPr="007C57B6">
        <w:rPr>
          <w:rFonts w:ascii="Times New Roman" w:hAnsi="Times New Roman" w:cs="Times New Roman"/>
          <w:color w:val="000000" w:themeColor="text1"/>
          <w:sz w:val="22"/>
          <w:szCs w:val="22"/>
        </w:rPr>
        <w:t xml:space="preserve">NIH Hematology Branch Conference, Invited speaker. Hosted by </w:t>
      </w:r>
      <w:r w:rsidR="00B70BA2" w:rsidRPr="007C57B6">
        <w:rPr>
          <w:rFonts w:ascii="Times New Roman" w:hAnsi="Times New Roman" w:cs="Times New Roman"/>
          <w:color w:val="000000" w:themeColor="text1"/>
          <w:sz w:val="22"/>
          <w:szCs w:val="22"/>
        </w:rPr>
        <w:t>Courtney Fitzhugh</w:t>
      </w:r>
      <w:r w:rsidR="00243708" w:rsidRPr="007C57B6">
        <w:rPr>
          <w:rFonts w:ascii="Times New Roman" w:hAnsi="Times New Roman" w:cs="Times New Roman"/>
          <w:color w:val="000000" w:themeColor="text1"/>
          <w:sz w:val="22"/>
          <w:szCs w:val="22"/>
        </w:rPr>
        <w:t>.</w:t>
      </w:r>
    </w:p>
    <w:p w14:paraId="30B57071" w14:textId="6E88B1B7" w:rsidR="004C4353" w:rsidRPr="00496397" w:rsidRDefault="004C4353" w:rsidP="004C4353">
      <w:pPr>
        <w:pStyle w:val="ListParagraph"/>
        <w:rPr>
          <w:rFonts w:ascii="Times New Roman" w:hAnsi="Times New Roman" w:cs="Times New Roman"/>
          <w:color w:val="000000" w:themeColor="text1"/>
          <w:sz w:val="22"/>
          <w:szCs w:val="22"/>
        </w:rPr>
      </w:pPr>
      <w:r w:rsidRPr="00496397">
        <w:rPr>
          <w:rFonts w:ascii="Times New Roman" w:hAnsi="Times New Roman" w:cs="Times New Roman"/>
          <w:color w:val="000000" w:themeColor="text1"/>
          <w:sz w:val="22"/>
          <w:szCs w:val="22"/>
        </w:rPr>
        <w:t xml:space="preserve"> </w:t>
      </w:r>
      <w:r w:rsidR="00243708" w:rsidRPr="00496397">
        <w:rPr>
          <w:rFonts w:ascii="Times New Roman" w:hAnsi="Times New Roman" w:cs="Times New Roman"/>
          <w:color w:val="000000" w:themeColor="text1"/>
          <w:sz w:val="22"/>
          <w:szCs w:val="22"/>
        </w:rPr>
        <w:t xml:space="preserve">   </w:t>
      </w:r>
      <w:r w:rsidR="4C2242AA" w:rsidRPr="00496397">
        <w:rPr>
          <w:rFonts w:ascii="Times New Roman" w:hAnsi="Times New Roman" w:cs="Times New Roman"/>
          <w:color w:val="000000" w:themeColor="text1"/>
          <w:sz w:val="22"/>
          <w:szCs w:val="22"/>
        </w:rPr>
        <w:t xml:space="preserve">AACR conference </w:t>
      </w:r>
      <w:r w:rsidR="4F4E714F" w:rsidRPr="00496397">
        <w:rPr>
          <w:rFonts w:ascii="Times New Roman" w:hAnsi="Times New Roman" w:cs="Times New Roman"/>
          <w:color w:val="000000" w:themeColor="text1"/>
          <w:sz w:val="22"/>
          <w:szCs w:val="22"/>
        </w:rPr>
        <w:t xml:space="preserve">on DNA methylation of HSCs after inflammatory </w:t>
      </w:r>
      <w:r w:rsidR="0AA7C2FE" w:rsidRPr="00496397">
        <w:rPr>
          <w:rFonts w:ascii="Times New Roman" w:hAnsi="Times New Roman" w:cs="Times New Roman"/>
          <w:color w:val="000000" w:themeColor="text1"/>
          <w:sz w:val="22"/>
          <w:szCs w:val="22"/>
        </w:rPr>
        <w:t>stress in</w:t>
      </w:r>
      <w:r w:rsidR="4F4E714F" w:rsidRPr="00496397">
        <w:rPr>
          <w:rFonts w:ascii="Times New Roman" w:hAnsi="Times New Roman" w:cs="Times New Roman"/>
          <w:color w:val="000000" w:themeColor="text1"/>
          <w:sz w:val="22"/>
          <w:szCs w:val="22"/>
        </w:rPr>
        <w:t xml:space="preserve"> </w:t>
      </w:r>
      <w:r w:rsidR="00C12C7D" w:rsidRPr="00496397">
        <w:rPr>
          <w:rFonts w:ascii="Times New Roman" w:hAnsi="Times New Roman" w:cs="Times New Roman"/>
          <w:color w:val="000000" w:themeColor="text1"/>
          <w:sz w:val="22"/>
          <w:szCs w:val="22"/>
        </w:rPr>
        <w:t>c</w:t>
      </w:r>
      <w:r w:rsidR="00813A3F" w:rsidRPr="00496397">
        <w:rPr>
          <w:rFonts w:ascii="Times New Roman" w:hAnsi="Times New Roman" w:cs="Times New Roman"/>
          <w:color w:val="000000" w:themeColor="text1"/>
          <w:sz w:val="22"/>
          <w:szCs w:val="22"/>
        </w:rPr>
        <w:t xml:space="preserve">lonal </w:t>
      </w:r>
      <w:r w:rsidR="00C12C7D" w:rsidRPr="00496397">
        <w:rPr>
          <w:rFonts w:ascii="Times New Roman" w:hAnsi="Times New Roman" w:cs="Times New Roman"/>
          <w:color w:val="000000" w:themeColor="text1"/>
          <w:sz w:val="22"/>
          <w:szCs w:val="22"/>
        </w:rPr>
        <w:t>h</w:t>
      </w:r>
      <w:r w:rsidR="00813A3F" w:rsidRPr="00496397">
        <w:rPr>
          <w:rFonts w:ascii="Times New Roman" w:hAnsi="Times New Roman" w:cs="Times New Roman"/>
          <w:color w:val="000000" w:themeColor="text1"/>
          <w:sz w:val="22"/>
          <w:szCs w:val="22"/>
        </w:rPr>
        <w:t>ematopoiesis</w:t>
      </w:r>
      <w:r w:rsidR="4F4E714F" w:rsidRPr="00496397">
        <w:rPr>
          <w:rFonts w:ascii="Times New Roman" w:hAnsi="Times New Roman" w:cs="Times New Roman"/>
          <w:color w:val="000000" w:themeColor="text1"/>
          <w:sz w:val="22"/>
          <w:szCs w:val="22"/>
        </w:rPr>
        <w:t>. Invited speaker</w:t>
      </w:r>
      <w:r w:rsidR="0CA9B1CF" w:rsidRPr="00496397">
        <w:rPr>
          <w:rFonts w:ascii="Times New Roman" w:hAnsi="Times New Roman" w:cs="Times New Roman"/>
          <w:color w:val="000000" w:themeColor="text1"/>
          <w:sz w:val="22"/>
          <w:szCs w:val="22"/>
        </w:rPr>
        <w:t>. San Diego Convention Center</w:t>
      </w:r>
      <w:r w:rsidR="00813A3F" w:rsidRPr="00496397">
        <w:rPr>
          <w:rFonts w:ascii="Times New Roman" w:hAnsi="Times New Roman" w:cs="Times New Roman"/>
          <w:color w:val="000000" w:themeColor="text1"/>
          <w:sz w:val="22"/>
          <w:szCs w:val="22"/>
        </w:rPr>
        <w:t>.</w:t>
      </w:r>
      <w:r w:rsidR="55091D14" w:rsidRPr="00496397">
        <w:rPr>
          <w:rFonts w:ascii="Times New Roman" w:hAnsi="Times New Roman" w:cs="Times New Roman"/>
          <w:color w:val="000000" w:themeColor="text1"/>
          <w:sz w:val="22"/>
          <w:szCs w:val="22"/>
        </w:rPr>
        <w:t xml:space="preserve"> Invited by Margaret Goodell</w:t>
      </w:r>
    </w:p>
    <w:p w14:paraId="11F2587D" w14:textId="33DB9011" w:rsidR="009D0779" w:rsidRPr="00496397" w:rsidRDefault="004C4353" w:rsidP="009D0779">
      <w:pPr>
        <w:pStyle w:val="ListParagraph"/>
        <w:rPr>
          <w:rStyle w:val="normaltextrun"/>
          <w:rFonts w:ascii="Times New Roman" w:hAnsi="Times New Roman" w:cs="Times New Roman"/>
          <w:color w:val="000000" w:themeColor="text1"/>
          <w:sz w:val="22"/>
          <w:szCs w:val="22"/>
          <w:shd w:val="clear" w:color="auto" w:fill="FFFFFF"/>
        </w:rPr>
      </w:pPr>
      <w:r w:rsidRPr="00496397">
        <w:rPr>
          <w:rStyle w:val="normaltextrun"/>
          <w:rFonts w:ascii="Times New Roman" w:hAnsi="Times New Roman" w:cs="Times New Roman"/>
          <w:color w:val="000000" w:themeColor="text1"/>
          <w:sz w:val="22"/>
          <w:szCs w:val="22"/>
          <w:shd w:val="clear" w:color="auto" w:fill="FFFFFF"/>
        </w:rPr>
        <w:lastRenderedPageBreak/>
        <w:t xml:space="preserve">    Sanford Consortium for Regenerative Medicine</w:t>
      </w:r>
      <w:r w:rsidR="009D0779" w:rsidRPr="00496397">
        <w:rPr>
          <w:rStyle w:val="normaltextrun"/>
          <w:rFonts w:ascii="Times New Roman" w:hAnsi="Times New Roman" w:cs="Times New Roman"/>
          <w:color w:val="000000" w:themeColor="text1"/>
          <w:sz w:val="22"/>
          <w:szCs w:val="22"/>
          <w:shd w:val="clear" w:color="auto" w:fill="FFFFFF"/>
        </w:rPr>
        <w:t xml:space="preserve">. </w:t>
      </w:r>
      <w:r w:rsidR="00210410" w:rsidRPr="00496397">
        <w:rPr>
          <w:rStyle w:val="normaltextrun"/>
          <w:rFonts w:ascii="Times New Roman" w:hAnsi="Times New Roman" w:cs="Times New Roman"/>
          <w:color w:val="000000" w:themeColor="text1"/>
          <w:sz w:val="22"/>
          <w:szCs w:val="22"/>
          <w:shd w:val="clear" w:color="auto" w:fill="FFFFFF"/>
        </w:rPr>
        <w:t xml:space="preserve">San Diego. </w:t>
      </w:r>
      <w:r w:rsidR="009D0779" w:rsidRPr="00496397">
        <w:rPr>
          <w:rStyle w:val="normaltextrun"/>
          <w:rFonts w:ascii="Times New Roman" w:hAnsi="Times New Roman" w:cs="Times New Roman"/>
          <w:color w:val="000000" w:themeColor="text1"/>
          <w:sz w:val="22"/>
          <w:szCs w:val="22"/>
          <w:shd w:val="clear" w:color="auto" w:fill="FFFFFF"/>
        </w:rPr>
        <w:t>Hosted by</w:t>
      </w:r>
      <w:r w:rsidRPr="00496397">
        <w:rPr>
          <w:rStyle w:val="normaltextrun"/>
          <w:rFonts w:ascii="Times New Roman" w:hAnsi="Times New Roman" w:cs="Times New Roman"/>
          <w:color w:val="000000" w:themeColor="text1"/>
          <w:sz w:val="22"/>
          <w:szCs w:val="22"/>
          <w:shd w:val="clear" w:color="auto" w:fill="FFFFFF"/>
        </w:rPr>
        <w:t xml:space="preserve"> Catriona Jamieson and Rob Signer</w:t>
      </w:r>
      <w:r w:rsidR="009D0779" w:rsidRPr="00496397">
        <w:rPr>
          <w:rStyle w:val="normaltextrun"/>
          <w:rFonts w:ascii="Times New Roman" w:hAnsi="Times New Roman" w:cs="Times New Roman"/>
          <w:color w:val="000000" w:themeColor="text1"/>
          <w:sz w:val="22"/>
          <w:szCs w:val="22"/>
          <w:shd w:val="clear" w:color="auto" w:fill="FFFFFF"/>
        </w:rPr>
        <w:t>.</w:t>
      </w:r>
    </w:p>
    <w:p w14:paraId="6D056BDF" w14:textId="604668F7" w:rsidR="009D0779" w:rsidRDefault="004C4353" w:rsidP="004C4353">
      <w:pPr>
        <w:pStyle w:val="ListParagraph"/>
        <w:ind w:left="0" w:firstLine="720"/>
        <w:rPr>
          <w:rStyle w:val="normaltextrun"/>
          <w:rFonts w:ascii="Times New Roman" w:hAnsi="Times New Roman" w:cs="Times New Roman"/>
          <w:color w:val="000000" w:themeColor="text1"/>
          <w:sz w:val="22"/>
          <w:szCs w:val="22"/>
          <w:shd w:val="clear" w:color="auto" w:fill="FFFFFF"/>
        </w:rPr>
      </w:pPr>
      <w:r w:rsidRPr="00496397">
        <w:rPr>
          <w:rStyle w:val="normaltextrun"/>
          <w:rFonts w:ascii="Times New Roman" w:hAnsi="Times New Roman" w:cs="Times New Roman"/>
          <w:color w:val="000000" w:themeColor="text1"/>
          <w:sz w:val="22"/>
          <w:szCs w:val="22"/>
          <w:shd w:val="clear" w:color="auto" w:fill="FFFFFF"/>
        </w:rPr>
        <w:t xml:space="preserve">    Danny Thomas Lecture at </w:t>
      </w:r>
      <w:r w:rsidR="009D0779" w:rsidRPr="00496397">
        <w:rPr>
          <w:rStyle w:val="normaltextrun"/>
          <w:rFonts w:ascii="Times New Roman" w:hAnsi="Times New Roman" w:cs="Times New Roman"/>
          <w:color w:val="000000" w:themeColor="text1"/>
          <w:sz w:val="22"/>
          <w:szCs w:val="22"/>
          <w:shd w:val="clear" w:color="auto" w:fill="FFFFFF"/>
        </w:rPr>
        <w:t>St. Jude</w:t>
      </w:r>
      <w:r w:rsidRPr="00496397">
        <w:rPr>
          <w:rStyle w:val="normaltextrun"/>
          <w:rFonts w:ascii="Times New Roman" w:hAnsi="Times New Roman" w:cs="Times New Roman"/>
          <w:color w:val="000000" w:themeColor="text1"/>
          <w:sz w:val="22"/>
          <w:szCs w:val="22"/>
          <w:shd w:val="clear" w:color="auto" w:fill="FFFFFF"/>
        </w:rPr>
        <w:t xml:space="preserve"> Children’s Research Hospital</w:t>
      </w:r>
      <w:r w:rsidR="009D0779" w:rsidRPr="00496397">
        <w:rPr>
          <w:rStyle w:val="normaltextrun"/>
          <w:rFonts w:ascii="Times New Roman" w:hAnsi="Times New Roman" w:cs="Times New Roman"/>
          <w:color w:val="000000" w:themeColor="text1"/>
          <w:sz w:val="22"/>
          <w:szCs w:val="22"/>
          <w:shd w:val="clear" w:color="auto" w:fill="FFFFFF"/>
        </w:rPr>
        <w:t>. Hosted by</w:t>
      </w:r>
      <w:r w:rsidRPr="00496397">
        <w:rPr>
          <w:rStyle w:val="normaltextrun"/>
          <w:rFonts w:ascii="Times New Roman" w:hAnsi="Times New Roman" w:cs="Times New Roman"/>
          <w:color w:val="000000" w:themeColor="text1"/>
          <w:sz w:val="22"/>
          <w:szCs w:val="22"/>
          <w:shd w:val="clear" w:color="auto" w:fill="FFFFFF"/>
        </w:rPr>
        <w:t xml:space="preserve"> Jian Xu</w:t>
      </w:r>
      <w:r w:rsidR="009D0779" w:rsidRPr="00496397">
        <w:rPr>
          <w:rStyle w:val="normaltextrun"/>
          <w:rFonts w:ascii="Times New Roman" w:hAnsi="Times New Roman" w:cs="Times New Roman"/>
          <w:color w:val="000000" w:themeColor="text1"/>
          <w:sz w:val="22"/>
          <w:szCs w:val="22"/>
          <w:shd w:val="clear" w:color="auto" w:fill="FFFFFF"/>
        </w:rPr>
        <w:t>.</w:t>
      </w:r>
    </w:p>
    <w:p w14:paraId="1CFD24AF" w14:textId="6063AD9C" w:rsidR="00B70BA2" w:rsidRPr="00496397" w:rsidRDefault="00B70BA2" w:rsidP="004C4353">
      <w:pPr>
        <w:pStyle w:val="ListParagraph"/>
        <w:ind w:left="0" w:firstLine="720"/>
        <w:rPr>
          <w:rStyle w:val="normaltextrun"/>
          <w:rFonts w:ascii="Times New Roman" w:hAnsi="Times New Roman" w:cs="Times New Roman"/>
          <w:color w:val="000000" w:themeColor="text1"/>
          <w:sz w:val="22"/>
          <w:szCs w:val="22"/>
          <w:shd w:val="clear" w:color="auto" w:fill="FFFFFF"/>
        </w:rPr>
      </w:pPr>
      <w:r>
        <w:rPr>
          <w:rStyle w:val="normaltextrun"/>
          <w:rFonts w:ascii="Times New Roman" w:hAnsi="Times New Roman" w:cs="Times New Roman"/>
          <w:color w:val="000000" w:themeColor="text1"/>
          <w:sz w:val="22"/>
          <w:szCs w:val="22"/>
          <w:shd w:val="clear" w:color="auto" w:fill="FFFFFF"/>
        </w:rPr>
        <w:t xml:space="preserve">    Hematology Grand Rounds, Washington University in St. Louis. Hosted by Stephen Oh.</w:t>
      </w:r>
    </w:p>
    <w:p w14:paraId="701008B0" w14:textId="53EFCDFC" w:rsidR="009D0779" w:rsidRPr="00496397" w:rsidRDefault="00496397" w:rsidP="009D0779">
      <w:pPr>
        <w:pStyle w:val="ListParagraph"/>
        <w:rPr>
          <w:rStyle w:val="normaltextrun"/>
          <w:rFonts w:ascii="Times New Roman" w:hAnsi="Times New Roman" w:cs="Times New Roman"/>
          <w:color w:val="000000" w:themeColor="text1"/>
          <w:sz w:val="22"/>
          <w:szCs w:val="22"/>
          <w:shd w:val="clear" w:color="auto" w:fill="FFFFFF"/>
        </w:rPr>
      </w:pPr>
      <w:r w:rsidRPr="00496397">
        <w:rPr>
          <w:rStyle w:val="normaltextrun"/>
          <w:rFonts w:ascii="Times New Roman" w:hAnsi="Times New Roman" w:cs="Times New Roman"/>
          <w:color w:val="000000" w:themeColor="text1"/>
          <w:sz w:val="22"/>
          <w:szCs w:val="22"/>
          <w:shd w:val="clear" w:color="auto" w:fill="FFFFFF"/>
        </w:rPr>
        <w:t xml:space="preserve">    </w:t>
      </w:r>
      <w:proofErr w:type="gramStart"/>
      <w:r w:rsidR="009D0779" w:rsidRPr="00496397">
        <w:rPr>
          <w:rStyle w:val="normaltextrun"/>
          <w:rFonts w:ascii="Times New Roman" w:hAnsi="Times New Roman" w:cs="Times New Roman"/>
          <w:color w:val="000000" w:themeColor="text1"/>
          <w:sz w:val="22"/>
          <w:szCs w:val="22"/>
          <w:shd w:val="clear" w:color="auto" w:fill="FFFFFF"/>
        </w:rPr>
        <w:t>Yale</w:t>
      </w:r>
      <w:r w:rsidR="004B052C" w:rsidRPr="00496397">
        <w:rPr>
          <w:rStyle w:val="normaltextrun"/>
          <w:rFonts w:ascii="Times New Roman" w:hAnsi="Times New Roman" w:cs="Times New Roman"/>
          <w:color w:val="000000" w:themeColor="text1"/>
          <w:sz w:val="22"/>
          <w:szCs w:val="22"/>
          <w:shd w:val="clear" w:color="auto" w:fill="FFFFFF"/>
        </w:rPr>
        <w:t xml:space="preserve"> STEM cell seminar</w:t>
      </w:r>
      <w:r w:rsidR="009D0779" w:rsidRPr="00496397">
        <w:rPr>
          <w:rStyle w:val="normaltextrun"/>
          <w:rFonts w:ascii="Times New Roman" w:hAnsi="Times New Roman" w:cs="Times New Roman"/>
          <w:color w:val="000000" w:themeColor="text1"/>
          <w:sz w:val="22"/>
          <w:szCs w:val="22"/>
          <w:shd w:val="clear" w:color="auto" w:fill="FFFFFF"/>
        </w:rPr>
        <w:t>,</w:t>
      </w:r>
      <w:proofErr w:type="gramEnd"/>
      <w:r w:rsidR="009D0779" w:rsidRPr="00496397">
        <w:rPr>
          <w:rStyle w:val="normaltextrun"/>
          <w:rFonts w:ascii="Times New Roman" w:hAnsi="Times New Roman" w:cs="Times New Roman"/>
          <w:color w:val="000000" w:themeColor="text1"/>
          <w:sz w:val="22"/>
          <w:szCs w:val="22"/>
          <w:shd w:val="clear" w:color="auto" w:fill="FFFFFF"/>
        </w:rPr>
        <w:t xml:space="preserve"> invited </w:t>
      </w:r>
      <w:r w:rsidR="0089277C" w:rsidRPr="00496397">
        <w:rPr>
          <w:rStyle w:val="normaltextrun"/>
          <w:rFonts w:ascii="Times New Roman" w:hAnsi="Times New Roman" w:cs="Times New Roman"/>
          <w:color w:val="000000" w:themeColor="text1"/>
          <w:sz w:val="22"/>
          <w:szCs w:val="22"/>
          <w:shd w:val="clear" w:color="auto" w:fill="FFFFFF"/>
        </w:rPr>
        <w:t>speaker</w:t>
      </w:r>
      <w:r w:rsidR="009D0779" w:rsidRPr="00496397">
        <w:rPr>
          <w:rStyle w:val="normaltextrun"/>
          <w:rFonts w:ascii="Times New Roman" w:hAnsi="Times New Roman" w:cs="Times New Roman"/>
          <w:color w:val="000000" w:themeColor="text1"/>
          <w:sz w:val="22"/>
          <w:szCs w:val="22"/>
          <w:shd w:val="clear" w:color="auto" w:fill="FFFFFF"/>
        </w:rPr>
        <w:t>.</w:t>
      </w:r>
      <w:r w:rsidR="004B052C" w:rsidRPr="00496397">
        <w:rPr>
          <w:rStyle w:val="normaltextrun"/>
          <w:rFonts w:ascii="Times New Roman" w:hAnsi="Times New Roman" w:cs="Times New Roman"/>
          <w:color w:val="000000" w:themeColor="text1"/>
          <w:sz w:val="22"/>
          <w:szCs w:val="22"/>
          <w:shd w:val="clear" w:color="auto" w:fill="FFFFFF"/>
        </w:rPr>
        <w:t xml:space="preserve"> </w:t>
      </w:r>
      <w:r w:rsidR="004B052C" w:rsidRPr="00496397">
        <w:rPr>
          <w:rFonts w:ascii="Times New Roman" w:hAnsi="Times New Roman" w:cs="Times New Roman"/>
          <w:color w:val="000000" w:themeColor="text1"/>
          <w:sz w:val="22"/>
          <w:szCs w:val="22"/>
          <w:shd w:val="clear" w:color="auto" w:fill="FFFFFF"/>
        </w:rPr>
        <w:t>Yale University, New Haven, Connecticut</w:t>
      </w:r>
      <w:r w:rsidR="009D0779" w:rsidRPr="00496397">
        <w:rPr>
          <w:rStyle w:val="normaltextrun"/>
          <w:rFonts w:ascii="Times New Roman" w:hAnsi="Times New Roman" w:cs="Times New Roman"/>
          <w:color w:val="000000" w:themeColor="text1"/>
          <w:sz w:val="22"/>
          <w:szCs w:val="22"/>
          <w:shd w:val="clear" w:color="auto" w:fill="FFFFFF"/>
        </w:rPr>
        <w:t xml:space="preserve"> Hosted by</w:t>
      </w:r>
      <w:r w:rsidRPr="00496397">
        <w:rPr>
          <w:rStyle w:val="normaltextrun"/>
          <w:rFonts w:ascii="Times New Roman" w:hAnsi="Times New Roman" w:cs="Times New Roman"/>
          <w:color w:val="000000" w:themeColor="text1"/>
          <w:sz w:val="22"/>
          <w:szCs w:val="22"/>
          <w:shd w:val="clear" w:color="auto" w:fill="FFFFFF"/>
        </w:rPr>
        <w:t xml:space="preserve"> Diane Krause</w:t>
      </w:r>
      <w:r w:rsidR="009D0779" w:rsidRPr="00496397">
        <w:rPr>
          <w:rStyle w:val="normaltextrun"/>
          <w:rFonts w:ascii="Times New Roman" w:hAnsi="Times New Roman" w:cs="Times New Roman"/>
          <w:color w:val="000000" w:themeColor="text1"/>
          <w:sz w:val="22"/>
          <w:szCs w:val="22"/>
          <w:shd w:val="clear" w:color="auto" w:fill="FFFFFF"/>
        </w:rPr>
        <w:t>.</w:t>
      </w:r>
    </w:p>
    <w:p w14:paraId="58F9300C" w14:textId="72463768" w:rsidR="009D0779" w:rsidRPr="00496397" w:rsidRDefault="009D0779" w:rsidP="009D0779">
      <w:pPr>
        <w:pStyle w:val="ListParagraph"/>
        <w:rPr>
          <w:rStyle w:val="normaltextrun"/>
          <w:rFonts w:ascii="Times New Roman" w:hAnsi="Times New Roman" w:cs="Times New Roman"/>
          <w:color w:val="000000" w:themeColor="text1"/>
          <w:sz w:val="22"/>
          <w:szCs w:val="22"/>
          <w:shd w:val="clear" w:color="auto" w:fill="FFFFFF"/>
        </w:rPr>
      </w:pPr>
      <w:r w:rsidRPr="00496397">
        <w:rPr>
          <w:rStyle w:val="normaltextrun"/>
          <w:rFonts w:ascii="Times New Roman" w:hAnsi="Times New Roman" w:cs="Times New Roman"/>
          <w:color w:val="000000" w:themeColor="text1"/>
          <w:sz w:val="22"/>
          <w:szCs w:val="22"/>
          <w:shd w:val="clear" w:color="auto" w:fill="FFFFFF"/>
        </w:rPr>
        <w:t>MD</w:t>
      </w:r>
      <w:r w:rsidR="756DECB9" w:rsidRPr="00496397">
        <w:rPr>
          <w:rStyle w:val="normaltextrun"/>
          <w:rFonts w:ascii="Times New Roman" w:hAnsi="Times New Roman" w:cs="Times New Roman"/>
          <w:color w:val="000000" w:themeColor="text1"/>
          <w:sz w:val="22"/>
          <w:szCs w:val="22"/>
          <w:shd w:val="clear" w:color="auto" w:fill="FFFFFF"/>
        </w:rPr>
        <w:t xml:space="preserve"> </w:t>
      </w:r>
      <w:r w:rsidRPr="00496397">
        <w:rPr>
          <w:rStyle w:val="normaltextrun"/>
          <w:rFonts w:ascii="Times New Roman" w:hAnsi="Times New Roman" w:cs="Times New Roman"/>
          <w:color w:val="000000" w:themeColor="text1"/>
          <w:sz w:val="22"/>
          <w:szCs w:val="22"/>
          <w:shd w:val="clear" w:color="auto" w:fill="FFFFFF"/>
        </w:rPr>
        <w:t>A</w:t>
      </w:r>
      <w:r w:rsidR="45B3D86A" w:rsidRPr="00496397">
        <w:rPr>
          <w:rStyle w:val="normaltextrun"/>
          <w:rFonts w:ascii="Times New Roman" w:hAnsi="Times New Roman" w:cs="Times New Roman"/>
          <w:color w:val="000000" w:themeColor="text1"/>
          <w:sz w:val="22"/>
          <w:szCs w:val="22"/>
          <w:shd w:val="clear" w:color="auto" w:fill="FFFFFF"/>
        </w:rPr>
        <w:t>nderson</w:t>
      </w:r>
      <w:r w:rsidRPr="00496397">
        <w:rPr>
          <w:rStyle w:val="normaltextrun"/>
          <w:rFonts w:ascii="Times New Roman" w:hAnsi="Times New Roman" w:cs="Times New Roman"/>
          <w:color w:val="000000" w:themeColor="text1"/>
          <w:sz w:val="22"/>
          <w:szCs w:val="22"/>
          <w:shd w:val="clear" w:color="auto" w:fill="FFFFFF"/>
        </w:rPr>
        <w:t xml:space="preserve"> MDS conference</w:t>
      </w:r>
      <w:r w:rsidR="0089277C" w:rsidRPr="00496397">
        <w:rPr>
          <w:rStyle w:val="normaltextrun"/>
          <w:rFonts w:ascii="Times New Roman" w:hAnsi="Times New Roman" w:cs="Times New Roman"/>
          <w:color w:val="000000" w:themeColor="text1"/>
          <w:sz w:val="22"/>
          <w:szCs w:val="22"/>
          <w:shd w:val="clear" w:color="auto" w:fill="FFFFFF"/>
        </w:rPr>
        <w:t xml:space="preserve">, invited </w:t>
      </w:r>
      <w:r w:rsidR="00496397" w:rsidRPr="00496397">
        <w:rPr>
          <w:rStyle w:val="normaltextrun"/>
          <w:rFonts w:ascii="Times New Roman" w:hAnsi="Times New Roman" w:cs="Times New Roman"/>
          <w:color w:val="000000" w:themeColor="text1"/>
          <w:sz w:val="22"/>
          <w:szCs w:val="22"/>
          <w:shd w:val="clear" w:color="auto" w:fill="FFFFFF"/>
        </w:rPr>
        <w:t>speaker</w:t>
      </w:r>
      <w:r w:rsidRPr="00496397">
        <w:rPr>
          <w:rStyle w:val="normaltextrun"/>
          <w:rFonts w:ascii="Times New Roman" w:hAnsi="Times New Roman" w:cs="Times New Roman"/>
          <w:color w:val="000000" w:themeColor="text1"/>
          <w:sz w:val="22"/>
          <w:szCs w:val="22"/>
          <w:shd w:val="clear" w:color="auto" w:fill="FFFFFF"/>
        </w:rPr>
        <w:t xml:space="preserve">. </w:t>
      </w:r>
      <w:r w:rsidR="00496397" w:rsidRPr="00496397">
        <w:rPr>
          <w:rStyle w:val="normaltextrun"/>
          <w:rFonts w:ascii="Times New Roman" w:hAnsi="Times New Roman" w:cs="Times New Roman"/>
          <w:color w:val="000000" w:themeColor="text1"/>
          <w:sz w:val="22"/>
          <w:szCs w:val="22"/>
          <w:shd w:val="clear" w:color="auto" w:fill="FFFFFF"/>
        </w:rPr>
        <w:t xml:space="preserve">Houston, Texas </w:t>
      </w:r>
      <w:r w:rsidRPr="00496397">
        <w:rPr>
          <w:rStyle w:val="normaltextrun"/>
          <w:rFonts w:ascii="Times New Roman" w:hAnsi="Times New Roman" w:cs="Times New Roman"/>
          <w:color w:val="000000" w:themeColor="text1"/>
          <w:sz w:val="22"/>
          <w:szCs w:val="22"/>
          <w:shd w:val="clear" w:color="auto" w:fill="FFFFFF"/>
        </w:rPr>
        <w:t>Hosted by</w:t>
      </w:r>
      <w:r w:rsidR="2E2FC43D" w:rsidRPr="00496397">
        <w:rPr>
          <w:rStyle w:val="normaltextrun"/>
          <w:rFonts w:ascii="Times New Roman" w:hAnsi="Times New Roman" w:cs="Times New Roman"/>
          <w:color w:val="000000" w:themeColor="text1"/>
          <w:sz w:val="22"/>
          <w:szCs w:val="22"/>
          <w:shd w:val="clear" w:color="auto" w:fill="FFFFFF"/>
        </w:rPr>
        <w:t xml:space="preserve"> </w:t>
      </w:r>
      <w:r w:rsidR="00496397" w:rsidRPr="00496397">
        <w:rPr>
          <w:rStyle w:val="normaltextrun"/>
          <w:rFonts w:ascii="Times New Roman" w:hAnsi="Times New Roman" w:cs="Times New Roman"/>
          <w:color w:val="000000" w:themeColor="text1"/>
          <w:sz w:val="22"/>
          <w:szCs w:val="22"/>
          <w:shd w:val="clear" w:color="auto" w:fill="FFFFFF"/>
        </w:rPr>
        <w:t>Simona Colla</w:t>
      </w:r>
      <w:r w:rsidRPr="00496397">
        <w:rPr>
          <w:rStyle w:val="normaltextrun"/>
          <w:rFonts w:ascii="Times New Roman" w:hAnsi="Times New Roman" w:cs="Times New Roman"/>
          <w:color w:val="000000" w:themeColor="text1"/>
          <w:sz w:val="22"/>
          <w:szCs w:val="22"/>
          <w:shd w:val="clear" w:color="auto" w:fill="FFFFFF"/>
        </w:rPr>
        <w:t>.</w:t>
      </w:r>
    </w:p>
    <w:p w14:paraId="53ED554A" w14:textId="48E346DC" w:rsidR="00836F77" w:rsidRPr="00496397" w:rsidRDefault="009D0779" w:rsidP="009D0779">
      <w:pPr>
        <w:pStyle w:val="ListParagraph"/>
        <w:rPr>
          <w:rStyle w:val="normaltextrun"/>
          <w:rFonts w:ascii="Times New Roman" w:hAnsi="Times New Roman" w:cs="Times New Roman"/>
          <w:color w:val="000000" w:themeColor="text1"/>
          <w:sz w:val="22"/>
          <w:szCs w:val="22"/>
          <w:shd w:val="clear" w:color="auto" w:fill="FFFFFF"/>
        </w:rPr>
      </w:pPr>
      <w:r w:rsidRPr="00496397">
        <w:rPr>
          <w:rStyle w:val="normaltextrun"/>
          <w:rFonts w:ascii="Times New Roman" w:hAnsi="Times New Roman" w:cs="Times New Roman"/>
          <w:color w:val="000000" w:themeColor="text1"/>
          <w:sz w:val="22"/>
          <w:szCs w:val="22"/>
          <w:shd w:val="clear" w:color="auto" w:fill="FFFFFF"/>
        </w:rPr>
        <w:t xml:space="preserve">Western Blood Conference, invited </w:t>
      </w:r>
      <w:r w:rsidR="00496397" w:rsidRPr="00496397">
        <w:rPr>
          <w:rStyle w:val="normaltextrun"/>
          <w:rFonts w:ascii="Times New Roman" w:hAnsi="Times New Roman" w:cs="Times New Roman"/>
          <w:color w:val="000000" w:themeColor="text1"/>
          <w:sz w:val="22"/>
          <w:szCs w:val="22"/>
          <w:shd w:val="clear" w:color="auto" w:fill="FFFFFF"/>
        </w:rPr>
        <w:t>speaker</w:t>
      </w:r>
      <w:r w:rsidRPr="00496397">
        <w:rPr>
          <w:rStyle w:val="normaltextrun"/>
          <w:rFonts w:ascii="Times New Roman" w:hAnsi="Times New Roman" w:cs="Times New Roman"/>
          <w:color w:val="000000" w:themeColor="text1"/>
          <w:sz w:val="22"/>
          <w:szCs w:val="22"/>
          <w:shd w:val="clear" w:color="auto" w:fill="FFFFFF"/>
        </w:rPr>
        <w:t>.</w:t>
      </w:r>
      <w:r w:rsidR="00210410" w:rsidRPr="00496397">
        <w:rPr>
          <w:rStyle w:val="Hyperlink"/>
          <w:rFonts w:ascii="Times New Roman" w:hAnsi="Times New Roman" w:cs="Times New Roman"/>
          <w:color w:val="000000" w:themeColor="text1"/>
          <w:sz w:val="22"/>
          <w:szCs w:val="22"/>
          <w:u w:val="none"/>
          <w:shd w:val="clear" w:color="auto" w:fill="FFFFFF"/>
        </w:rPr>
        <w:t xml:space="preserve"> </w:t>
      </w:r>
      <w:r w:rsidR="00496397" w:rsidRPr="00496397">
        <w:rPr>
          <w:rStyle w:val="Hyperlink"/>
          <w:rFonts w:ascii="Times New Roman" w:hAnsi="Times New Roman" w:cs="Times New Roman"/>
          <w:color w:val="000000" w:themeColor="text1"/>
          <w:sz w:val="22"/>
          <w:szCs w:val="22"/>
          <w:u w:val="none"/>
          <w:shd w:val="clear" w:color="auto" w:fill="FFFFFF"/>
        </w:rPr>
        <w:t xml:space="preserve">Salt Lake City, </w:t>
      </w:r>
      <w:r w:rsidR="00210410" w:rsidRPr="00496397">
        <w:rPr>
          <w:rStyle w:val="normaltextrun"/>
          <w:rFonts w:ascii="Times New Roman" w:hAnsi="Times New Roman" w:cs="Times New Roman"/>
          <w:color w:val="000000" w:themeColor="text1"/>
          <w:sz w:val="22"/>
          <w:szCs w:val="22"/>
          <w:shd w:val="clear" w:color="auto" w:fill="FFFFFF"/>
        </w:rPr>
        <w:t>Utah.</w:t>
      </w:r>
      <w:r w:rsidRPr="00496397">
        <w:rPr>
          <w:rStyle w:val="normaltextrun"/>
          <w:rFonts w:ascii="Times New Roman" w:hAnsi="Times New Roman" w:cs="Times New Roman"/>
          <w:color w:val="000000" w:themeColor="text1"/>
          <w:sz w:val="22"/>
          <w:szCs w:val="22"/>
          <w:shd w:val="clear" w:color="auto" w:fill="FFFFFF"/>
        </w:rPr>
        <w:t xml:space="preserve"> Hosted by</w:t>
      </w:r>
      <w:r w:rsidR="37D1B50A" w:rsidRPr="00496397">
        <w:rPr>
          <w:rStyle w:val="normaltextrun"/>
          <w:rFonts w:ascii="Times New Roman" w:hAnsi="Times New Roman" w:cs="Times New Roman"/>
          <w:color w:val="000000" w:themeColor="text1"/>
          <w:sz w:val="22"/>
          <w:szCs w:val="22"/>
          <w:shd w:val="clear" w:color="auto" w:fill="FFFFFF"/>
        </w:rPr>
        <w:t xml:space="preserve"> </w:t>
      </w:r>
      <w:r w:rsidR="00496397" w:rsidRPr="00496397">
        <w:rPr>
          <w:rStyle w:val="normaltextrun"/>
          <w:rFonts w:ascii="Times New Roman" w:hAnsi="Times New Roman" w:cs="Times New Roman"/>
          <w:color w:val="000000" w:themeColor="text1"/>
          <w:sz w:val="22"/>
          <w:szCs w:val="22"/>
          <w:shd w:val="clear" w:color="auto" w:fill="FFFFFF"/>
        </w:rPr>
        <w:t>Adrienne Dorrance</w:t>
      </w:r>
      <w:r w:rsidRPr="00496397">
        <w:rPr>
          <w:rStyle w:val="normaltextrun"/>
          <w:rFonts w:ascii="Times New Roman" w:hAnsi="Times New Roman" w:cs="Times New Roman"/>
          <w:color w:val="000000" w:themeColor="text1"/>
          <w:sz w:val="22"/>
          <w:szCs w:val="22"/>
          <w:shd w:val="clear" w:color="auto" w:fill="FFFFFF"/>
        </w:rPr>
        <w:t>.</w:t>
      </w:r>
    </w:p>
    <w:p w14:paraId="7C352670" w14:textId="77777777" w:rsidR="00A15FC8" w:rsidRPr="00375620" w:rsidRDefault="00A15FC8" w:rsidP="00A15FC8">
      <w:pPr>
        <w:pStyle w:val="ListParagraph"/>
        <w:ind w:left="960"/>
        <w:rPr>
          <w:rStyle w:val="normaltextrun"/>
          <w:rFonts w:ascii="Times New Roman" w:eastAsia="Times New Roman" w:hAnsi="Times New Roman" w:cs="Times New Roman"/>
          <w:color w:val="000000" w:themeColor="text1"/>
          <w:sz w:val="22"/>
          <w:szCs w:val="22"/>
        </w:rPr>
      </w:pPr>
      <w:r>
        <w:rPr>
          <w:rStyle w:val="normaltextrun"/>
          <w:rFonts w:ascii="Times New Roman" w:eastAsia="Times New Roman" w:hAnsi="Times New Roman" w:cs="Times New Roman"/>
          <w:color w:val="000000" w:themeColor="text1"/>
          <w:sz w:val="22"/>
          <w:szCs w:val="22"/>
        </w:rPr>
        <w:t xml:space="preserve">Cook Children’s Hematology/Oncology Precision Medicine Program Conference. Invited by </w:t>
      </w:r>
    </w:p>
    <w:p w14:paraId="1E10A37B" w14:textId="77777777" w:rsidR="00A15FC8" w:rsidRDefault="00A15FC8" w:rsidP="00A15FC8">
      <w:pPr>
        <w:pStyle w:val="ListParagrap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Diana Carrasco.</w:t>
      </w:r>
    </w:p>
    <w:p w14:paraId="2A4F701A" w14:textId="77777777" w:rsidR="00836F77" w:rsidRPr="00210410" w:rsidRDefault="00836F77" w:rsidP="00836F77">
      <w:pPr>
        <w:pStyle w:val="ListParagraph"/>
        <w:ind w:left="960"/>
        <w:rPr>
          <w:rFonts w:ascii="Times New Roman" w:hAnsi="Times New Roman" w:cs="Times New Roman"/>
          <w:color w:val="FF0000"/>
          <w:sz w:val="22"/>
          <w:szCs w:val="22"/>
        </w:rPr>
      </w:pPr>
    </w:p>
    <w:p w14:paraId="1316AAD0" w14:textId="2C51200C" w:rsidR="00836F77" w:rsidRPr="00836F77" w:rsidRDefault="00836F77" w:rsidP="00243708">
      <w:pPr>
        <w:ind w:left="720" w:hanging="720"/>
        <w:rPr>
          <w:rFonts w:ascii="Times New Roman" w:hAnsi="Times New Roman" w:cs="Times New Roman"/>
          <w:sz w:val="22"/>
          <w:szCs w:val="22"/>
        </w:rPr>
      </w:pPr>
      <w:r>
        <w:rPr>
          <w:rFonts w:ascii="Times New Roman" w:hAnsi="Times New Roman" w:cs="Times New Roman"/>
          <w:sz w:val="22"/>
          <w:szCs w:val="22"/>
        </w:rPr>
        <w:t>2024</w:t>
      </w:r>
      <w:proofErr w:type="gramStart"/>
      <w:r>
        <w:rPr>
          <w:rFonts w:ascii="Times New Roman" w:hAnsi="Times New Roman" w:cs="Times New Roman"/>
          <w:sz w:val="22"/>
          <w:szCs w:val="22"/>
        </w:rPr>
        <w:tab/>
      </w:r>
      <w:r w:rsidR="00243708">
        <w:rPr>
          <w:rFonts w:ascii="Times New Roman" w:hAnsi="Times New Roman" w:cs="Times New Roman"/>
          <w:sz w:val="22"/>
          <w:szCs w:val="22"/>
        </w:rPr>
        <w:t xml:space="preserve">  </w:t>
      </w:r>
      <w:r w:rsidRPr="00836F77">
        <w:rPr>
          <w:rFonts w:ascii="Times New Roman" w:hAnsi="Times New Roman" w:cs="Times New Roman"/>
          <w:sz w:val="22"/>
        </w:rPr>
        <w:t>Role</w:t>
      </w:r>
      <w:proofErr w:type="gramEnd"/>
      <w:r w:rsidRPr="00836F77">
        <w:rPr>
          <w:rFonts w:ascii="Times New Roman" w:hAnsi="Times New Roman" w:cs="Times New Roman"/>
          <w:sz w:val="22"/>
        </w:rPr>
        <w:t xml:space="preserve"> of the Microbiome in Steady State Hematopoiesis. Invited Speaker, 6</w:t>
      </w:r>
      <w:r w:rsidRPr="00243708">
        <w:rPr>
          <w:rFonts w:ascii="Times New Roman" w:hAnsi="Times New Roman" w:cs="Times New Roman"/>
          <w:sz w:val="22"/>
          <w:vertAlign w:val="superscript"/>
        </w:rPr>
        <w:t>th</w:t>
      </w:r>
      <w:r w:rsidR="00243708">
        <w:rPr>
          <w:rFonts w:ascii="Times New Roman" w:hAnsi="Times New Roman" w:cs="Times New Roman"/>
          <w:sz w:val="22"/>
        </w:rPr>
        <w:t xml:space="preserve"> I</w:t>
      </w:r>
      <w:r w:rsidRPr="00836F77">
        <w:rPr>
          <w:rFonts w:ascii="Times New Roman" w:hAnsi="Times New Roman" w:cs="Times New Roman"/>
          <w:sz w:val="22"/>
        </w:rPr>
        <w:t>nternational conference on relapse after transplant and cellular therapy. American Society for Transplantation and Cellular Therapies. Los Angeles, CA. Hosted by Marcel Van den Brink and Katherine Hsu.</w:t>
      </w:r>
    </w:p>
    <w:p w14:paraId="3C97FCD2" w14:textId="754ADBDC" w:rsidR="00C12C7D" w:rsidRPr="00C12C7D" w:rsidRDefault="54B11602" w:rsidP="00243708">
      <w:pPr>
        <w:autoSpaceDE w:val="0"/>
        <w:autoSpaceDN w:val="0"/>
        <w:ind w:left="720" w:firstLine="180"/>
        <w:rPr>
          <w:rFonts w:ascii="Times New Roman" w:eastAsia="Times New Roman" w:hAnsi="Times New Roman" w:cs="Times New Roman"/>
          <w:sz w:val="22"/>
          <w:szCs w:val="22"/>
        </w:rPr>
      </w:pPr>
      <w:r w:rsidRPr="7A5EB894">
        <w:rPr>
          <w:rFonts w:ascii="Times New Roman" w:eastAsia="Times New Roman" w:hAnsi="Times New Roman" w:cs="Times New Roman"/>
          <w:sz w:val="22"/>
          <w:szCs w:val="22"/>
        </w:rPr>
        <w:t xml:space="preserve">Inflammatory Reprogramming of Hematopoietic Stem and Progenitor Cells in Trained Immunity. </w:t>
      </w:r>
      <w:r w:rsidR="00C12C7D" w:rsidRPr="7A5EB894">
        <w:rPr>
          <w:rFonts w:ascii="Times New Roman" w:eastAsia="Times New Roman" w:hAnsi="Times New Roman" w:cs="Times New Roman"/>
          <w:sz w:val="22"/>
          <w:szCs w:val="22"/>
        </w:rPr>
        <w:t xml:space="preserve">Fourteenth </w:t>
      </w:r>
      <w:r w:rsidR="00243708">
        <w:rPr>
          <w:rFonts w:ascii="Times New Roman" w:eastAsia="Times New Roman" w:hAnsi="Times New Roman" w:cs="Times New Roman"/>
          <w:sz w:val="22"/>
          <w:szCs w:val="22"/>
        </w:rPr>
        <w:t>I</w:t>
      </w:r>
      <w:r w:rsidR="00C12C7D" w:rsidRPr="7A5EB894">
        <w:rPr>
          <w:rFonts w:ascii="Times New Roman" w:eastAsia="Times New Roman" w:hAnsi="Times New Roman" w:cs="Times New Roman"/>
          <w:sz w:val="22"/>
          <w:szCs w:val="22"/>
        </w:rPr>
        <w:t xml:space="preserve">nternational </w:t>
      </w:r>
      <w:r w:rsidR="00243708">
        <w:rPr>
          <w:rFonts w:ascii="Times New Roman" w:eastAsia="Times New Roman" w:hAnsi="Times New Roman" w:cs="Times New Roman"/>
          <w:sz w:val="22"/>
          <w:szCs w:val="22"/>
        </w:rPr>
        <w:t>W</w:t>
      </w:r>
      <w:r w:rsidR="00C12C7D" w:rsidRPr="7A5EB894">
        <w:rPr>
          <w:rFonts w:ascii="Times New Roman" w:eastAsia="Times New Roman" w:hAnsi="Times New Roman" w:cs="Times New Roman"/>
          <w:sz w:val="22"/>
          <w:szCs w:val="22"/>
        </w:rPr>
        <w:t xml:space="preserve">orkshop on </w:t>
      </w:r>
      <w:r w:rsidR="00243708">
        <w:rPr>
          <w:rFonts w:ascii="Times New Roman" w:eastAsia="Times New Roman" w:hAnsi="Times New Roman" w:cs="Times New Roman"/>
          <w:sz w:val="22"/>
          <w:szCs w:val="22"/>
        </w:rPr>
        <w:t>M</w:t>
      </w:r>
      <w:r w:rsidR="00C12C7D" w:rsidRPr="7A5EB894">
        <w:rPr>
          <w:rFonts w:ascii="Times New Roman" w:eastAsia="Times New Roman" w:hAnsi="Times New Roman" w:cs="Times New Roman"/>
          <w:sz w:val="22"/>
          <w:szCs w:val="22"/>
        </w:rPr>
        <w:t xml:space="preserve">olecular </w:t>
      </w:r>
      <w:r w:rsidR="00243708">
        <w:rPr>
          <w:rFonts w:ascii="Times New Roman" w:eastAsia="Times New Roman" w:hAnsi="Times New Roman" w:cs="Times New Roman"/>
          <w:sz w:val="22"/>
          <w:szCs w:val="22"/>
        </w:rPr>
        <w:t>A</w:t>
      </w:r>
      <w:r w:rsidR="00C12C7D" w:rsidRPr="7A5EB894">
        <w:rPr>
          <w:rFonts w:ascii="Times New Roman" w:eastAsia="Times New Roman" w:hAnsi="Times New Roman" w:cs="Times New Roman"/>
          <w:sz w:val="22"/>
          <w:szCs w:val="22"/>
        </w:rPr>
        <w:t xml:space="preserve">spects of </w:t>
      </w:r>
      <w:r w:rsidR="00243708">
        <w:rPr>
          <w:rFonts w:ascii="Times New Roman" w:eastAsia="Times New Roman" w:hAnsi="Times New Roman" w:cs="Times New Roman"/>
          <w:sz w:val="22"/>
          <w:szCs w:val="22"/>
        </w:rPr>
        <w:t>M</w:t>
      </w:r>
      <w:r w:rsidR="00C12C7D" w:rsidRPr="7A5EB894">
        <w:rPr>
          <w:rFonts w:ascii="Times New Roman" w:eastAsia="Times New Roman" w:hAnsi="Times New Roman" w:cs="Times New Roman"/>
          <w:sz w:val="22"/>
          <w:szCs w:val="22"/>
        </w:rPr>
        <w:t xml:space="preserve">yeloid </w:t>
      </w:r>
      <w:r w:rsidR="00243708">
        <w:rPr>
          <w:rFonts w:ascii="Times New Roman" w:eastAsia="Times New Roman" w:hAnsi="Times New Roman" w:cs="Times New Roman"/>
          <w:sz w:val="22"/>
          <w:szCs w:val="22"/>
        </w:rPr>
        <w:t>S</w:t>
      </w:r>
      <w:r w:rsidR="00C12C7D" w:rsidRPr="7A5EB894">
        <w:rPr>
          <w:rFonts w:ascii="Times New Roman" w:eastAsia="Times New Roman" w:hAnsi="Times New Roman" w:cs="Times New Roman"/>
          <w:sz w:val="22"/>
          <w:szCs w:val="22"/>
        </w:rPr>
        <w:t xml:space="preserve">tem </w:t>
      </w:r>
      <w:r w:rsidR="00243708">
        <w:rPr>
          <w:rFonts w:ascii="Times New Roman" w:eastAsia="Times New Roman" w:hAnsi="Times New Roman" w:cs="Times New Roman"/>
          <w:sz w:val="22"/>
          <w:szCs w:val="22"/>
        </w:rPr>
        <w:t>C</w:t>
      </w:r>
      <w:r w:rsidR="00C12C7D" w:rsidRPr="7A5EB894">
        <w:rPr>
          <w:rFonts w:ascii="Times New Roman" w:eastAsia="Times New Roman" w:hAnsi="Times New Roman" w:cs="Times New Roman"/>
          <w:sz w:val="22"/>
          <w:szCs w:val="22"/>
        </w:rPr>
        <w:t xml:space="preserve">ell </w:t>
      </w:r>
      <w:r w:rsidR="00243708">
        <w:rPr>
          <w:rFonts w:ascii="Times New Roman" w:eastAsia="Times New Roman" w:hAnsi="Times New Roman" w:cs="Times New Roman"/>
          <w:sz w:val="22"/>
          <w:szCs w:val="22"/>
        </w:rPr>
        <w:t>D</w:t>
      </w:r>
      <w:r w:rsidR="00C12C7D" w:rsidRPr="7A5EB894">
        <w:rPr>
          <w:rFonts w:ascii="Times New Roman" w:eastAsia="Times New Roman" w:hAnsi="Times New Roman" w:cs="Times New Roman"/>
          <w:sz w:val="22"/>
          <w:szCs w:val="22"/>
        </w:rPr>
        <w:t xml:space="preserve">evelopment and </w:t>
      </w:r>
      <w:r w:rsidR="00243708">
        <w:rPr>
          <w:rFonts w:ascii="Times New Roman" w:eastAsia="Times New Roman" w:hAnsi="Times New Roman" w:cs="Times New Roman"/>
          <w:sz w:val="22"/>
          <w:szCs w:val="22"/>
        </w:rPr>
        <w:t>L</w:t>
      </w:r>
      <w:r w:rsidR="00C12C7D" w:rsidRPr="7A5EB894">
        <w:rPr>
          <w:rFonts w:ascii="Times New Roman" w:eastAsia="Times New Roman" w:hAnsi="Times New Roman" w:cs="Times New Roman"/>
          <w:sz w:val="22"/>
          <w:szCs w:val="22"/>
        </w:rPr>
        <w:t xml:space="preserve">eukemia. Cincinnati, Ohio. Hosted by Lee Grimes. </w:t>
      </w:r>
    </w:p>
    <w:p w14:paraId="1BF86BD8" w14:textId="29D596A1" w:rsidR="00F37BD3" w:rsidRPr="00355F67" w:rsidRDefault="784473C3" w:rsidP="00243708">
      <w:pPr>
        <w:pStyle w:val="ListParagraph"/>
        <w:autoSpaceDE w:val="0"/>
        <w:autoSpaceDN w:val="0"/>
        <w:ind w:firstLine="180"/>
        <w:rPr>
          <w:rFonts w:ascii="Times New Roman" w:eastAsia="Times New Roman" w:hAnsi="Times New Roman" w:cs="Times New Roman"/>
          <w:sz w:val="22"/>
          <w:szCs w:val="22"/>
        </w:rPr>
      </w:pPr>
      <w:r w:rsidRPr="7A5EB894">
        <w:rPr>
          <w:rFonts w:ascii="Times New Roman" w:eastAsia="Times New Roman" w:hAnsi="Times New Roman" w:cs="Times New Roman"/>
          <w:sz w:val="22"/>
          <w:szCs w:val="22"/>
        </w:rPr>
        <w:t xml:space="preserve">Clonal Hematopoiesis: Somatic </w:t>
      </w:r>
      <w:r w:rsidR="00243708">
        <w:rPr>
          <w:rFonts w:ascii="Times New Roman" w:eastAsia="Times New Roman" w:hAnsi="Times New Roman" w:cs="Times New Roman"/>
          <w:sz w:val="22"/>
          <w:szCs w:val="22"/>
        </w:rPr>
        <w:t>M</w:t>
      </w:r>
      <w:r w:rsidRPr="7A5EB894">
        <w:rPr>
          <w:rFonts w:ascii="Times New Roman" w:eastAsia="Times New Roman" w:hAnsi="Times New Roman" w:cs="Times New Roman"/>
          <w:sz w:val="22"/>
          <w:szCs w:val="22"/>
        </w:rPr>
        <w:t xml:space="preserve">utation and the </w:t>
      </w:r>
      <w:r w:rsidR="00243708">
        <w:rPr>
          <w:rFonts w:ascii="Times New Roman" w:eastAsia="Times New Roman" w:hAnsi="Times New Roman" w:cs="Times New Roman"/>
          <w:sz w:val="22"/>
          <w:szCs w:val="22"/>
        </w:rPr>
        <w:t>I</w:t>
      </w:r>
      <w:r w:rsidRPr="7A5EB894">
        <w:rPr>
          <w:rFonts w:ascii="Times New Roman" w:eastAsia="Times New Roman" w:hAnsi="Times New Roman" w:cs="Times New Roman"/>
          <w:sz w:val="22"/>
          <w:szCs w:val="22"/>
        </w:rPr>
        <w:t xml:space="preserve">mpact of </w:t>
      </w:r>
      <w:r w:rsidR="00243708">
        <w:rPr>
          <w:rFonts w:ascii="Times New Roman" w:eastAsia="Times New Roman" w:hAnsi="Times New Roman" w:cs="Times New Roman"/>
          <w:sz w:val="22"/>
          <w:szCs w:val="22"/>
        </w:rPr>
        <w:t>E</w:t>
      </w:r>
      <w:r w:rsidRPr="7A5EB894">
        <w:rPr>
          <w:rFonts w:ascii="Times New Roman" w:eastAsia="Times New Roman" w:hAnsi="Times New Roman" w:cs="Times New Roman"/>
          <w:sz w:val="22"/>
          <w:szCs w:val="22"/>
        </w:rPr>
        <w:t xml:space="preserve">nvironmental </w:t>
      </w:r>
      <w:r w:rsidR="00243708">
        <w:rPr>
          <w:rFonts w:ascii="Times New Roman" w:eastAsia="Times New Roman" w:hAnsi="Times New Roman" w:cs="Times New Roman"/>
          <w:sz w:val="22"/>
          <w:szCs w:val="22"/>
        </w:rPr>
        <w:t>S</w:t>
      </w:r>
      <w:r w:rsidRPr="7A5EB894">
        <w:rPr>
          <w:rFonts w:ascii="Times New Roman" w:eastAsia="Times New Roman" w:hAnsi="Times New Roman" w:cs="Times New Roman"/>
          <w:sz w:val="22"/>
          <w:szCs w:val="22"/>
        </w:rPr>
        <w:t xml:space="preserve">tress on </w:t>
      </w:r>
      <w:r w:rsidR="00243708">
        <w:rPr>
          <w:rFonts w:ascii="Times New Roman" w:eastAsia="Times New Roman" w:hAnsi="Times New Roman" w:cs="Times New Roman"/>
          <w:sz w:val="22"/>
          <w:szCs w:val="22"/>
        </w:rPr>
        <w:t>C</w:t>
      </w:r>
      <w:r w:rsidRPr="7A5EB894">
        <w:rPr>
          <w:rFonts w:ascii="Times New Roman" w:eastAsia="Times New Roman" w:hAnsi="Times New Roman" w:cs="Times New Roman"/>
          <w:sz w:val="22"/>
          <w:szCs w:val="22"/>
        </w:rPr>
        <w:t>lonal</w:t>
      </w:r>
      <w:r w:rsidR="00243708">
        <w:rPr>
          <w:rFonts w:ascii="Times New Roman" w:eastAsia="Times New Roman" w:hAnsi="Times New Roman" w:cs="Times New Roman"/>
          <w:sz w:val="22"/>
          <w:szCs w:val="22"/>
        </w:rPr>
        <w:t xml:space="preserve"> C</w:t>
      </w:r>
      <w:r w:rsidRPr="7A5EB894">
        <w:rPr>
          <w:rFonts w:ascii="Times New Roman" w:eastAsia="Times New Roman" w:hAnsi="Times New Roman" w:cs="Times New Roman"/>
          <w:sz w:val="22"/>
          <w:szCs w:val="22"/>
        </w:rPr>
        <w:t xml:space="preserve">ompetition. </w:t>
      </w:r>
      <w:r w:rsidR="009E098B" w:rsidRPr="7A5EB894">
        <w:rPr>
          <w:rFonts w:ascii="Times New Roman" w:eastAsia="Times New Roman" w:hAnsi="Times New Roman" w:cs="Times New Roman"/>
          <w:sz w:val="22"/>
          <w:szCs w:val="22"/>
        </w:rPr>
        <w:t>Major Symposia at the American Association Cancer Research Annual Meeting. Invited speaker. San Dieg</w:t>
      </w:r>
      <w:r w:rsidR="004177FE" w:rsidRPr="7A5EB894">
        <w:rPr>
          <w:rFonts w:ascii="Times New Roman" w:eastAsia="Times New Roman" w:hAnsi="Times New Roman" w:cs="Times New Roman"/>
          <w:sz w:val="22"/>
          <w:szCs w:val="22"/>
        </w:rPr>
        <w:t>o</w:t>
      </w:r>
      <w:r w:rsidR="0EB09AB0" w:rsidRPr="7A5EB894">
        <w:rPr>
          <w:rFonts w:ascii="Times New Roman" w:eastAsia="Times New Roman" w:hAnsi="Times New Roman" w:cs="Times New Roman"/>
          <w:sz w:val="22"/>
          <w:szCs w:val="22"/>
        </w:rPr>
        <w:t>, CA</w:t>
      </w:r>
      <w:r w:rsidR="004177FE" w:rsidRPr="7A5EB894">
        <w:rPr>
          <w:rFonts w:ascii="Times New Roman" w:eastAsia="Times New Roman" w:hAnsi="Times New Roman" w:cs="Times New Roman"/>
          <w:sz w:val="22"/>
          <w:szCs w:val="22"/>
        </w:rPr>
        <w:t xml:space="preserve">. </w:t>
      </w:r>
      <w:r w:rsidR="46B0A552" w:rsidRPr="7A5EB894">
        <w:rPr>
          <w:rFonts w:ascii="Times New Roman" w:eastAsia="Times New Roman" w:hAnsi="Times New Roman" w:cs="Times New Roman"/>
          <w:sz w:val="22"/>
          <w:szCs w:val="22"/>
        </w:rPr>
        <w:t xml:space="preserve">Hosted by James </w:t>
      </w:r>
      <w:proofErr w:type="spellStart"/>
      <w:r w:rsidR="46B0A552" w:rsidRPr="7A5EB894">
        <w:rPr>
          <w:rFonts w:ascii="Times New Roman" w:eastAsia="Times New Roman" w:hAnsi="Times New Roman" w:cs="Times New Roman"/>
          <w:sz w:val="22"/>
          <w:szCs w:val="22"/>
        </w:rPr>
        <w:t>DiGregori</w:t>
      </w:r>
      <w:proofErr w:type="spellEnd"/>
    </w:p>
    <w:p w14:paraId="05F09246" w14:textId="47F2E20A" w:rsidR="00F37BD3" w:rsidRPr="00355F67" w:rsidRDefault="00243708" w:rsidP="00F37BD3">
      <w:pPr>
        <w:pStyle w:val="ListParagraph"/>
        <w:autoSpaceDE w:val="0"/>
        <w:autoSpaceDN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791B1008" w:rsidRPr="7A5EB894">
        <w:rPr>
          <w:rFonts w:ascii="Times New Roman" w:eastAsia="Times New Roman" w:hAnsi="Times New Roman" w:cs="Times New Roman"/>
          <w:sz w:val="22"/>
          <w:szCs w:val="22"/>
        </w:rPr>
        <w:t>The I</w:t>
      </w:r>
      <w:r w:rsidR="50F9B5EB" w:rsidRPr="7A5EB894">
        <w:rPr>
          <w:rFonts w:ascii="Times New Roman" w:eastAsia="Times New Roman" w:hAnsi="Times New Roman" w:cs="Times New Roman"/>
          <w:sz w:val="22"/>
          <w:szCs w:val="22"/>
        </w:rPr>
        <w:t>m</w:t>
      </w:r>
      <w:r w:rsidR="791B1008" w:rsidRPr="7A5EB894">
        <w:rPr>
          <w:rFonts w:ascii="Times New Roman" w:eastAsia="Times New Roman" w:hAnsi="Times New Roman" w:cs="Times New Roman"/>
          <w:sz w:val="22"/>
          <w:szCs w:val="22"/>
        </w:rPr>
        <w:t xml:space="preserve">pact of Inflammation on Steady state and Clonal Hematopoiesis. </w:t>
      </w:r>
      <w:r w:rsidR="00F37BD3" w:rsidRPr="7A5EB894">
        <w:rPr>
          <w:rFonts w:ascii="Times New Roman" w:eastAsia="Times New Roman" w:hAnsi="Times New Roman" w:cs="Times New Roman"/>
          <w:sz w:val="22"/>
          <w:szCs w:val="22"/>
        </w:rPr>
        <w:t>Immunology Colloquium, University of Pennsylvania. Philadelphia PA, hosted by Daniel Aldridge.</w:t>
      </w:r>
    </w:p>
    <w:p w14:paraId="684E9CA6" w14:textId="61D06789" w:rsidR="00F37BD3" w:rsidRPr="00496397" w:rsidRDefault="00243708" w:rsidP="00F37BD3">
      <w:pPr>
        <w:pStyle w:val="ListParagraph"/>
        <w:autoSpaceDE w:val="0"/>
        <w:autoSpaceDN w:val="0"/>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 xml:space="preserve">   </w:t>
      </w:r>
      <w:r w:rsidR="00F37BD3" w:rsidRPr="7A5EB894">
        <w:rPr>
          <w:rFonts w:ascii="Times New Roman" w:eastAsia="Times New Roman" w:hAnsi="Times New Roman" w:cs="Times New Roman"/>
          <w:sz w:val="22"/>
          <w:szCs w:val="22"/>
        </w:rPr>
        <w:t xml:space="preserve">Effects of Inflammation on Normal and Clonal Hematopoiesis. Grand Rounds, Hasbro </w:t>
      </w:r>
      <w:r w:rsidR="00F37BD3" w:rsidRPr="00496397">
        <w:rPr>
          <w:rFonts w:ascii="Times New Roman" w:eastAsia="Times New Roman" w:hAnsi="Times New Roman" w:cs="Times New Roman"/>
          <w:color w:val="000000" w:themeColor="text1"/>
          <w:sz w:val="22"/>
          <w:szCs w:val="22"/>
        </w:rPr>
        <w:t>Children’s Hospital, Brown University. Providence, RI. Hosted by Silvia Chiang</w:t>
      </w:r>
    </w:p>
    <w:p w14:paraId="5A55B9DD" w14:textId="66A8B109" w:rsidR="00210410" w:rsidRPr="00227E8B" w:rsidRDefault="00496397" w:rsidP="00F37BD3">
      <w:pPr>
        <w:pStyle w:val="ListParagraph"/>
        <w:autoSpaceDE w:val="0"/>
        <w:autoSpaceDN w:val="0"/>
        <w:rPr>
          <w:rStyle w:val="normaltextrun"/>
          <w:rFonts w:ascii="Times New Roman" w:hAnsi="Times New Roman" w:cs="Times New Roman"/>
          <w:color w:val="000000" w:themeColor="text1"/>
          <w:sz w:val="22"/>
          <w:szCs w:val="22"/>
          <w:bdr w:val="none" w:sz="0" w:space="0" w:color="auto" w:frame="1"/>
        </w:rPr>
      </w:pPr>
      <w:r w:rsidRPr="00227E8B">
        <w:rPr>
          <w:rStyle w:val="normaltextrun"/>
          <w:rFonts w:ascii="Times New Roman" w:hAnsi="Times New Roman" w:cs="Times New Roman"/>
          <w:color w:val="000000" w:themeColor="text1"/>
          <w:sz w:val="22"/>
          <w:szCs w:val="22"/>
          <w:bdr w:val="none" w:sz="0" w:space="0" w:color="auto" w:frame="1"/>
        </w:rPr>
        <w:t xml:space="preserve">    Lasting effects of inflammation on hematopoietic stem cells. Gottesman Institute for Stem Cell and Regenerative Medicine Research. Einstein College of Medicine. New York, NY. Hosted by Keisuke Ito.</w:t>
      </w:r>
    </w:p>
    <w:p w14:paraId="4C6AC484" w14:textId="624C3313" w:rsidR="00210410" w:rsidRPr="00227E8B" w:rsidRDefault="00496397" w:rsidP="00F37BD3">
      <w:pPr>
        <w:pStyle w:val="ListParagraph"/>
        <w:autoSpaceDE w:val="0"/>
        <w:autoSpaceDN w:val="0"/>
        <w:rPr>
          <w:rStyle w:val="normaltextrun"/>
          <w:rFonts w:ascii="Times New Roman" w:hAnsi="Times New Roman" w:cs="Times New Roman"/>
          <w:color w:val="000000" w:themeColor="text1"/>
          <w:sz w:val="22"/>
          <w:szCs w:val="22"/>
          <w:bdr w:val="none" w:sz="0" w:space="0" w:color="auto" w:frame="1"/>
        </w:rPr>
      </w:pPr>
      <w:r w:rsidRPr="00227E8B">
        <w:rPr>
          <w:rStyle w:val="normaltextrun"/>
          <w:rFonts w:ascii="Times New Roman" w:hAnsi="Times New Roman" w:cs="Times New Roman"/>
          <w:color w:val="000000" w:themeColor="text1"/>
          <w:sz w:val="22"/>
          <w:szCs w:val="22"/>
          <w:bdr w:val="none" w:sz="0" w:space="0" w:color="auto" w:frame="1"/>
        </w:rPr>
        <w:t xml:space="preserve">    </w:t>
      </w:r>
      <w:r w:rsidR="4C62E7E0" w:rsidRPr="00227E8B">
        <w:rPr>
          <w:rStyle w:val="normaltextrun"/>
          <w:rFonts w:ascii="Times New Roman" w:hAnsi="Times New Roman" w:cs="Times New Roman"/>
          <w:color w:val="000000" w:themeColor="text1"/>
          <w:sz w:val="22"/>
          <w:szCs w:val="22"/>
          <w:bdr w:val="none" w:sz="0" w:space="0" w:color="auto" w:frame="1"/>
        </w:rPr>
        <w:t xml:space="preserve">Inflammation as a Driver of Clonal Hematopoiesis” </w:t>
      </w:r>
      <w:r w:rsidR="3D3B7472" w:rsidRPr="00227E8B">
        <w:rPr>
          <w:rStyle w:val="normaltextrun"/>
          <w:rFonts w:ascii="Times New Roman" w:hAnsi="Times New Roman" w:cs="Times New Roman"/>
          <w:color w:val="000000" w:themeColor="text1"/>
          <w:sz w:val="22"/>
          <w:szCs w:val="22"/>
          <w:bdr w:val="none" w:sz="0" w:space="0" w:color="auto" w:frame="1"/>
        </w:rPr>
        <w:t xml:space="preserve">Association for the Advance of Blood and Biotherapies </w:t>
      </w:r>
      <w:r w:rsidRPr="00227E8B">
        <w:rPr>
          <w:rStyle w:val="normaltextrun"/>
          <w:rFonts w:ascii="Times New Roman" w:hAnsi="Times New Roman" w:cs="Times New Roman"/>
          <w:color w:val="000000" w:themeColor="text1"/>
          <w:sz w:val="22"/>
          <w:szCs w:val="22"/>
        </w:rPr>
        <w:t>Annual Meeting. Houston, Texas.</w:t>
      </w:r>
      <w:r w:rsidRPr="00227E8B">
        <w:rPr>
          <w:rStyle w:val="normaltextrun"/>
          <w:rFonts w:ascii="Times New Roman" w:hAnsi="Times New Roman" w:cs="Times New Roman"/>
          <w:color w:val="000000" w:themeColor="text1"/>
          <w:sz w:val="22"/>
          <w:szCs w:val="22"/>
          <w:bdr w:val="none" w:sz="0" w:space="0" w:color="auto" w:frame="1"/>
        </w:rPr>
        <w:t xml:space="preserve"> Invited by Ying Liang.  </w:t>
      </w:r>
    </w:p>
    <w:p w14:paraId="067E4220" w14:textId="42E12BD5" w:rsidR="00210410" w:rsidRPr="00227E8B" w:rsidRDefault="00496397" w:rsidP="00F37BD3">
      <w:pPr>
        <w:pStyle w:val="ListParagraph"/>
        <w:autoSpaceDE w:val="0"/>
        <w:autoSpaceDN w:val="0"/>
        <w:rPr>
          <w:rStyle w:val="normaltextrun"/>
          <w:rFonts w:ascii="Times New Roman" w:hAnsi="Times New Roman" w:cs="Times New Roman"/>
          <w:color w:val="000000" w:themeColor="text1"/>
          <w:sz w:val="22"/>
          <w:szCs w:val="22"/>
          <w:bdr w:val="none" w:sz="0" w:space="0" w:color="auto" w:frame="1"/>
        </w:rPr>
      </w:pPr>
      <w:r w:rsidRPr="00227E8B">
        <w:rPr>
          <w:rStyle w:val="normaltextrun"/>
          <w:rFonts w:ascii="Times New Roman" w:hAnsi="Times New Roman" w:cs="Times New Roman"/>
          <w:color w:val="000000" w:themeColor="text1"/>
          <w:sz w:val="22"/>
          <w:szCs w:val="22"/>
          <w:bdr w:val="none" w:sz="0" w:space="0" w:color="auto" w:frame="1"/>
        </w:rPr>
        <w:t xml:space="preserve">    Inflammatory Programming of Hematopoietic Stem and Progenitor Cells after Infection. Seminars in Investigative Medicine. Homer Stryker MD School of Medicine at </w:t>
      </w:r>
      <w:r w:rsidR="00210410" w:rsidRPr="00227E8B">
        <w:rPr>
          <w:rStyle w:val="normaltextrun"/>
          <w:rFonts w:ascii="Times New Roman" w:hAnsi="Times New Roman" w:cs="Times New Roman"/>
          <w:color w:val="000000" w:themeColor="text1"/>
          <w:sz w:val="22"/>
          <w:szCs w:val="22"/>
          <w:bdr w:val="none" w:sz="0" w:space="0" w:color="auto" w:frame="1"/>
        </w:rPr>
        <w:t>Western Michigan</w:t>
      </w:r>
      <w:r w:rsidR="15E8D10C" w:rsidRPr="00227E8B">
        <w:rPr>
          <w:rStyle w:val="normaltextrun"/>
          <w:rFonts w:ascii="Times New Roman" w:hAnsi="Times New Roman" w:cs="Times New Roman"/>
          <w:color w:val="000000" w:themeColor="text1"/>
          <w:sz w:val="22"/>
          <w:szCs w:val="22"/>
          <w:bdr w:val="none" w:sz="0" w:space="0" w:color="auto" w:frame="1"/>
        </w:rPr>
        <w:t xml:space="preserve"> </w:t>
      </w:r>
      <w:r w:rsidRPr="00227E8B">
        <w:rPr>
          <w:rStyle w:val="normaltextrun"/>
          <w:rFonts w:ascii="Times New Roman" w:hAnsi="Times New Roman" w:cs="Times New Roman"/>
          <w:color w:val="000000" w:themeColor="text1"/>
          <w:sz w:val="22"/>
          <w:szCs w:val="22"/>
          <w:bdr w:val="none" w:sz="0" w:space="0" w:color="auto" w:frame="1"/>
        </w:rPr>
        <w:t xml:space="preserve">University. Kalamazoo, MI. Hosted by Tom Rothstein. </w:t>
      </w:r>
    </w:p>
    <w:p w14:paraId="037D28A8" w14:textId="77777777" w:rsidR="00F37BD3" w:rsidRPr="00F37BD3" w:rsidRDefault="00F37BD3" w:rsidP="00F37BD3">
      <w:pPr>
        <w:pStyle w:val="ListParagraph"/>
        <w:autoSpaceDE w:val="0"/>
        <w:autoSpaceDN w:val="0"/>
        <w:ind w:left="960"/>
        <w:rPr>
          <w:rFonts w:ascii="Times New Roman" w:eastAsia="Times New Roman" w:hAnsi="Times New Roman" w:cs="Times New Roman"/>
          <w:sz w:val="22"/>
          <w:szCs w:val="22"/>
          <w:lang w:eastAsia="x-none"/>
        </w:rPr>
      </w:pPr>
    </w:p>
    <w:p w14:paraId="0FA99A7F" w14:textId="47819650" w:rsidR="00E9790B" w:rsidRDefault="00E9790B" w:rsidP="0B2A90D5">
      <w:pPr>
        <w:autoSpaceDE w:val="0"/>
        <w:autoSpaceDN w:val="0"/>
        <w:rPr>
          <w:rFonts w:ascii="Times New Roman" w:eastAsia="Times New Roman" w:hAnsi="Times New Roman" w:cs="Times New Roman"/>
          <w:sz w:val="22"/>
          <w:szCs w:val="22"/>
          <w:lang w:eastAsia="x-none"/>
        </w:rPr>
      </w:pPr>
    </w:p>
    <w:p w14:paraId="352E71F1" w14:textId="70759F87" w:rsidR="00DB6D6E" w:rsidRPr="00DB6D6E" w:rsidRDefault="00DB6D6E" w:rsidP="00DB6D6E">
      <w:pPr>
        <w:autoSpaceDE w:val="0"/>
        <w:autoSpaceDN w:val="0"/>
        <w:ind w:left="720" w:hanging="720"/>
        <w:rPr>
          <w:rFonts w:ascii="Times New Roman" w:eastAsia="Times New Roman" w:hAnsi="Times New Roman" w:cs="Times New Roman"/>
          <w:sz w:val="22"/>
          <w:szCs w:val="22"/>
          <w:lang w:eastAsia="x-none"/>
        </w:rPr>
      </w:pPr>
      <w:r w:rsidRPr="00DB6D6E">
        <w:rPr>
          <w:rFonts w:ascii="Times New Roman" w:eastAsia="Times New Roman" w:hAnsi="Times New Roman" w:cs="Times New Roman"/>
          <w:sz w:val="22"/>
          <w:szCs w:val="22"/>
          <w:lang w:eastAsia="x-none"/>
        </w:rPr>
        <w:t>2023</w:t>
      </w:r>
      <w:r w:rsidRPr="00DB6D6E">
        <w:rPr>
          <w:rFonts w:ascii="Times New Roman" w:eastAsia="Times New Roman" w:hAnsi="Times New Roman" w:cs="Times New Roman"/>
          <w:sz w:val="22"/>
          <w:szCs w:val="22"/>
          <w:lang w:eastAsia="x-none"/>
        </w:rPr>
        <w:tab/>
      </w:r>
      <w:r w:rsidR="00243708">
        <w:rPr>
          <w:rFonts w:ascii="Times New Roman" w:eastAsia="Times New Roman" w:hAnsi="Times New Roman" w:cs="Times New Roman"/>
          <w:sz w:val="22"/>
          <w:szCs w:val="22"/>
          <w:lang w:eastAsia="x-none"/>
        </w:rPr>
        <w:t xml:space="preserve">   </w:t>
      </w:r>
      <w:r w:rsidRPr="00DB6D6E">
        <w:rPr>
          <w:rFonts w:ascii="Times New Roman" w:eastAsia="Times New Roman" w:hAnsi="Times New Roman" w:cs="Times New Roman"/>
          <w:sz w:val="22"/>
          <w:szCs w:val="22"/>
          <w:lang w:eastAsia="x-none"/>
        </w:rPr>
        <w:t xml:space="preserve">Inflammatory Regulation of Hematopoietic Stem Cells: Microbial and Epigenetic Effects. Invited speaker. University of Illinois at Chicago. Hosted by </w:t>
      </w:r>
      <w:proofErr w:type="spellStart"/>
      <w:r w:rsidRPr="00DB6D6E">
        <w:rPr>
          <w:rFonts w:ascii="Times New Roman" w:eastAsia="Times New Roman" w:hAnsi="Times New Roman" w:cs="Times New Roman"/>
          <w:sz w:val="22"/>
          <w:szCs w:val="22"/>
          <w:lang w:eastAsia="x-none"/>
        </w:rPr>
        <w:t>Kostandin</w:t>
      </w:r>
      <w:proofErr w:type="spellEnd"/>
      <w:r w:rsidRPr="00DB6D6E">
        <w:rPr>
          <w:rFonts w:ascii="Times New Roman" w:eastAsia="Times New Roman" w:hAnsi="Times New Roman" w:cs="Times New Roman"/>
          <w:sz w:val="22"/>
          <w:szCs w:val="22"/>
          <w:lang w:eastAsia="x-none"/>
        </w:rPr>
        <w:t xml:space="preserve"> </w:t>
      </w:r>
      <w:proofErr w:type="spellStart"/>
      <w:r w:rsidRPr="00DB6D6E">
        <w:rPr>
          <w:rFonts w:ascii="Times New Roman" w:eastAsia="Times New Roman" w:hAnsi="Times New Roman" w:cs="Times New Roman"/>
          <w:sz w:val="22"/>
          <w:szCs w:val="22"/>
          <w:lang w:eastAsia="x-none"/>
        </w:rPr>
        <w:t>Pajcini</w:t>
      </w:r>
      <w:proofErr w:type="spellEnd"/>
      <w:r w:rsidRPr="00DB6D6E">
        <w:rPr>
          <w:rFonts w:ascii="Times New Roman" w:eastAsia="Times New Roman" w:hAnsi="Times New Roman" w:cs="Times New Roman"/>
          <w:sz w:val="22"/>
          <w:szCs w:val="22"/>
          <w:lang w:eastAsia="x-none"/>
        </w:rPr>
        <w:t>.</w:t>
      </w:r>
    </w:p>
    <w:p w14:paraId="51D5FCB5" w14:textId="77777777" w:rsidR="00DB6D6E" w:rsidRPr="00DB6D6E" w:rsidRDefault="00DB6D6E" w:rsidP="00DB6D6E">
      <w:pPr>
        <w:autoSpaceDE w:val="0"/>
        <w:autoSpaceDN w:val="0"/>
        <w:ind w:left="720"/>
        <w:rPr>
          <w:rFonts w:ascii="Times New Roman" w:eastAsia="Times New Roman" w:hAnsi="Times New Roman" w:cs="Times New Roman"/>
          <w:sz w:val="22"/>
          <w:szCs w:val="22"/>
          <w:lang w:eastAsia="x-none"/>
        </w:rPr>
      </w:pPr>
      <w:r w:rsidRPr="00DB6D6E">
        <w:rPr>
          <w:rFonts w:ascii="Times New Roman" w:eastAsia="Times New Roman" w:hAnsi="Times New Roman" w:cs="Times New Roman"/>
          <w:sz w:val="22"/>
          <w:szCs w:val="22"/>
          <w:lang w:eastAsia="x-none"/>
        </w:rPr>
        <w:t xml:space="preserve">Invited speaker. Stem Cell Center Seminar Series. Southwestern University, Dallas, TX. Hosted by Michael </w:t>
      </w:r>
      <w:proofErr w:type="spellStart"/>
      <w:r w:rsidRPr="00DB6D6E">
        <w:rPr>
          <w:rFonts w:ascii="Times New Roman" w:eastAsia="Times New Roman" w:hAnsi="Times New Roman" w:cs="Times New Roman"/>
          <w:sz w:val="22"/>
          <w:szCs w:val="22"/>
          <w:lang w:eastAsia="x-none"/>
        </w:rPr>
        <w:t>Buszczak</w:t>
      </w:r>
      <w:proofErr w:type="spellEnd"/>
      <w:r w:rsidRPr="00DB6D6E">
        <w:rPr>
          <w:rFonts w:ascii="Times New Roman" w:eastAsia="Times New Roman" w:hAnsi="Times New Roman" w:cs="Times New Roman"/>
          <w:sz w:val="22"/>
          <w:szCs w:val="22"/>
          <w:lang w:eastAsia="x-none"/>
        </w:rPr>
        <w:t>.</w:t>
      </w:r>
    </w:p>
    <w:p w14:paraId="194C9F42" w14:textId="40D321FD" w:rsidR="00DB6D6E" w:rsidRPr="00DB6D6E" w:rsidRDefault="00243708"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Role of the intestinal microbiota in regulation of steady state hematopoiesis. Invited speaker:   Hematologic Malignancies Grand Rounds, Memorial Sloan Kettering Cancer Center. New York, New York.</w:t>
      </w:r>
    </w:p>
    <w:p w14:paraId="2B866D90" w14:textId="3AA53C19" w:rsidR="00DB6D6E" w:rsidRPr="00DB6D6E" w:rsidRDefault="00243708"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Role of the Microbiome in Steady State Hematopoiesis. Immunology and Microbiology Seminar Series. Baylor College of Medicine, Houston, TX. Hosted by Katherine Lemon.</w:t>
      </w:r>
    </w:p>
    <w:p w14:paraId="5F25E4D5" w14:textId="1DED34F0" w:rsidR="00DB6D6E" w:rsidRPr="00DB6D6E" w:rsidRDefault="00243708"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 xml:space="preserve">Role of Inflammation in Clonal Hematopoiesis and Trained Immunity. Cardiovascular Research Institute; Baylor College of Medicine, Houston, TX. Hosted by Xander </w:t>
      </w:r>
      <w:proofErr w:type="spellStart"/>
      <w:r w:rsidR="00DB6D6E" w:rsidRPr="00DB6D6E">
        <w:rPr>
          <w:rFonts w:ascii="Times New Roman" w:eastAsia="Times New Roman" w:hAnsi="Times New Roman" w:cs="Times New Roman"/>
          <w:bCs/>
          <w:sz w:val="22"/>
          <w:szCs w:val="22"/>
          <w:lang w:eastAsia="x-none"/>
        </w:rPr>
        <w:t>Wehrens</w:t>
      </w:r>
      <w:proofErr w:type="spellEnd"/>
      <w:r w:rsidR="00DB6D6E" w:rsidRPr="00DB6D6E">
        <w:rPr>
          <w:rFonts w:ascii="Times New Roman" w:eastAsia="Times New Roman" w:hAnsi="Times New Roman" w:cs="Times New Roman"/>
          <w:bCs/>
          <w:sz w:val="22"/>
          <w:szCs w:val="22"/>
          <w:lang w:eastAsia="x-none"/>
        </w:rPr>
        <w:t>.</w:t>
      </w:r>
    </w:p>
    <w:p w14:paraId="4BC8B012" w14:textId="76112617" w:rsidR="00DB6D6E" w:rsidRPr="00DB6D6E" w:rsidRDefault="00243708"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Role of Inflammation in Clonal Hematopoiesis and Trained Immunity. Genetics MD Anderson Cancer Center, Houston, TX. Hosted by Shih-Han Lee and Peter Van Loo</w:t>
      </w:r>
    </w:p>
    <w:p w14:paraId="6D178392" w14:textId="6100FCBE" w:rsidR="00DB6D6E" w:rsidRPr="00DB6D6E" w:rsidRDefault="00243708"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sz w:val="22"/>
          <w:szCs w:val="22"/>
          <w:lang w:eastAsia="x-none"/>
        </w:rPr>
        <w:t xml:space="preserve">   </w:t>
      </w:r>
      <w:r w:rsidR="00DB6D6E" w:rsidRPr="00DB6D6E">
        <w:rPr>
          <w:rFonts w:ascii="Times New Roman" w:eastAsia="Times New Roman" w:hAnsi="Times New Roman" w:cs="Times New Roman"/>
          <w:sz w:val="22"/>
          <w:szCs w:val="22"/>
          <w:lang w:eastAsia="x-none"/>
        </w:rPr>
        <w:t>The forgotten (non-nucleated) cells of autoimmune disease: RBCs, platelets and the bone marrow niche</w:t>
      </w:r>
      <w:r w:rsidR="00DB6D6E" w:rsidRPr="00DB6D6E">
        <w:rPr>
          <w:rFonts w:ascii="Times New Roman" w:eastAsia="Times New Roman" w:hAnsi="Times New Roman" w:cs="Times New Roman"/>
          <w:bCs/>
          <w:sz w:val="22"/>
          <w:szCs w:val="22"/>
          <w:lang w:eastAsia="x-none"/>
        </w:rPr>
        <w:t>. American College of Rheumatology Convergence. San Diego, CA.</w:t>
      </w:r>
    </w:p>
    <w:p w14:paraId="3A1F5A7F" w14:textId="77777777" w:rsidR="00DB6D6E" w:rsidRDefault="00DB6D6E" w:rsidP="00DB6D6E">
      <w:pPr>
        <w:autoSpaceDE w:val="0"/>
        <w:autoSpaceDN w:val="0"/>
        <w:ind w:left="720"/>
        <w:rPr>
          <w:rFonts w:ascii="Times New Roman" w:eastAsia="Times New Roman" w:hAnsi="Times New Roman" w:cs="Times New Roman"/>
          <w:bCs/>
          <w:sz w:val="22"/>
          <w:szCs w:val="22"/>
          <w:lang w:eastAsia="x-none"/>
        </w:rPr>
      </w:pPr>
      <w:r w:rsidRPr="00DB6D6E">
        <w:rPr>
          <w:rFonts w:ascii="Times New Roman" w:eastAsia="Times New Roman" w:hAnsi="Times New Roman" w:cs="Times New Roman"/>
          <w:bCs/>
          <w:sz w:val="22"/>
          <w:szCs w:val="22"/>
          <w:lang w:eastAsia="x-none"/>
        </w:rPr>
        <w:t>Microbiome. ASTCT/EBMT 6</w:t>
      </w:r>
      <w:r w:rsidRPr="00DB6D6E">
        <w:rPr>
          <w:rFonts w:ascii="Times New Roman" w:eastAsia="Times New Roman" w:hAnsi="Times New Roman" w:cs="Times New Roman"/>
          <w:bCs/>
          <w:sz w:val="22"/>
          <w:szCs w:val="22"/>
          <w:vertAlign w:val="superscript"/>
          <w:lang w:eastAsia="x-none"/>
        </w:rPr>
        <w:t>th</w:t>
      </w:r>
      <w:r w:rsidRPr="00DB6D6E">
        <w:rPr>
          <w:rFonts w:ascii="Times New Roman" w:eastAsia="Times New Roman" w:hAnsi="Times New Roman" w:cs="Times New Roman"/>
          <w:bCs/>
          <w:sz w:val="22"/>
          <w:szCs w:val="22"/>
          <w:lang w:eastAsia="x-none"/>
        </w:rPr>
        <w:t xml:space="preserve"> International Conference on Relapse after Transplant and Cellular Therapy. Los Angeles, CA.</w:t>
      </w:r>
    </w:p>
    <w:p w14:paraId="3B1FA1F6" w14:textId="77777777" w:rsidR="00CC1EB2" w:rsidRPr="00DB6D6E" w:rsidRDefault="00CC1EB2" w:rsidP="00DB6D6E">
      <w:pPr>
        <w:autoSpaceDE w:val="0"/>
        <w:autoSpaceDN w:val="0"/>
        <w:ind w:left="720"/>
        <w:rPr>
          <w:rFonts w:ascii="Times New Roman" w:eastAsia="Times New Roman" w:hAnsi="Times New Roman" w:cs="Times New Roman"/>
          <w:bCs/>
          <w:sz w:val="22"/>
          <w:szCs w:val="22"/>
          <w:lang w:eastAsia="x-none"/>
        </w:rPr>
      </w:pPr>
    </w:p>
    <w:p w14:paraId="5FDF87B0" w14:textId="1B63A1A9" w:rsidR="00DB6D6E" w:rsidRPr="00DB6D6E" w:rsidRDefault="00DB6D6E" w:rsidP="00DB6D6E">
      <w:pPr>
        <w:autoSpaceDE w:val="0"/>
        <w:autoSpaceDN w:val="0"/>
        <w:ind w:left="720" w:hanging="720"/>
        <w:rPr>
          <w:rFonts w:ascii="Times New Roman" w:eastAsia="Times New Roman" w:hAnsi="Times New Roman" w:cs="Times New Roman"/>
          <w:sz w:val="22"/>
          <w:szCs w:val="22"/>
          <w:lang w:eastAsia="x-none"/>
        </w:rPr>
      </w:pPr>
      <w:r w:rsidRPr="00DB6D6E">
        <w:rPr>
          <w:rFonts w:ascii="Times New Roman" w:eastAsia="Times New Roman" w:hAnsi="Times New Roman" w:cs="Times New Roman"/>
          <w:sz w:val="22"/>
          <w:szCs w:val="22"/>
          <w:lang w:eastAsia="x-none"/>
        </w:rPr>
        <w:t>2022</w:t>
      </w:r>
      <w:r w:rsidRPr="00DB6D6E">
        <w:rPr>
          <w:rFonts w:ascii="Times New Roman" w:eastAsia="Times New Roman" w:hAnsi="Times New Roman" w:cs="Times New Roman"/>
          <w:sz w:val="22"/>
          <w:szCs w:val="22"/>
          <w:lang w:eastAsia="x-none"/>
        </w:rPr>
        <w:tab/>
      </w:r>
      <w:r w:rsidR="00496397">
        <w:rPr>
          <w:rFonts w:ascii="Times New Roman" w:eastAsia="Times New Roman" w:hAnsi="Times New Roman" w:cs="Times New Roman"/>
          <w:sz w:val="22"/>
          <w:szCs w:val="22"/>
          <w:lang w:eastAsia="x-none"/>
        </w:rPr>
        <w:t xml:space="preserve">    </w:t>
      </w:r>
      <w:r w:rsidRPr="00DB6D6E">
        <w:rPr>
          <w:rFonts w:ascii="Times New Roman" w:eastAsia="Times New Roman" w:hAnsi="Times New Roman" w:cs="Times New Roman"/>
          <w:sz w:val="22"/>
          <w:szCs w:val="22"/>
          <w:lang w:eastAsia="x-none"/>
        </w:rPr>
        <w:t>Interferons: Friend or Foe. Tandem ASTCT &amp; CIBMTR Meeting. Salt Lake City, UT (attended virtually) Presidential symposium hosted by Stella Davies.</w:t>
      </w:r>
    </w:p>
    <w:p w14:paraId="1D6544B4" w14:textId="34971DAB" w:rsidR="00DB6D6E" w:rsidRPr="00DB6D6E" w:rsidRDefault="00496397" w:rsidP="00DB6D6E">
      <w:pPr>
        <w:autoSpaceDE w:val="0"/>
        <w:autoSpaceDN w:val="0"/>
        <w:ind w:left="720"/>
        <w:rPr>
          <w:rFonts w:ascii="Times New Roman" w:eastAsia="Times New Roman" w:hAnsi="Times New Roman" w:cs="Times New Roman"/>
          <w:sz w:val="22"/>
          <w:szCs w:val="22"/>
          <w:lang w:eastAsia="x-none"/>
        </w:rPr>
      </w:pPr>
      <w:r>
        <w:rPr>
          <w:rFonts w:ascii="Times New Roman" w:eastAsia="Times New Roman" w:hAnsi="Times New Roman" w:cs="Times New Roman"/>
          <w:sz w:val="22"/>
          <w:szCs w:val="22"/>
          <w:lang w:eastAsia="x-none"/>
        </w:rPr>
        <w:t xml:space="preserve">    </w:t>
      </w:r>
      <w:r w:rsidR="00DB6D6E" w:rsidRPr="00DB6D6E">
        <w:rPr>
          <w:rFonts w:ascii="Times New Roman" w:eastAsia="Times New Roman" w:hAnsi="Times New Roman" w:cs="Times New Roman"/>
          <w:sz w:val="22"/>
          <w:szCs w:val="22"/>
          <w:lang w:eastAsia="x-none"/>
        </w:rPr>
        <w:t>Role of hematopoietic stem and progenitor cells in trained immunity. 2022 Myeloid Conference. Cincinnati, OH. Invited by Lee Grimes.</w:t>
      </w:r>
    </w:p>
    <w:p w14:paraId="51097818" w14:textId="10097717" w:rsidR="00DB6D6E" w:rsidRPr="00DB6D6E" w:rsidRDefault="00496397" w:rsidP="00DB6D6E">
      <w:pPr>
        <w:autoSpaceDE w:val="0"/>
        <w:autoSpaceDN w:val="0"/>
        <w:ind w:left="720"/>
        <w:rPr>
          <w:rFonts w:ascii="Times New Roman" w:eastAsia="Times New Roman" w:hAnsi="Times New Roman" w:cs="Times New Roman"/>
          <w:sz w:val="22"/>
          <w:szCs w:val="22"/>
          <w:lang w:eastAsia="x-none"/>
        </w:rPr>
      </w:pPr>
      <w:r>
        <w:rPr>
          <w:rFonts w:ascii="Times New Roman" w:eastAsia="Times New Roman" w:hAnsi="Times New Roman" w:cs="Times New Roman"/>
          <w:sz w:val="22"/>
          <w:szCs w:val="22"/>
          <w:lang w:eastAsia="x-none"/>
        </w:rPr>
        <w:t xml:space="preserve">    </w:t>
      </w:r>
      <w:r w:rsidR="00DB6D6E" w:rsidRPr="00DB6D6E">
        <w:rPr>
          <w:rFonts w:ascii="Times New Roman" w:eastAsia="Times New Roman" w:hAnsi="Times New Roman" w:cs="Times New Roman"/>
          <w:sz w:val="22"/>
          <w:szCs w:val="22"/>
          <w:lang w:val="x-none" w:eastAsia="x-none"/>
        </w:rPr>
        <w:t>Infection is a Driver of Dnmt3a-loss of function clonal hematopoiesis. Invited speaker</w:t>
      </w:r>
      <w:r w:rsidR="00DB6D6E" w:rsidRPr="00DB6D6E">
        <w:rPr>
          <w:rFonts w:ascii="Times New Roman" w:eastAsia="Times New Roman" w:hAnsi="Times New Roman" w:cs="Times New Roman"/>
          <w:sz w:val="22"/>
          <w:szCs w:val="22"/>
          <w:lang w:eastAsia="x-none"/>
        </w:rPr>
        <w:t>: Innovators in Cancer Seminar Series</w:t>
      </w:r>
      <w:r w:rsidR="00DB6D6E" w:rsidRPr="00DB6D6E">
        <w:rPr>
          <w:rFonts w:ascii="Times New Roman" w:eastAsia="Times New Roman" w:hAnsi="Times New Roman" w:cs="Times New Roman"/>
          <w:sz w:val="22"/>
          <w:szCs w:val="22"/>
          <w:lang w:val="x-none" w:eastAsia="x-none"/>
        </w:rPr>
        <w:t>.</w:t>
      </w:r>
      <w:r w:rsidR="00DB6D6E" w:rsidRPr="00DB6D6E">
        <w:rPr>
          <w:rFonts w:ascii="Times New Roman" w:eastAsia="Times New Roman" w:hAnsi="Times New Roman" w:cs="Times New Roman"/>
          <w:sz w:val="22"/>
          <w:szCs w:val="22"/>
          <w:lang w:eastAsia="x-none"/>
        </w:rPr>
        <w:t xml:space="preserve"> Broad Institute, Cambridge MA. Hosted by Zuzana </w:t>
      </w:r>
      <w:proofErr w:type="spellStart"/>
      <w:r w:rsidR="00DB6D6E" w:rsidRPr="00DB6D6E">
        <w:rPr>
          <w:rFonts w:ascii="Times New Roman" w:eastAsia="Times New Roman" w:hAnsi="Times New Roman" w:cs="Times New Roman"/>
          <w:sz w:val="22"/>
          <w:szCs w:val="22"/>
          <w:lang w:eastAsia="x-none"/>
        </w:rPr>
        <w:t>Tothova</w:t>
      </w:r>
      <w:proofErr w:type="spellEnd"/>
      <w:r w:rsidR="00DB6D6E" w:rsidRPr="00DB6D6E">
        <w:rPr>
          <w:rFonts w:ascii="Times New Roman" w:eastAsia="Times New Roman" w:hAnsi="Times New Roman" w:cs="Times New Roman"/>
          <w:sz w:val="22"/>
          <w:szCs w:val="22"/>
          <w:lang w:eastAsia="x-none"/>
        </w:rPr>
        <w:t xml:space="preserve">. </w:t>
      </w:r>
    </w:p>
    <w:p w14:paraId="73510E3A" w14:textId="24E8131E" w:rsidR="00DB6D6E" w:rsidRDefault="00496397"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 xml:space="preserve">Inflammation as a Driver of Clonal Hematopoiesis. Invited speaker: Seed and Soil Joint Session of the Committees on Myeloid Biology and Myeloid Malignancies. American Society of Hematology Annual Meeting. New Orleans, LA. </w:t>
      </w:r>
    </w:p>
    <w:p w14:paraId="3F040954" w14:textId="77777777" w:rsidR="00CC1EB2" w:rsidRPr="00DB6D6E" w:rsidRDefault="00CC1EB2" w:rsidP="00DB6D6E">
      <w:pPr>
        <w:autoSpaceDE w:val="0"/>
        <w:autoSpaceDN w:val="0"/>
        <w:ind w:left="720"/>
        <w:rPr>
          <w:rFonts w:ascii="Times New Roman" w:eastAsia="Times New Roman" w:hAnsi="Times New Roman" w:cs="Times New Roman"/>
          <w:sz w:val="22"/>
          <w:szCs w:val="22"/>
          <w:lang w:eastAsia="x-none"/>
        </w:rPr>
      </w:pPr>
    </w:p>
    <w:p w14:paraId="079BBB4A" w14:textId="723F6D63" w:rsidR="00DB6D6E" w:rsidRPr="00DB6D6E" w:rsidRDefault="00DB6D6E" w:rsidP="00DB6D6E">
      <w:pPr>
        <w:autoSpaceDE w:val="0"/>
        <w:autoSpaceDN w:val="0"/>
        <w:ind w:left="720" w:hanging="720"/>
        <w:rPr>
          <w:rFonts w:ascii="Times New Roman" w:eastAsia="Times New Roman" w:hAnsi="Times New Roman" w:cs="Times New Roman"/>
          <w:sz w:val="22"/>
          <w:szCs w:val="22"/>
          <w:lang w:eastAsia="x-none"/>
        </w:rPr>
      </w:pPr>
      <w:r w:rsidRPr="0B2A90D5">
        <w:rPr>
          <w:rFonts w:ascii="Times New Roman" w:eastAsia="Times New Roman" w:hAnsi="Times New Roman" w:cs="Times New Roman"/>
          <w:sz w:val="22"/>
          <w:szCs w:val="22"/>
        </w:rPr>
        <w:t>2021</w:t>
      </w:r>
      <w:r>
        <w:tab/>
      </w:r>
      <w:r w:rsidR="00496397">
        <w:t xml:space="preserve">    </w:t>
      </w:r>
      <w:r w:rsidRPr="0B2A90D5">
        <w:rPr>
          <w:rFonts w:ascii="Times New Roman" w:eastAsia="Times New Roman" w:hAnsi="Times New Roman" w:cs="Times New Roman"/>
          <w:sz w:val="22"/>
          <w:szCs w:val="22"/>
        </w:rPr>
        <w:t>Infection as a Driver of Dnmt3a-loss of function Clonal Hematopoiesis. Gulf Coast Consortium Future of Immunology Conference. Houston, TX.</w:t>
      </w:r>
      <w:bookmarkStart w:id="3" w:name="_Hlk144910365"/>
    </w:p>
    <w:bookmarkEnd w:id="3"/>
    <w:p w14:paraId="7C6CAEDD" w14:textId="7E4F3253" w:rsidR="00DB6D6E" w:rsidRPr="00DB6D6E" w:rsidRDefault="00DB6D6E" w:rsidP="00DB6D6E">
      <w:pPr>
        <w:autoSpaceDE w:val="0"/>
        <w:autoSpaceDN w:val="0"/>
        <w:ind w:left="720" w:hanging="720"/>
        <w:rPr>
          <w:rFonts w:ascii="Times New Roman" w:eastAsia="Times New Roman" w:hAnsi="Times New Roman" w:cs="Times New Roman"/>
          <w:bCs/>
          <w:sz w:val="22"/>
          <w:szCs w:val="22"/>
          <w:lang w:eastAsia="x-none"/>
        </w:rPr>
      </w:pPr>
      <w:r w:rsidRPr="00DB6D6E">
        <w:rPr>
          <w:rFonts w:ascii="Times New Roman" w:eastAsia="Times New Roman" w:hAnsi="Times New Roman" w:cs="Times New Roman"/>
          <w:bCs/>
          <w:sz w:val="22"/>
          <w:szCs w:val="22"/>
          <w:lang w:eastAsia="x-none"/>
        </w:rPr>
        <w:tab/>
      </w:r>
      <w:r w:rsidR="00496397">
        <w:rPr>
          <w:rFonts w:ascii="Times New Roman" w:eastAsia="Times New Roman" w:hAnsi="Times New Roman" w:cs="Times New Roman"/>
          <w:bCs/>
          <w:sz w:val="22"/>
          <w:szCs w:val="22"/>
          <w:lang w:eastAsia="x-none"/>
        </w:rPr>
        <w:t xml:space="preserve">    </w:t>
      </w:r>
      <w:r w:rsidRPr="00DB6D6E">
        <w:rPr>
          <w:rFonts w:ascii="Times New Roman" w:eastAsia="Times New Roman" w:hAnsi="Times New Roman" w:cs="Times New Roman"/>
          <w:bCs/>
          <w:sz w:val="22"/>
          <w:szCs w:val="22"/>
          <w:lang w:eastAsia="x-none"/>
        </w:rPr>
        <w:t>Infection is a Driver of Dnmt3a-loss of function clonal hematopoiesis. Invited Speaker. Department of Immunology and Microbiology seminar series, University of Colorado School of Medicine. Denver, CO. Hosted by Eric Pietras.</w:t>
      </w:r>
    </w:p>
    <w:p w14:paraId="707D6232" w14:textId="09E71887" w:rsidR="00DB6D6E" w:rsidRPr="00DB6D6E" w:rsidRDefault="00496397"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 xml:space="preserve">Infection is a Driver of Dnmt3a-loss of function clonal hematopoiesis. Invited Speaker. Columbia Stem Cell Institute. Columbia University. New York, NY. Hosted by Emmanuelle </w:t>
      </w:r>
      <w:proofErr w:type="spellStart"/>
      <w:r w:rsidR="00DB6D6E" w:rsidRPr="00DB6D6E">
        <w:rPr>
          <w:rFonts w:ascii="Times New Roman" w:eastAsia="Times New Roman" w:hAnsi="Times New Roman" w:cs="Times New Roman"/>
          <w:bCs/>
          <w:sz w:val="22"/>
          <w:szCs w:val="22"/>
          <w:lang w:eastAsia="x-none"/>
        </w:rPr>
        <w:t>Passegue</w:t>
      </w:r>
      <w:proofErr w:type="spellEnd"/>
      <w:r w:rsidR="00DB6D6E" w:rsidRPr="00DB6D6E">
        <w:rPr>
          <w:rFonts w:ascii="Times New Roman" w:eastAsia="Times New Roman" w:hAnsi="Times New Roman" w:cs="Times New Roman"/>
          <w:bCs/>
          <w:sz w:val="22"/>
          <w:szCs w:val="22"/>
          <w:lang w:eastAsia="x-none"/>
        </w:rPr>
        <w:t>.</w:t>
      </w:r>
    </w:p>
    <w:p w14:paraId="152D1991" w14:textId="7ADAFFE1" w:rsidR="00DB6D6E" w:rsidRPr="00DB6D6E" w:rsidRDefault="00496397" w:rsidP="00DB6D6E">
      <w:pPr>
        <w:autoSpaceDE w:val="0"/>
        <w:autoSpaceDN w:val="0"/>
        <w:ind w:left="720"/>
        <w:rPr>
          <w:rFonts w:ascii="Times New Roman" w:eastAsia="Times New Roman" w:hAnsi="Times New Roman" w:cs="Times New Roman"/>
          <w:bCs/>
          <w:sz w:val="22"/>
          <w:szCs w:val="22"/>
          <w:lang w:val="x-none"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val="x-none" w:eastAsia="x-none"/>
        </w:rPr>
        <w:t>Infection is a Driver of Dnmt3a-loss of function clonal hematopoiesis. Invited Speaker. Indiana University Melvin and Bren Simon Comprehensive Cancer Center seminar series. Indiana University. Indianapolis, IN. Hosted by Reuben Kapur.</w:t>
      </w:r>
    </w:p>
    <w:p w14:paraId="7E3A9DD3" w14:textId="25EBE673" w:rsidR="00DB6D6E" w:rsidRPr="00DB6D6E" w:rsidRDefault="00496397"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Impact of Inflammation on Normal and Clonal Hematopoiesis. Invited speaker. Vanderbilt Institute for Infection, Immunology, and Inflammation. Vanderbilt University. Nashville, TN. Hosted by P. Brent Ferrell.</w:t>
      </w:r>
    </w:p>
    <w:p w14:paraId="29C592CD" w14:textId="21828D69" w:rsidR="00DB6D6E" w:rsidRPr="00DB6D6E" w:rsidRDefault="00496397" w:rsidP="00DB6D6E">
      <w:pPr>
        <w:autoSpaceDE w:val="0"/>
        <w:autoSpaceDN w:val="0"/>
        <w:ind w:left="720"/>
        <w:rPr>
          <w:rFonts w:ascii="Times New Roman" w:eastAsia="Times New Roman" w:hAnsi="Times New Roman" w:cs="Times New Roman"/>
          <w:bCs/>
          <w:sz w:val="22"/>
          <w:szCs w:val="22"/>
          <w:lang w:val="x-none"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val="x-none" w:eastAsia="x-none"/>
        </w:rPr>
        <w:t>Infection is a Driver of Dnmt3a-loss of function clonal hematopoiesis. Invited speaker. Keystone Hematopoiesis. Virtual conference.</w:t>
      </w:r>
    </w:p>
    <w:p w14:paraId="1B9D92B9" w14:textId="60163ABE" w:rsidR="00DB6D6E" w:rsidRDefault="00496397" w:rsidP="00DB6D6E">
      <w:pPr>
        <w:autoSpaceDE w:val="0"/>
        <w:autoSpaceDN w:val="0"/>
        <w:ind w:left="720"/>
        <w:rPr>
          <w:rFonts w:ascii="Times New Roman" w:eastAsia="Times New Roman" w:hAnsi="Times New Roman" w:cs="Times New Roman"/>
          <w:sz w:val="22"/>
          <w:szCs w:val="22"/>
          <w:lang w:val="x-none" w:eastAsia="x-none"/>
        </w:rPr>
      </w:pPr>
      <w:r>
        <w:rPr>
          <w:rFonts w:ascii="Times New Roman" w:eastAsia="Times New Roman" w:hAnsi="Times New Roman" w:cs="Times New Roman"/>
          <w:sz w:val="22"/>
          <w:szCs w:val="22"/>
          <w:lang w:eastAsia="x-none"/>
        </w:rPr>
        <w:t xml:space="preserve">    </w:t>
      </w:r>
      <w:r w:rsidR="00DB6D6E" w:rsidRPr="00DB6D6E">
        <w:rPr>
          <w:rFonts w:ascii="Times New Roman" w:eastAsia="Times New Roman" w:hAnsi="Times New Roman" w:cs="Times New Roman"/>
          <w:sz w:val="22"/>
          <w:szCs w:val="22"/>
          <w:lang w:val="x-none" w:eastAsia="x-none"/>
        </w:rPr>
        <w:t>Infection is a Driver of Dnmt3a-loss of function clonal hematopoiesis. Invited speaker. Runx1 Research Conference. Virtual conference. Hosted by Katrin Ericson</w:t>
      </w:r>
    </w:p>
    <w:p w14:paraId="634452B3" w14:textId="77777777" w:rsidR="00CC1EB2" w:rsidRPr="00DB6D6E" w:rsidRDefault="00CC1EB2" w:rsidP="00DB6D6E">
      <w:pPr>
        <w:autoSpaceDE w:val="0"/>
        <w:autoSpaceDN w:val="0"/>
        <w:ind w:left="720"/>
        <w:rPr>
          <w:rFonts w:ascii="Times New Roman" w:eastAsia="Times New Roman" w:hAnsi="Times New Roman" w:cs="Times New Roman"/>
          <w:sz w:val="22"/>
          <w:szCs w:val="22"/>
          <w:lang w:val="x-none" w:eastAsia="x-none"/>
        </w:rPr>
      </w:pPr>
    </w:p>
    <w:p w14:paraId="07128B4B" w14:textId="5340619D" w:rsidR="00DB6D6E" w:rsidRPr="00DB6D6E" w:rsidRDefault="00DB6D6E" w:rsidP="00DB6D6E">
      <w:pPr>
        <w:ind w:left="720" w:hanging="720"/>
        <w:rPr>
          <w:rFonts w:ascii="Times New Roman" w:hAnsi="Times New Roman" w:cs="Times New Roman"/>
          <w:sz w:val="22"/>
          <w:szCs w:val="22"/>
        </w:rPr>
      </w:pPr>
      <w:r w:rsidRPr="00DB6D6E">
        <w:rPr>
          <w:rFonts w:ascii="Times New Roman" w:hAnsi="Times New Roman" w:cs="Times New Roman"/>
          <w:sz w:val="22"/>
          <w:szCs w:val="22"/>
        </w:rPr>
        <w:t>2020</w:t>
      </w:r>
      <w:r w:rsidRPr="00DB6D6E">
        <w:rPr>
          <w:rFonts w:ascii="Times New Roman" w:hAnsi="Times New Roman" w:cs="Times New Roman"/>
          <w:sz w:val="22"/>
          <w:szCs w:val="22"/>
        </w:rPr>
        <w:tab/>
      </w:r>
      <w:r w:rsidR="00496397">
        <w:rPr>
          <w:rFonts w:ascii="Times New Roman" w:hAnsi="Times New Roman" w:cs="Times New Roman"/>
          <w:sz w:val="22"/>
          <w:szCs w:val="22"/>
        </w:rPr>
        <w:t xml:space="preserve">    </w:t>
      </w:r>
      <w:r w:rsidRPr="00DB6D6E">
        <w:rPr>
          <w:rFonts w:ascii="Times New Roman" w:hAnsi="Times New Roman" w:cs="Times New Roman"/>
          <w:sz w:val="22"/>
          <w:szCs w:val="22"/>
        </w:rPr>
        <w:t>Effects of inflammation on primitive hematopoiesis. DeBakey VA Center for Research in Inflammatory Diseases. Houston, TX</w:t>
      </w:r>
    </w:p>
    <w:p w14:paraId="6D7665AE" w14:textId="642A3D82" w:rsidR="00DB6D6E" w:rsidRPr="00DB6D6E" w:rsidRDefault="00496397" w:rsidP="00DB6D6E">
      <w:pPr>
        <w:ind w:left="720"/>
        <w:rPr>
          <w:rFonts w:ascii="Times New Roman" w:hAnsi="Times New Roman" w:cs="Times New Roman"/>
          <w:sz w:val="22"/>
          <w:szCs w:val="22"/>
        </w:rPr>
      </w:pPr>
      <w:r>
        <w:rPr>
          <w:rFonts w:ascii="Times New Roman" w:hAnsi="Times New Roman" w:cs="Times New Roman"/>
          <w:bCs/>
          <w:sz w:val="22"/>
          <w:szCs w:val="22"/>
        </w:rPr>
        <w:t xml:space="preserve">    </w:t>
      </w:r>
      <w:r w:rsidR="00DB6D6E" w:rsidRPr="00DB6D6E">
        <w:rPr>
          <w:rFonts w:ascii="Times New Roman" w:hAnsi="Times New Roman" w:cs="Times New Roman"/>
          <w:bCs/>
          <w:sz w:val="22"/>
          <w:szCs w:val="22"/>
        </w:rPr>
        <w:t xml:space="preserve">Inflammatory Regulation of Hematopoietic Stem Cells. Neonatology Section Research Seminar, Texas Children’s Hospital </w:t>
      </w:r>
    </w:p>
    <w:p w14:paraId="7227AF35" w14:textId="5E456829" w:rsidR="00DB6D6E" w:rsidRPr="00DB6D6E" w:rsidRDefault="00496397" w:rsidP="00DB6D6E">
      <w:pPr>
        <w:autoSpaceDE w:val="0"/>
        <w:autoSpaceDN w:val="0"/>
        <w:ind w:left="720"/>
        <w:rPr>
          <w:rFonts w:ascii="Times New Roman" w:eastAsia="Times New Roman" w:hAnsi="Times New Roman" w:cs="Times New Roman"/>
          <w:bCs/>
          <w:sz w:val="22"/>
          <w:szCs w:val="22"/>
          <w:lang w:val="x-none"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val="x-none" w:eastAsia="x-none"/>
        </w:rPr>
        <w:t xml:space="preserve">HSC Subsets: How Interferons Drive Early Innate Immune Responses Pediatric Infectious Diseases Research Conference at Texas Children’s Hospital </w:t>
      </w:r>
    </w:p>
    <w:p w14:paraId="77796CC7" w14:textId="0055C646" w:rsidR="00DB6D6E" w:rsidRPr="00DB6D6E" w:rsidRDefault="00496397"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val="x-none" w:eastAsia="x-none"/>
        </w:rPr>
        <w:t>Pursuing a Career as a Physician Scientist</w:t>
      </w:r>
      <w:r w:rsidR="00DB6D6E" w:rsidRPr="00DB6D6E">
        <w:rPr>
          <w:rFonts w:ascii="Times New Roman" w:eastAsia="Times New Roman" w:hAnsi="Times New Roman" w:cs="Times New Roman"/>
          <w:bCs/>
          <w:sz w:val="22"/>
          <w:szCs w:val="22"/>
          <w:lang w:eastAsia="x-none"/>
        </w:rPr>
        <w:t>.</w:t>
      </w:r>
      <w:r w:rsidR="00DB6D6E" w:rsidRPr="00DB6D6E">
        <w:rPr>
          <w:rFonts w:ascii="Times New Roman" w:eastAsia="Times New Roman" w:hAnsi="Times New Roman" w:cs="Times New Roman"/>
          <w:bCs/>
          <w:sz w:val="22"/>
          <w:szCs w:val="22"/>
          <w:lang w:val="x-none" w:eastAsia="x-none"/>
        </w:rPr>
        <w:t xml:space="preserve"> DeBakey High School for the Health Professions</w:t>
      </w:r>
      <w:r w:rsidR="00DB6D6E" w:rsidRPr="00DB6D6E">
        <w:rPr>
          <w:rFonts w:ascii="Times New Roman" w:eastAsia="Times New Roman" w:hAnsi="Times New Roman" w:cs="Times New Roman"/>
          <w:bCs/>
          <w:sz w:val="22"/>
          <w:szCs w:val="22"/>
          <w:lang w:eastAsia="x-none"/>
        </w:rPr>
        <w:t>, Houston, TX.</w:t>
      </w:r>
    </w:p>
    <w:p w14:paraId="084EF71F" w14:textId="7AB49250" w:rsidR="00DB6D6E" w:rsidRPr="00DB6D6E" w:rsidRDefault="00496397" w:rsidP="00DB6D6E">
      <w:pPr>
        <w:autoSpaceDE w:val="0"/>
        <w:autoSpaceDN w:val="0"/>
        <w:ind w:left="360" w:firstLine="36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val="x-none" w:eastAsia="x-none"/>
        </w:rPr>
        <w:t>Mentors and Mentees</w:t>
      </w:r>
      <w:r w:rsidR="00DB6D6E" w:rsidRPr="00DB6D6E">
        <w:rPr>
          <w:rFonts w:ascii="Times New Roman" w:eastAsia="Times New Roman" w:hAnsi="Times New Roman" w:cs="Times New Roman"/>
          <w:bCs/>
          <w:sz w:val="22"/>
          <w:szCs w:val="22"/>
          <w:lang w:eastAsia="x-none"/>
        </w:rPr>
        <w:t>.</w:t>
      </w:r>
      <w:r w:rsidR="00DB6D6E" w:rsidRPr="00DB6D6E">
        <w:rPr>
          <w:rFonts w:ascii="Times New Roman" w:eastAsia="Times New Roman" w:hAnsi="Times New Roman" w:cs="Times New Roman"/>
          <w:bCs/>
          <w:sz w:val="22"/>
          <w:szCs w:val="22"/>
          <w:lang w:val="x-none" w:eastAsia="x-none"/>
        </w:rPr>
        <w:t xml:space="preserve"> Pulmonary Section Fellows Conference</w:t>
      </w:r>
      <w:r w:rsidR="00DB6D6E" w:rsidRPr="00DB6D6E">
        <w:rPr>
          <w:rFonts w:ascii="Times New Roman" w:eastAsia="Times New Roman" w:hAnsi="Times New Roman" w:cs="Times New Roman"/>
          <w:bCs/>
          <w:sz w:val="22"/>
          <w:szCs w:val="22"/>
          <w:lang w:eastAsia="x-none"/>
        </w:rPr>
        <w:t>, Texas Children’s Hospital.</w:t>
      </w:r>
    </w:p>
    <w:p w14:paraId="586B183B" w14:textId="77777777" w:rsidR="00DB6D6E" w:rsidRPr="00DB6D6E" w:rsidRDefault="00DB6D6E" w:rsidP="00DB6D6E">
      <w:pPr>
        <w:autoSpaceDE w:val="0"/>
        <w:autoSpaceDN w:val="0"/>
        <w:ind w:left="720"/>
        <w:rPr>
          <w:rFonts w:ascii="Times New Roman" w:eastAsia="Times New Roman" w:hAnsi="Times New Roman" w:cs="Times New Roman"/>
          <w:bCs/>
          <w:sz w:val="22"/>
          <w:szCs w:val="22"/>
          <w:lang w:eastAsia="x-none"/>
        </w:rPr>
      </w:pPr>
      <w:r w:rsidRPr="00DB6D6E">
        <w:rPr>
          <w:rFonts w:ascii="Times New Roman" w:eastAsia="Times New Roman" w:hAnsi="Times New Roman" w:cs="Times New Roman"/>
          <w:bCs/>
          <w:sz w:val="22"/>
          <w:szCs w:val="22"/>
          <w:lang w:eastAsia="x-none"/>
        </w:rPr>
        <w:t>Interferon signaling as a driver of steady state and clonal hematopoiesis. Washington University. St. Louis, MO.</w:t>
      </w:r>
    </w:p>
    <w:p w14:paraId="1F8D8393" w14:textId="2150AA5E" w:rsidR="00DB6D6E" w:rsidRPr="00DB6D6E" w:rsidRDefault="00496397" w:rsidP="00DB6D6E">
      <w:pPr>
        <w:autoSpaceDE w:val="0"/>
        <w:autoSpaceDN w:val="0"/>
        <w:ind w:firstLine="720"/>
        <w:rPr>
          <w:rFonts w:ascii="Times New Roman" w:eastAsia="Times New Roman" w:hAnsi="Times New Roman" w:cs="Times New Roman"/>
          <w:sz w:val="22"/>
          <w:szCs w:val="22"/>
          <w:lang w:val="x-none" w:eastAsia="x-none"/>
        </w:rPr>
      </w:pPr>
      <w:r>
        <w:rPr>
          <w:rFonts w:ascii="Times New Roman" w:eastAsia="Times New Roman" w:hAnsi="Times New Roman" w:cs="Times New Roman"/>
          <w:sz w:val="22"/>
          <w:szCs w:val="22"/>
          <w:lang w:eastAsia="x-none"/>
        </w:rPr>
        <w:t xml:space="preserve">    </w:t>
      </w:r>
      <w:r w:rsidR="00DB6D6E" w:rsidRPr="00DB6D6E">
        <w:rPr>
          <w:rFonts w:ascii="Times New Roman" w:eastAsia="Times New Roman" w:hAnsi="Times New Roman" w:cs="Times New Roman"/>
          <w:sz w:val="22"/>
          <w:szCs w:val="22"/>
          <w:lang w:eastAsia="x-none"/>
        </w:rPr>
        <w:t>I</w:t>
      </w:r>
      <w:proofErr w:type="spellStart"/>
      <w:r w:rsidR="00DB6D6E" w:rsidRPr="00DB6D6E">
        <w:rPr>
          <w:rFonts w:ascii="Times New Roman" w:eastAsia="Times New Roman" w:hAnsi="Times New Roman" w:cs="Times New Roman"/>
          <w:sz w:val="22"/>
          <w:szCs w:val="22"/>
          <w:lang w:val="x-none" w:eastAsia="x-none"/>
        </w:rPr>
        <w:t>nvited</w:t>
      </w:r>
      <w:proofErr w:type="spellEnd"/>
      <w:r w:rsidR="00DB6D6E" w:rsidRPr="00DB6D6E">
        <w:rPr>
          <w:rFonts w:ascii="Times New Roman" w:eastAsia="Times New Roman" w:hAnsi="Times New Roman" w:cs="Times New Roman"/>
          <w:sz w:val="22"/>
          <w:szCs w:val="22"/>
          <w:lang w:val="x-none" w:eastAsia="x-none"/>
        </w:rPr>
        <w:t xml:space="preserve"> speaker, cancelled due to COVID19. Myeloid Workshop. Cincinnati, OH.</w:t>
      </w:r>
    </w:p>
    <w:p w14:paraId="12FD66B6" w14:textId="53F09289" w:rsidR="00DB6D6E" w:rsidRPr="00DB6D6E" w:rsidRDefault="00496397" w:rsidP="00DB6D6E">
      <w:pPr>
        <w:autoSpaceDE w:val="0"/>
        <w:autoSpaceDN w:val="0"/>
        <w:ind w:left="720"/>
        <w:rPr>
          <w:rFonts w:ascii="Times New Roman" w:eastAsia="Times New Roman" w:hAnsi="Times New Roman" w:cs="Times New Roman"/>
          <w:bCs/>
          <w:sz w:val="22"/>
          <w:szCs w:val="22"/>
          <w:lang w:val="x-none"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val="x-none" w:eastAsia="x-none"/>
        </w:rPr>
        <w:t xml:space="preserve">Inflammatory regulation of Primitive Hematopoiesis. Invited speaker. Blood and Bone Seminar Series. Organized by Kellie </w:t>
      </w:r>
      <w:proofErr w:type="spellStart"/>
      <w:r w:rsidR="00DB6D6E" w:rsidRPr="00DB6D6E">
        <w:rPr>
          <w:rFonts w:ascii="Times New Roman" w:eastAsia="Times New Roman" w:hAnsi="Times New Roman" w:cs="Times New Roman"/>
          <w:bCs/>
          <w:sz w:val="22"/>
          <w:szCs w:val="22"/>
          <w:lang w:val="x-none" w:eastAsia="x-none"/>
        </w:rPr>
        <w:t>Machlus</w:t>
      </w:r>
      <w:proofErr w:type="spellEnd"/>
      <w:r w:rsidR="00DB6D6E" w:rsidRPr="00DB6D6E">
        <w:rPr>
          <w:rFonts w:ascii="Times New Roman" w:eastAsia="Times New Roman" w:hAnsi="Times New Roman" w:cs="Times New Roman"/>
          <w:bCs/>
          <w:sz w:val="22"/>
          <w:szCs w:val="22"/>
          <w:lang w:val="x-none" w:eastAsia="x-none"/>
        </w:rPr>
        <w:t>, Harvard University.</w:t>
      </w:r>
    </w:p>
    <w:p w14:paraId="1E5A1276" w14:textId="6E33C548" w:rsidR="00DB6D6E" w:rsidRPr="00DB6D6E" w:rsidRDefault="00496397" w:rsidP="00DB6D6E">
      <w:pPr>
        <w:autoSpaceDE w:val="0"/>
        <w:autoSpaceDN w:val="0"/>
        <w:ind w:left="720"/>
        <w:rPr>
          <w:rFonts w:ascii="Times New Roman" w:eastAsia="Times New Roman" w:hAnsi="Times New Roman" w:cs="Times New Roman"/>
          <w:bCs/>
          <w:sz w:val="22"/>
          <w:szCs w:val="22"/>
          <w:lang w:val="x-none"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Interferon gamma is a driver of Dnmt3a-mutant clonal hematopoiesis. Invited speaker. International Society for Hematology annual meeting. Held by Zoom.</w:t>
      </w:r>
    </w:p>
    <w:p w14:paraId="0082F124" w14:textId="5B27A2C1" w:rsidR="00DB6D6E" w:rsidRPr="00DB6D6E" w:rsidRDefault="00496397" w:rsidP="00DB6D6E">
      <w:pPr>
        <w:autoSpaceDE w:val="0"/>
        <w:autoSpaceDN w:val="0"/>
        <w:ind w:left="720"/>
        <w:rPr>
          <w:rFonts w:ascii="Times New Roman" w:eastAsia="Times New Roman" w:hAnsi="Times New Roman" w:cs="Times New Roman"/>
          <w:sz w:val="22"/>
          <w:szCs w:val="22"/>
          <w:lang w:val="x-none" w:eastAsia="x-none"/>
        </w:rPr>
      </w:pPr>
      <w:r>
        <w:rPr>
          <w:rFonts w:ascii="Times New Roman" w:eastAsia="Times New Roman" w:hAnsi="Times New Roman" w:cs="Times New Roman"/>
          <w:sz w:val="22"/>
          <w:szCs w:val="22"/>
          <w:lang w:eastAsia="x-none"/>
        </w:rPr>
        <w:t xml:space="preserve">    </w:t>
      </w:r>
      <w:r w:rsidR="00DB6D6E" w:rsidRPr="00DB6D6E">
        <w:rPr>
          <w:rFonts w:ascii="Times New Roman" w:eastAsia="Times New Roman" w:hAnsi="Times New Roman" w:cs="Times New Roman"/>
          <w:sz w:val="22"/>
          <w:szCs w:val="22"/>
          <w:lang w:val="x-none" w:eastAsia="x-none"/>
        </w:rPr>
        <w:t>Effects of Inflammation in Primitive and Clonal Hematopoiesis. Invited speaker. Immunology Seminar Series. Hosted by Sidd Jaiswal, Stanford University. Palo Alto, CA.</w:t>
      </w:r>
    </w:p>
    <w:p w14:paraId="3A69B55D" w14:textId="4F159BD8" w:rsidR="00DB6D6E" w:rsidRPr="00DB6D6E" w:rsidRDefault="00496397"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Effects of Inflammation in Primitive and Clonal Hematopoiesis. Invited speaker. Leukemia Research Seminar Series. Hosted by Ramiro Garzon, Ohio State University. Columbus, Ohio.</w:t>
      </w:r>
    </w:p>
    <w:p w14:paraId="045F8EFA" w14:textId="5A8965F8" w:rsidR="00DB6D6E" w:rsidRPr="00DB6D6E" w:rsidRDefault="00496397"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lastRenderedPageBreak/>
        <w:t xml:space="preserve">    </w:t>
      </w:r>
      <w:r w:rsidR="00DB6D6E" w:rsidRPr="00DB6D6E">
        <w:rPr>
          <w:rFonts w:ascii="Times New Roman" w:eastAsia="Times New Roman" w:hAnsi="Times New Roman" w:cs="Times New Roman"/>
          <w:bCs/>
          <w:sz w:val="22"/>
          <w:szCs w:val="22"/>
          <w:lang w:eastAsia="x-none"/>
        </w:rPr>
        <w:t>Invited keynote speaker for Univ. of Utah immunology retreat. Cancelled due to COVID19. Salt Lake City, UT.</w:t>
      </w:r>
    </w:p>
    <w:p w14:paraId="60FCB1C2" w14:textId="75BB5081" w:rsidR="00DB6D6E" w:rsidRDefault="00496397" w:rsidP="00DB6D6E">
      <w:pPr>
        <w:autoSpaceDE w:val="0"/>
        <w:autoSpaceDN w:val="0"/>
        <w:ind w:left="720"/>
        <w:rPr>
          <w:rFonts w:ascii="Times New Roman" w:eastAsia="Times New Roman" w:hAnsi="Times New Roman" w:cs="Times New Roman"/>
          <w:bCs/>
          <w:sz w:val="22"/>
          <w:szCs w:val="22"/>
          <w:lang w:val="x-none"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I</w:t>
      </w:r>
      <w:proofErr w:type="spellStart"/>
      <w:r w:rsidR="00DB6D6E" w:rsidRPr="00DB6D6E">
        <w:rPr>
          <w:rFonts w:ascii="Times New Roman" w:eastAsia="Times New Roman" w:hAnsi="Times New Roman" w:cs="Times New Roman"/>
          <w:bCs/>
          <w:sz w:val="22"/>
          <w:szCs w:val="22"/>
          <w:lang w:val="x-none" w:eastAsia="x-none"/>
        </w:rPr>
        <w:t>nvited</w:t>
      </w:r>
      <w:proofErr w:type="spellEnd"/>
      <w:r w:rsidR="00DB6D6E" w:rsidRPr="00DB6D6E">
        <w:rPr>
          <w:rFonts w:ascii="Times New Roman" w:eastAsia="Times New Roman" w:hAnsi="Times New Roman" w:cs="Times New Roman"/>
          <w:bCs/>
          <w:sz w:val="22"/>
          <w:szCs w:val="22"/>
          <w:lang w:val="x-none" w:eastAsia="x-none"/>
        </w:rPr>
        <w:t xml:space="preserve"> speaker. International Symposium on Trained Immunity. Cancelled due to COVID19. Montreal, Canada.</w:t>
      </w:r>
    </w:p>
    <w:p w14:paraId="6B98B0F5" w14:textId="77777777" w:rsidR="00CC1EB2" w:rsidRPr="00DB6D6E" w:rsidRDefault="00CC1EB2" w:rsidP="00DB6D6E">
      <w:pPr>
        <w:autoSpaceDE w:val="0"/>
        <w:autoSpaceDN w:val="0"/>
        <w:ind w:left="720"/>
        <w:rPr>
          <w:rFonts w:ascii="Times New Roman" w:eastAsia="Times New Roman" w:hAnsi="Times New Roman" w:cs="Times New Roman"/>
          <w:bCs/>
          <w:sz w:val="22"/>
          <w:szCs w:val="22"/>
          <w:lang w:eastAsia="x-none"/>
        </w:rPr>
      </w:pPr>
    </w:p>
    <w:p w14:paraId="593C4E5F" w14:textId="3E199990" w:rsidR="00DB6D6E" w:rsidRPr="00DB6D6E" w:rsidRDefault="00DB6D6E" w:rsidP="00DB6D6E">
      <w:pPr>
        <w:autoSpaceDE w:val="0"/>
        <w:autoSpaceDN w:val="0"/>
        <w:ind w:left="720" w:hanging="720"/>
        <w:rPr>
          <w:rFonts w:ascii="Times New Roman" w:eastAsia="Times New Roman" w:hAnsi="Times New Roman" w:cs="Times New Roman"/>
          <w:color w:val="000000"/>
          <w:sz w:val="22"/>
          <w:szCs w:val="22"/>
          <w:lang w:val="x-none" w:eastAsia="zh-TW"/>
        </w:rPr>
      </w:pPr>
      <w:r w:rsidRPr="00DB6D6E">
        <w:rPr>
          <w:rFonts w:ascii="Times New Roman" w:eastAsia="Times New Roman" w:hAnsi="Times New Roman" w:cs="Times New Roman"/>
          <w:color w:val="000000"/>
          <w:sz w:val="22"/>
          <w:szCs w:val="22"/>
          <w:lang w:val="x-none" w:eastAsia="zh-TW"/>
        </w:rPr>
        <w:t>2019</w:t>
      </w:r>
      <w:r w:rsidRPr="00DB6D6E">
        <w:rPr>
          <w:rFonts w:ascii="Times New Roman" w:eastAsia="Times New Roman" w:hAnsi="Times New Roman" w:cs="Times New Roman"/>
          <w:color w:val="000000"/>
          <w:sz w:val="22"/>
          <w:szCs w:val="22"/>
          <w:lang w:val="x-none" w:eastAsia="zh-TW"/>
        </w:rPr>
        <w:tab/>
      </w:r>
      <w:r w:rsidR="00496397">
        <w:rPr>
          <w:rFonts w:ascii="Times New Roman" w:eastAsia="Times New Roman" w:hAnsi="Times New Roman" w:cs="Times New Roman"/>
          <w:color w:val="000000"/>
          <w:sz w:val="22"/>
          <w:szCs w:val="22"/>
          <w:lang w:eastAsia="zh-TW"/>
        </w:rPr>
        <w:t xml:space="preserve">    </w:t>
      </w:r>
      <w:r w:rsidRPr="00DB6D6E">
        <w:rPr>
          <w:rFonts w:ascii="Times New Roman" w:eastAsia="Times New Roman" w:hAnsi="Times New Roman" w:cs="Times New Roman"/>
          <w:color w:val="000000"/>
          <w:sz w:val="22"/>
          <w:szCs w:val="22"/>
          <w:lang w:val="x-none" w:eastAsia="zh-TW"/>
        </w:rPr>
        <w:t>Inflammatory Regulation of Primitive Hematopoiesis: A Role in Innate Immunity. University of Kentucky Department of Toxicology and Cancer Biology Seminar. Lexington, KY.</w:t>
      </w:r>
    </w:p>
    <w:p w14:paraId="799765C1" w14:textId="27B3E4BE" w:rsidR="00DB6D6E" w:rsidRPr="00DB6D6E" w:rsidRDefault="00496397" w:rsidP="00DB6D6E">
      <w:pPr>
        <w:autoSpaceDE w:val="0"/>
        <w:autoSpaceDN w:val="0"/>
        <w:ind w:left="720"/>
        <w:rPr>
          <w:rFonts w:ascii="Times New Roman" w:eastAsia="Times New Roman" w:hAnsi="Times New Roman" w:cs="Times New Roman"/>
          <w:bCs/>
          <w:sz w:val="22"/>
          <w:szCs w:val="22"/>
          <w:lang w:val="x-none"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val="x-none" w:eastAsia="x-none"/>
        </w:rPr>
        <w:t>Infection as a Driver of Clonal Hematopoiesis. NIH Workshop on Hematopoietic Response to Stress. Bethesda, MD.</w:t>
      </w:r>
    </w:p>
    <w:p w14:paraId="402795C0" w14:textId="4ADEF844" w:rsidR="00DB6D6E" w:rsidRPr="00DB6D6E" w:rsidRDefault="00496397"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Effects of Infection on Primitive Hematopoiesis. 9th Annual Inflammation and Signaling Symposium. Fox Chase Cancer Center. Philadelphia, PA.</w:t>
      </w:r>
    </w:p>
    <w:p w14:paraId="49A8AB4F" w14:textId="46BB0A44" w:rsidR="00DB6D6E" w:rsidRPr="00DB6D6E" w:rsidRDefault="00496397" w:rsidP="00DB6D6E">
      <w:pPr>
        <w:ind w:left="720"/>
        <w:rPr>
          <w:rFonts w:ascii="Times New Roman" w:hAnsi="Times New Roman" w:cs="Times New Roman"/>
          <w:sz w:val="22"/>
          <w:szCs w:val="22"/>
        </w:rPr>
      </w:pPr>
      <w:r>
        <w:rPr>
          <w:rFonts w:ascii="Times New Roman" w:hAnsi="Times New Roman" w:cs="Times New Roman"/>
          <w:sz w:val="22"/>
          <w:szCs w:val="22"/>
        </w:rPr>
        <w:t xml:space="preserve">    </w:t>
      </w:r>
      <w:r w:rsidR="00DB6D6E" w:rsidRPr="00DB6D6E">
        <w:rPr>
          <w:rFonts w:ascii="Times New Roman" w:hAnsi="Times New Roman" w:cs="Times New Roman"/>
          <w:sz w:val="22"/>
          <w:szCs w:val="22"/>
        </w:rPr>
        <w:t>Hematopoietic stem cell responses to infections and the microbiome. Molecular Virology and Microbiology Department Seminar. Baylor College of Medicine. Houston, TX.</w:t>
      </w:r>
    </w:p>
    <w:p w14:paraId="66C0D741" w14:textId="253B3F5E" w:rsidR="00DB6D6E" w:rsidRPr="00DB6D6E" w:rsidRDefault="00496397" w:rsidP="00DB6D6E">
      <w:pPr>
        <w:ind w:left="720"/>
        <w:rPr>
          <w:rFonts w:ascii="Times New Roman" w:hAnsi="Times New Roman" w:cs="Times New Roman"/>
          <w:sz w:val="22"/>
          <w:szCs w:val="22"/>
        </w:rPr>
      </w:pPr>
      <w:r>
        <w:rPr>
          <w:rFonts w:ascii="Times New Roman" w:hAnsi="Times New Roman" w:cs="Times New Roman"/>
          <w:sz w:val="22"/>
          <w:szCs w:val="22"/>
        </w:rPr>
        <w:t xml:space="preserve">    </w:t>
      </w:r>
      <w:r w:rsidR="00DB6D6E" w:rsidRPr="00DB6D6E">
        <w:rPr>
          <w:rFonts w:ascii="Times New Roman" w:hAnsi="Times New Roman" w:cs="Times New Roman"/>
          <w:sz w:val="22"/>
          <w:szCs w:val="22"/>
        </w:rPr>
        <w:t>Inflammatory Regulation of Primitive Hematopoiesis: A Role in Innate Immunity. Texas Children’s Hospital Research Conference. Houston, TX.</w:t>
      </w:r>
    </w:p>
    <w:p w14:paraId="0F0EC57D" w14:textId="48352C34" w:rsidR="00DB6D6E" w:rsidRPr="00DB6D6E" w:rsidRDefault="00496397" w:rsidP="00DB6D6E">
      <w:pPr>
        <w:ind w:left="720"/>
        <w:rPr>
          <w:rFonts w:ascii="Times New Roman" w:hAnsi="Times New Roman" w:cs="Times New Roman"/>
          <w:sz w:val="22"/>
          <w:szCs w:val="22"/>
        </w:rPr>
      </w:pPr>
      <w:r>
        <w:rPr>
          <w:rFonts w:ascii="Times New Roman" w:hAnsi="Times New Roman" w:cs="Times New Roman"/>
          <w:sz w:val="22"/>
          <w:szCs w:val="22"/>
        </w:rPr>
        <w:t xml:space="preserve">    </w:t>
      </w:r>
      <w:r w:rsidR="00DB6D6E" w:rsidRPr="00DB6D6E">
        <w:rPr>
          <w:rFonts w:ascii="Times New Roman" w:hAnsi="Times New Roman" w:cs="Times New Roman"/>
          <w:sz w:val="22"/>
          <w:szCs w:val="22"/>
        </w:rPr>
        <w:t>Inflammation as a Driver of Clonal Hematopoiesis.  Dan L. Duncan Comprehensive Cancer Center Annual Symposium. Houston, TX.</w:t>
      </w:r>
    </w:p>
    <w:p w14:paraId="44BAFCF7" w14:textId="6D40B8D1" w:rsidR="00DB6D6E" w:rsidRPr="00DB6D6E" w:rsidRDefault="00496397" w:rsidP="00DB6D6E">
      <w:pPr>
        <w:ind w:firstLine="720"/>
        <w:rPr>
          <w:rFonts w:ascii="Times New Roman" w:hAnsi="Times New Roman" w:cs="Times New Roman"/>
          <w:sz w:val="22"/>
          <w:szCs w:val="22"/>
        </w:rPr>
      </w:pPr>
      <w:r>
        <w:rPr>
          <w:rFonts w:ascii="Times New Roman" w:hAnsi="Times New Roman" w:cs="Times New Roman"/>
          <w:sz w:val="22"/>
          <w:szCs w:val="22"/>
        </w:rPr>
        <w:t xml:space="preserve">    </w:t>
      </w:r>
      <w:r w:rsidR="00DB6D6E" w:rsidRPr="00DB6D6E">
        <w:rPr>
          <w:rFonts w:ascii="Times New Roman" w:hAnsi="Times New Roman" w:cs="Times New Roman"/>
          <w:sz w:val="22"/>
          <w:szCs w:val="22"/>
        </w:rPr>
        <w:t>Getting Grants. Pediatric Hospital Medicine Department Research Retreat. Houston, TX.</w:t>
      </w:r>
    </w:p>
    <w:p w14:paraId="54875E2E" w14:textId="77777777" w:rsidR="00DB6D6E" w:rsidRPr="00DB6D6E" w:rsidRDefault="00DB6D6E" w:rsidP="00DB6D6E">
      <w:pPr>
        <w:autoSpaceDE w:val="0"/>
        <w:autoSpaceDN w:val="0"/>
        <w:ind w:left="720"/>
        <w:rPr>
          <w:rFonts w:ascii="Times New Roman" w:eastAsia="Times New Roman" w:hAnsi="Times New Roman" w:cs="Times New Roman"/>
          <w:bCs/>
          <w:sz w:val="22"/>
          <w:szCs w:val="22"/>
          <w:lang w:val="x-none" w:eastAsia="x-none"/>
        </w:rPr>
      </w:pPr>
      <w:r w:rsidRPr="00DB6D6E">
        <w:rPr>
          <w:rFonts w:ascii="Times New Roman" w:eastAsia="Times New Roman" w:hAnsi="Times New Roman" w:cs="Times New Roman"/>
          <w:bCs/>
          <w:sz w:val="22"/>
          <w:szCs w:val="22"/>
          <w:lang w:val="x-none" w:eastAsia="x-none"/>
        </w:rPr>
        <w:t>Establishing a Research Career in Pediatric Medicine</w:t>
      </w:r>
      <w:r w:rsidRPr="00DB6D6E">
        <w:rPr>
          <w:rFonts w:ascii="Times New Roman" w:eastAsia="Times New Roman" w:hAnsi="Times New Roman" w:cs="Times New Roman"/>
          <w:bCs/>
          <w:sz w:val="22"/>
          <w:szCs w:val="22"/>
          <w:lang w:eastAsia="x-none"/>
        </w:rPr>
        <w:t xml:space="preserve">. </w:t>
      </w:r>
      <w:r w:rsidRPr="00DB6D6E">
        <w:rPr>
          <w:rFonts w:ascii="Times New Roman" w:eastAsia="Times New Roman" w:hAnsi="Times New Roman" w:cs="Times New Roman"/>
          <w:bCs/>
          <w:sz w:val="22"/>
          <w:szCs w:val="22"/>
          <w:lang w:val="x-none" w:eastAsia="x-none"/>
        </w:rPr>
        <w:t>Pediatric Hospital Medicine Section, Texas Children’s Hospital.</w:t>
      </w:r>
    </w:p>
    <w:p w14:paraId="6834EB5E" w14:textId="21151C73" w:rsidR="00DB6D6E" w:rsidRDefault="00496397" w:rsidP="00DB6D6E">
      <w:pPr>
        <w:autoSpaceDE w:val="0"/>
        <w:autoSpaceDN w:val="0"/>
        <w:ind w:left="720"/>
        <w:rPr>
          <w:rFonts w:ascii="Times New Roman" w:eastAsia="Times New Roman" w:hAnsi="Times New Roman" w:cs="Times New Roman"/>
          <w:bCs/>
          <w:sz w:val="22"/>
          <w:szCs w:val="22"/>
          <w:lang w:val="x-none"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val="x-none" w:eastAsia="x-none"/>
        </w:rPr>
        <w:t>Inflammatory Regulation of Primitive Hematopoiesis: Keeping it Real</w:t>
      </w:r>
      <w:r w:rsidR="00DB6D6E" w:rsidRPr="00DB6D6E">
        <w:rPr>
          <w:rFonts w:ascii="Times New Roman" w:eastAsia="Times New Roman" w:hAnsi="Times New Roman" w:cs="Times New Roman"/>
          <w:bCs/>
          <w:sz w:val="22"/>
          <w:szCs w:val="22"/>
          <w:lang w:eastAsia="x-none"/>
        </w:rPr>
        <w:t>.</w:t>
      </w:r>
      <w:r w:rsidR="00DB6D6E" w:rsidRPr="00DB6D6E">
        <w:rPr>
          <w:rFonts w:ascii="Times New Roman" w:eastAsia="Times New Roman" w:hAnsi="Times New Roman" w:cs="Times New Roman"/>
          <w:bCs/>
          <w:sz w:val="22"/>
          <w:szCs w:val="22"/>
          <w:lang w:val="x-none" w:eastAsia="x-none"/>
        </w:rPr>
        <w:t xml:space="preserve"> Keynote Address for Medical Scientist Training Program Symposium at BCM</w:t>
      </w:r>
    </w:p>
    <w:p w14:paraId="5D802348" w14:textId="77777777" w:rsidR="00CC1EB2" w:rsidRPr="00DB6D6E" w:rsidRDefault="00CC1EB2" w:rsidP="00DB6D6E">
      <w:pPr>
        <w:autoSpaceDE w:val="0"/>
        <w:autoSpaceDN w:val="0"/>
        <w:ind w:left="720"/>
        <w:rPr>
          <w:rFonts w:ascii="Times New Roman" w:eastAsia="Times New Roman" w:hAnsi="Times New Roman" w:cs="Times New Roman"/>
          <w:bCs/>
          <w:sz w:val="22"/>
          <w:szCs w:val="22"/>
          <w:lang w:val="x-none" w:eastAsia="x-none"/>
        </w:rPr>
      </w:pPr>
    </w:p>
    <w:p w14:paraId="51365B20" w14:textId="44ACAECD" w:rsidR="00DB6D6E" w:rsidRPr="00DB6D6E" w:rsidRDefault="00DB6D6E" w:rsidP="00DB6D6E">
      <w:pPr>
        <w:autoSpaceDE w:val="0"/>
        <w:autoSpaceDN w:val="0"/>
        <w:ind w:left="720" w:hanging="720"/>
        <w:rPr>
          <w:rFonts w:ascii="Times New Roman" w:eastAsia="Times New Roman" w:hAnsi="Times New Roman" w:cs="Times New Roman"/>
          <w:bCs/>
          <w:sz w:val="22"/>
          <w:szCs w:val="22"/>
          <w:lang w:eastAsia="x-none"/>
        </w:rPr>
      </w:pPr>
      <w:r w:rsidRPr="00DB6D6E">
        <w:rPr>
          <w:rFonts w:ascii="Times New Roman" w:eastAsia="Times New Roman" w:hAnsi="Times New Roman" w:cs="Times New Roman"/>
          <w:bCs/>
          <w:sz w:val="22"/>
          <w:szCs w:val="22"/>
          <w:lang w:eastAsia="x-none"/>
        </w:rPr>
        <w:t>2018</w:t>
      </w:r>
      <w:r w:rsidRPr="00DB6D6E">
        <w:rPr>
          <w:rFonts w:ascii="Times New Roman" w:eastAsia="Times New Roman" w:hAnsi="Times New Roman" w:cs="Times New Roman"/>
          <w:bCs/>
          <w:sz w:val="22"/>
          <w:szCs w:val="22"/>
          <w:lang w:eastAsia="x-none"/>
        </w:rPr>
        <w:tab/>
      </w:r>
      <w:r w:rsidR="00496397">
        <w:rPr>
          <w:rFonts w:ascii="Times New Roman" w:eastAsia="Times New Roman" w:hAnsi="Times New Roman" w:cs="Times New Roman"/>
          <w:bCs/>
          <w:sz w:val="22"/>
          <w:szCs w:val="22"/>
          <w:lang w:eastAsia="x-none"/>
        </w:rPr>
        <w:t xml:space="preserve">    </w:t>
      </w:r>
      <w:r w:rsidRPr="00DB6D6E">
        <w:rPr>
          <w:rFonts w:ascii="Times New Roman" w:eastAsia="Times New Roman" w:hAnsi="Times New Roman" w:cs="Times New Roman"/>
          <w:bCs/>
          <w:sz w:val="22"/>
          <w:szCs w:val="22"/>
          <w:lang w:eastAsia="x-none"/>
        </w:rPr>
        <w:t>Normal and Malignant Hematopoietic Stem Cell Biology. q-Bio Summer Course, Rice University, Houston, TX</w:t>
      </w:r>
    </w:p>
    <w:p w14:paraId="2D52BCA2" w14:textId="1FABBE4A" w:rsidR="00DB6D6E" w:rsidRPr="00DB6D6E" w:rsidRDefault="00496397" w:rsidP="00DB6D6E">
      <w:pPr>
        <w:autoSpaceDE w:val="0"/>
        <w:autoSpaceDN w:val="0"/>
        <w:ind w:left="720"/>
        <w:rPr>
          <w:rFonts w:ascii="Times New Roman" w:eastAsia="Times New Roman" w:hAnsi="Times New Roman" w:cs="Times New Roman"/>
          <w:bCs/>
          <w:sz w:val="22"/>
          <w:szCs w:val="22"/>
          <w:lang w:val="x-none"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val="x-none" w:eastAsia="x-none"/>
        </w:rPr>
        <w:t xml:space="preserve">Inflammatory Regulation of Hematopoietic Stem Cells. Pediatric Bench to Bedside Seminar Series. Oregon Health and Science University. Portland, OR. </w:t>
      </w:r>
    </w:p>
    <w:p w14:paraId="5A1B5CCE" w14:textId="11D4B183" w:rsidR="00DB6D6E" w:rsidRPr="00DB6D6E" w:rsidRDefault="00496397"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Effects of Chronic Infection on Hematopoietic Stem Cells. Invited Scientific Program Talk at the American Society for Hematology Annual Meeting. San Diego, CA.</w:t>
      </w:r>
    </w:p>
    <w:p w14:paraId="66C42F63" w14:textId="10654232" w:rsidR="00DB6D6E" w:rsidRDefault="00496397" w:rsidP="00DB6D6E">
      <w:pPr>
        <w:autoSpaceDE w:val="0"/>
        <w:autoSpaceDN w:val="0"/>
        <w:ind w:left="720"/>
        <w:rPr>
          <w:rFonts w:ascii="Times New Roman" w:eastAsia="Times New Roman" w:hAnsi="Times New Roman" w:cs="Times New Roman"/>
          <w:sz w:val="22"/>
          <w:szCs w:val="22"/>
          <w:lang w:val="x-none" w:eastAsia="x-none"/>
        </w:rPr>
      </w:pPr>
      <w:r>
        <w:rPr>
          <w:rFonts w:ascii="Times New Roman" w:eastAsia="Times New Roman" w:hAnsi="Times New Roman" w:cs="Times New Roman"/>
          <w:sz w:val="22"/>
          <w:szCs w:val="22"/>
          <w:lang w:eastAsia="x-none"/>
        </w:rPr>
        <w:t xml:space="preserve">    </w:t>
      </w:r>
      <w:r w:rsidR="00DB6D6E" w:rsidRPr="00DB6D6E">
        <w:rPr>
          <w:rFonts w:ascii="Times New Roman" w:eastAsia="Times New Roman" w:hAnsi="Times New Roman" w:cs="Times New Roman"/>
          <w:sz w:val="22"/>
          <w:szCs w:val="22"/>
          <w:lang w:val="x-none" w:eastAsia="x-none"/>
        </w:rPr>
        <w:t>Inflammatory Regulation of Hematopoietic Stem Cells. Keynote address. Pediatrician Scientist Training and Development Program annual retreat. Galveston, TX.</w:t>
      </w:r>
    </w:p>
    <w:p w14:paraId="17E33DFD" w14:textId="77777777" w:rsidR="00CC1EB2" w:rsidRPr="00DB6D6E" w:rsidRDefault="00CC1EB2" w:rsidP="00DB6D6E">
      <w:pPr>
        <w:autoSpaceDE w:val="0"/>
        <w:autoSpaceDN w:val="0"/>
        <w:ind w:left="720"/>
        <w:rPr>
          <w:rFonts w:ascii="Times New Roman" w:eastAsia="Times New Roman" w:hAnsi="Times New Roman" w:cs="Times New Roman"/>
          <w:bCs/>
          <w:sz w:val="22"/>
          <w:szCs w:val="22"/>
          <w:lang w:val="x-none" w:eastAsia="x-none"/>
        </w:rPr>
      </w:pPr>
    </w:p>
    <w:p w14:paraId="0F5AE007" w14:textId="2CBBE730" w:rsidR="00DB6D6E" w:rsidRPr="00DB6D6E" w:rsidRDefault="00DB6D6E" w:rsidP="00DB6D6E">
      <w:pPr>
        <w:autoSpaceDE w:val="0"/>
        <w:autoSpaceDN w:val="0"/>
        <w:ind w:left="720" w:hanging="720"/>
        <w:rPr>
          <w:rFonts w:ascii="Times New Roman" w:eastAsia="Times New Roman" w:hAnsi="Times New Roman" w:cs="Times New Roman"/>
          <w:bCs/>
          <w:sz w:val="22"/>
          <w:szCs w:val="22"/>
          <w:lang w:eastAsia="x-none"/>
        </w:rPr>
      </w:pPr>
      <w:r w:rsidRPr="00DB6D6E">
        <w:rPr>
          <w:rFonts w:ascii="Times New Roman" w:eastAsia="Times New Roman" w:hAnsi="Times New Roman" w:cs="Times New Roman"/>
          <w:bCs/>
          <w:sz w:val="22"/>
          <w:szCs w:val="22"/>
          <w:lang w:eastAsia="x-none"/>
        </w:rPr>
        <w:t>2017</w:t>
      </w:r>
      <w:r w:rsidRPr="00DB6D6E">
        <w:rPr>
          <w:rFonts w:ascii="Times New Roman" w:eastAsia="Times New Roman" w:hAnsi="Times New Roman" w:cs="Times New Roman"/>
          <w:bCs/>
          <w:sz w:val="22"/>
          <w:szCs w:val="22"/>
          <w:lang w:eastAsia="x-none"/>
        </w:rPr>
        <w:tab/>
      </w:r>
      <w:r w:rsidR="00496397">
        <w:rPr>
          <w:rFonts w:ascii="Times New Roman" w:eastAsia="Times New Roman" w:hAnsi="Times New Roman" w:cs="Times New Roman"/>
          <w:bCs/>
          <w:sz w:val="22"/>
          <w:szCs w:val="22"/>
          <w:lang w:eastAsia="x-none"/>
        </w:rPr>
        <w:t xml:space="preserve">    </w:t>
      </w:r>
      <w:r w:rsidRPr="00DB6D6E">
        <w:rPr>
          <w:rFonts w:ascii="Times New Roman" w:eastAsia="Times New Roman" w:hAnsi="Times New Roman" w:cs="Times New Roman"/>
          <w:bCs/>
          <w:sz w:val="22"/>
          <w:szCs w:val="22"/>
          <w:lang w:eastAsia="x-none"/>
        </w:rPr>
        <w:t>Effects of Inflammation on Hematopoietic Stem Cells. University of Central Florida College of Medicine Biomedical Research Seminar Series. Orlando, FL.</w:t>
      </w:r>
    </w:p>
    <w:p w14:paraId="2C513812" w14:textId="4F095E78" w:rsidR="00DB6D6E" w:rsidRPr="00DB6D6E" w:rsidRDefault="00496397"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 xml:space="preserve">The Detrimental Effects of </w:t>
      </w:r>
      <w:proofErr w:type="spellStart"/>
      <w:r w:rsidR="00DB6D6E" w:rsidRPr="00DB6D6E">
        <w:rPr>
          <w:rFonts w:ascii="Times New Roman" w:eastAsia="Times New Roman" w:hAnsi="Times New Roman" w:cs="Times New Roman"/>
          <w:bCs/>
          <w:sz w:val="22"/>
          <w:szCs w:val="22"/>
          <w:lang w:eastAsia="x-none"/>
        </w:rPr>
        <w:t>IFNg</w:t>
      </w:r>
      <w:proofErr w:type="spellEnd"/>
      <w:r w:rsidR="00DB6D6E" w:rsidRPr="00DB6D6E">
        <w:rPr>
          <w:rFonts w:ascii="Times New Roman" w:eastAsia="Times New Roman" w:hAnsi="Times New Roman" w:cs="Times New Roman"/>
          <w:bCs/>
          <w:sz w:val="22"/>
          <w:szCs w:val="22"/>
          <w:lang w:eastAsia="x-none"/>
        </w:rPr>
        <w:t xml:space="preserve"> on Hematopoietic Stem Cells. National Heart Lung and Blood Institute (NHLBI) Hematology Branch. Bethesda, MD.</w:t>
      </w:r>
    </w:p>
    <w:p w14:paraId="42E0E7FA" w14:textId="4FC85725" w:rsidR="00DB6D6E" w:rsidRPr="00DB6D6E" w:rsidRDefault="00496397" w:rsidP="00DB6D6E">
      <w:pPr>
        <w:autoSpaceDE w:val="0"/>
        <w:autoSpaceDN w:val="0"/>
        <w:ind w:left="720"/>
        <w:rPr>
          <w:rFonts w:ascii="Times New Roman" w:eastAsia="Times New Roman" w:hAnsi="Times New Roman" w:cs="Times New Roman"/>
          <w:bCs/>
          <w:sz w:val="22"/>
          <w:szCs w:val="22"/>
          <w:lang w:val="x-none"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val="x-none" w:eastAsia="x-none"/>
        </w:rPr>
        <w:t>Normal and Malignant Hematopoietic Stem Cell Biology. q-Bio Summer Course, Colorado State University. Fort Collins, CO.</w:t>
      </w:r>
    </w:p>
    <w:p w14:paraId="493028B4" w14:textId="27D53B71" w:rsidR="00DB6D6E" w:rsidRPr="00DB6D6E" w:rsidRDefault="00496397" w:rsidP="00DB6D6E">
      <w:pPr>
        <w:autoSpaceDE w:val="0"/>
        <w:autoSpaceDN w:val="0"/>
        <w:ind w:left="720"/>
        <w:rPr>
          <w:rFonts w:ascii="Times New Roman" w:eastAsia="Times New Roman" w:hAnsi="Times New Roman" w:cs="Times New Roman"/>
          <w:bCs/>
          <w:sz w:val="22"/>
          <w:szCs w:val="22"/>
          <w:lang w:val="x-none"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val="x-none" w:eastAsia="x-none"/>
        </w:rPr>
        <w:t xml:space="preserve">The Impact of Chronic Infection on Hematopoietic Stem Cells. St. Jude Children’s Research Hospital. Memphis, TN. </w:t>
      </w:r>
    </w:p>
    <w:p w14:paraId="579654C9" w14:textId="06201AB5" w:rsidR="00DB6D6E" w:rsidRPr="00DB6D6E" w:rsidRDefault="00496397" w:rsidP="00DB6D6E">
      <w:pPr>
        <w:autoSpaceDE w:val="0"/>
        <w:autoSpaceDN w:val="0"/>
        <w:ind w:left="720"/>
        <w:rPr>
          <w:rFonts w:ascii="Times New Roman" w:eastAsia="Times New Roman" w:hAnsi="Times New Roman" w:cs="Times New Roman"/>
          <w:bCs/>
          <w:sz w:val="22"/>
          <w:szCs w:val="22"/>
          <w:lang w:val="x-none"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val="x-none" w:eastAsia="x-none"/>
        </w:rPr>
        <w:t>Hematology Grand Rounds: Inflammatory Regulation of Hematopoietic Stem Cells: Applications in Bone Marrow Failure and Leukemia Research. MD Anderson Cancer Center. Houston, TX.</w:t>
      </w:r>
    </w:p>
    <w:p w14:paraId="3D3F833A" w14:textId="5B12B369" w:rsidR="00DB6D6E" w:rsidRDefault="00496397" w:rsidP="00DB6D6E">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eastAsia="x-none"/>
        </w:rPr>
        <w:t xml:space="preserve">Inflammatory Regulation of Hematopoietic Stem Cells. Pediatric Grand Rounds. Lurie Children’s Hospital. Chicago, IL. </w:t>
      </w:r>
    </w:p>
    <w:p w14:paraId="616EB396" w14:textId="7830ED5E" w:rsidR="00CC1EB2" w:rsidRPr="00CC1EB2" w:rsidRDefault="00496397" w:rsidP="00CC1EB2">
      <w:pPr>
        <w:autoSpaceDE w:val="0"/>
        <w:autoSpaceDN w:val="0"/>
        <w:ind w:left="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 xml:space="preserve">    </w:t>
      </w:r>
      <w:r w:rsidR="00DB6D6E" w:rsidRPr="00CC1EB2">
        <w:rPr>
          <w:rFonts w:ascii="Times New Roman" w:eastAsia="Times New Roman" w:hAnsi="Times New Roman" w:cs="Times New Roman"/>
          <w:bCs/>
          <w:sz w:val="22"/>
          <w:szCs w:val="22"/>
          <w:lang w:eastAsia="x-none"/>
        </w:rPr>
        <w:t>Inflammatory Regulation of Hematopoietic Stem Cells. ABCs of Stem Cells Workshop. San Diego, CA</w:t>
      </w:r>
    </w:p>
    <w:p w14:paraId="2F4AF22E" w14:textId="77777777" w:rsidR="00CC1EB2" w:rsidRPr="00CC1EB2" w:rsidRDefault="00CC1EB2" w:rsidP="00CC1EB2">
      <w:pPr>
        <w:pStyle w:val="ListParagraph"/>
        <w:autoSpaceDE w:val="0"/>
        <w:autoSpaceDN w:val="0"/>
        <w:ind w:left="960"/>
        <w:rPr>
          <w:rFonts w:ascii="Times New Roman" w:eastAsia="Times New Roman" w:hAnsi="Times New Roman" w:cs="Times New Roman"/>
          <w:bCs/>
          <w:sz w:val="22"/>
          <w:szCs w:val="22"/>
          <w:lang w:eastAsia="x-none"/>
        </w:rPr>
      </w:pPr>
    </w:p>
    <w:p w14:paraId="5D612A50" w14:textId="768DA982" w:rsidR="00DB6D6E" w:rsidRPr="00DB6D6E" w:rsidRDefault="00DB6D6E" w:rsidP="00DB6D6E">
      <w:pPr>
        <w:rPr>
          <w:rFonts w:ascii="Times New Roman" w:hAnsi="Times New Roman" w:cs="Times New Roman"/>
          <w:bCs/>
          <w:sz w:val="22"/>
          <w:szCs w:val="22"/>
        </w:rPr>
      </w:pPr>
      <w:r w:rsidRPr="00DB6D6E">
        <w:rPr>
          <w:rFonts w:ascii="Times New Roman" w:hAnsi="Times New Roman" w:cs="Times New Roman"/>
          <w:bCs/>
          <w:sz w:val="22"/>
          <w:szCs w:val="22"/>
        </w:rPr>
        <w:t>201</w:t>
      </w:r>
      <w:r w:rsidR="00CC1EB2">
        <w:rPr>
          <w:rFonts w:ascii="Times New Roman" w:hAnsi="Times New Roman" w:cs="Times New Roman"/>
          <w:bCs/>
          <w:sz w:val="22"/>
          <w:szCs w:val="22"/>
        </w:rPr>
        <w:t>6</w:t>
      </w:r>
      <w:r w:rsidRPr="00DB6D6E">
        <w:rPr>
          <w:rFonts w:ascii="Times New Roman" w:hAnsi="Times New Roman" w:cs="Times New Roman"/>
          <w:bCs/>
          <w:sz w:val="22"/>
          <w:szCs w:val="22"/>
        </w:rPr>
        <w:tab/>
      </w:r>
      <w:r w:rsidR="00496397">
        <w:rPr>
          <w:rFonts w:ascii="Times New Roman" w:hAnsi="Times New Roman" w:cs="Times New Roman"/>
          <w:bCs/>
          <w:sz w:val="22"/>
          <w:szCs w:val="22"/>
        </w:rPr>
        <w:t xml:space="preserve">    </w:t>
      </w:r>
      <w:r w:rsidRPr="00DB6D6E">
        <w:rPr>
          <w:rFonts w:ascii="Times New Roman" w:hAnsi="Times New Roman" w:cs="Times New Roman"/>
          <w:sz w:val="22"/>
          <w:szCs w:val="22"/>
          <w:lang w:val="x-none"/>
        </w:rPr>
        <w:t xml:space="preserve">Hematopoietic Stem Cells and Inflammation. </w:t>
      </w:r>
      <w:r w:rsidRPr="00DB6D6E">
        <w:rPr>
          <w:rFonts w:ascii="Times New Roman" w:hAnsi="Times New Roman" w:cs="Times New Roman"/>
          <w:bCs/>
          <w:sz w:val="22"/>
          <w:szCs w:val="22"/>
          <w:lang w:val="x-none"/>
        </w:rPr>
        <w:t>Society for Hematopathology. Long Beach, CA.</w:t>
      </w:r>
    </w:p>
    <w:p w14:paraId="73A12D21" w14:textId="77777777" w:rsidR="00DB6D6E" w:rsidRPr="00DB6D6E" w:rsidRDefault="00DB6D6E" w:rsidP="00DB6D6E">
      <w:pPr>
        <w:ind w:left="720"/>
        <w:rPr>
          <w:rFonts w:ascii="Times New Roman" w:hAnsi="Times New Roman" w:cs="Times New Roman"/>
          <w:bCs/>
          <w:sz w:val="22"/>
          <w:szCs w:val="22"/>
          <w:lang w:val="x-none"/>
        </w:rPr>
      </w:pPr>
      <w:r w:rsidRPr="00DB6D6E">
        <w:rPr>
          <w:rFonts w:ascii="Times New Roman" w:hAnsi="Times New Roman" w:cs="Times New Roman"/>
          <w:bCs/>
          <w:sz w:val="22"/>
          <w:szCs w:val="22"/>
          <w:lang w:val="x-none"/>
        </w:rPr>
        <w:t>Hematopoietic Stem Cell Loss After Chronic Infection. American Society for Hematology Myeloid Workshop. Orlando, FL.</w:t>
      </w:r>
    </w:p>
    <w:p w14:paraId="094D44AD" w14:textId="5BF5011B" w:rsidR="00DB6D6E" w:rsidRPr="00DB6D6E" w:rsidRDefault="00496397" w:rsidP="00DB6D6E">
      <w:pPr>
        <w:ind w:left="720"/>
        <w:rPr>
          <w:rFonts w:ascii="Times New Roman" w:hAnsi="Times New Roman" w:cs="Times New Roman"/>
          <w:bCs/>
          <w:sz w:val="22"/>
          <w:szCs w:val="22"/>
          <w:lang w:val="x-none"/>
        </w:rPr>
      </w:pPr>
      <w:r>
        <w:rPr>
          <w:rFonts w:ascii="Times New Roman" w:hAnsi="Times New Roman" w:cs="Times New Roman"/>
          <w:bCs/>
          <w:sz w:val="22"/>
          <w:szCs w:val="22"/>
        </w:rPr>
        <w:lastRenderedPageBreak/>
        <w:t xml:space="preserve">    </w:t>
      </w:r>
      <w:r w:rsidR="00DB6D6E" w:rsidRPr="00DB6D6E">
        <w:rPr>
          <w:rFonts w:ascii="Times New Roman" w:hAnsi="Times New Roman" w:cs="Times New Roman"/>
          <w:bCs/>
          <w:sz w:val="22"/>
          <w:szCs w:val="22"/>
        </w:rPr>
        <w:t xml:space="preserve">Immune Effectors Promote Differentiation of Myeloid-Biased Hematopoietic Stem Cells. American Society of Microbiology. New Orleans, LA. </w:t>
      </w:r>
    </w:p>
    <w:p w14:paraId="745053B9" w14:textId="7B9451F7" w:rsidR="00DB6D6E" w:rsidRDefault="00496397" w:rsidP="00DB6D6E">
      <w:pPr>
        <w:autoSpaceDE w:val="0"/>
        <w:autoSpaceDN w:val="0"/>
        <w:ind w:left="720"/>
        <w:rPr>
          <w:rFonts w:ascii="Times New Roman" w:eastAsia="Times New Roman" w:hAnsi="Times New Roman" w:cs="Times New Roman"/>
          <w:bCs/>
          <w:sz w:val="22"/>
          <w:szCs w:val="22"/>
          <w:lang w:val="x-none" w:eastAsia="x-none"/>
        </w:rPr>
      </w:pPr>
      <w:r>
        <w:rPr>
          <w:rFonts w:ascii="Times New Roman" w:eastAsia="Times New Roman" w:hAnsi="Times New Roman" w:cs="Times New Roman"/>
          <w:bCs/>
          <w:sz w:val="22"/>
          <w:szCs w:val="22"/>
          <w:lang w:eastAsia="x-none"/>
        </w:rPr>
        <w:t xml:space="preserve">    </w:t>
      </w:r>
      <w:r w:rsidR="00DB6D6E" w:rsidRPr="00DB6D6E">
        <w:rPr>
          <w:rFonts w:ascii="Times New Roman" w:eastAsia="Times New Roman" w:hAnsi="Times New Roman" w:cs="Times New Roman"/>
          <w:bCs/>
          <w:sz w:val="22"/>
          <w:szCs w:val="22"/>
          <w:lang w:val="x-none" w:eastAsia="x-none"/>
        </w:rPr>
        <w:t xml:space="preserve">Inflammatory Regulation of Hematopoietic Stem Cells: Goldilocks in the Bone Marrow. Department of Pediatrics, Hematology. Children’s Hospital of Philadelphia. </w:t>
      </w:r>
    </w:p>
    <w:p w14:paraId="710139A2" w14:textId="77777777" w:rsidR="00CC1EB2" w:rsidRPr="00DB6D6E" w:rsidRDefault="00CC1EB2" w:rsidP="00DB6D6E">
      <w:pPr>
        <w:autoSpaceDE w:val="0"/>
        <w:autoSpaceDN w:val="0"/>
        <w:ind w:left="720"/>
        <w:rPr>
          <w:rFonts w:ascii="Times New Roman" w:eastAsia="Times New Roman" w:hAnsi="Times New Roman" w:cs="Times New Roman"/>
          <w:bCs/>
          <w:sz w:val="22"/>
          <w:szCs w:val="22"/>
          <w:lang w:val="x-none" w:eastAsia="x-none"/>
        </w:rPr>
      </w:pPr>
    </w:p>
    <w:p w14:paraId="48A8C6DC" w14:textId="18A8FD7C" w:rsidR="00DB6D6E" w:rsidRPr="00DB6D6E" w:rsidRDefault="00DB6D6E" w:rsidP="00DB6D6E">
      <w:pPr>
        <w:ind w:left="720" w:hanging="720"/>
        <w:rPr>
          <w:rFonts w:ascii="Times New Roman" w:hAnsi="Times New Roman" w:cs="Times New Roman"/>
          <w:sz w:val="22"/>
          <w:szCs w:val="22"/>
        </w:rPr>
      </w:pPr>
      <w:r w:rsidRPr="00DB6D6E">
        <w:rPr>
          <w:rFonts w:ascii="Times New Roman" w:hAnsi="Times New Roman" w:cs="Times New Roman"/>
          <w:sz w:val="22"/>
          <w:szCs w:val="22"/>
          <w:lang w:val="x-none"/>
        </w:rPr>
        <w:t>201</w:t>
      </w:r>
      <w:r w:rsidR="00CC1EB2">
        <w:rPr>
          <w:rFonts w:ascii="Times New Roman" w:hAnsi="Times New Roman" w:cs="Times New Roman"/>
          <w:sz w:val="22"/>
          <w:szCs w:val="22"/>
        </w:rPr>
        <w:t>5</w:t>
      </w:r>
      <w:r w:rsidRPr="00DB6D6E">
        <w:rPr>
          <w:rFonts w:ascii="Times New Roman" w:hAnsi="Times New Roman" w:cs="Times New Roman"/>
          <w:sz w:val="22"/>
          <w:szCs w:val="22"/>
        </w:rPr>
        <w:tab/>
      </w:r>
      <w:r w:rsidRPr="00DB6D6E">
        <w:rPr>
          <w:rFonts w:ascii="Times New Roman" w:hAnsi="Times New Roman" w:cs="Times New Roman"/>
          <w:sz w:val="22"/>
          <w:szCs w:val="22"/>
          <w:lang w:val="x-none"/>
        </w:rPr>
        <w:t xml:space="preserve">Inflammatory Regulation of Hematopoietic Stem Cells: Goldilocks in the Bone Marrow. Department of Pathology. University of Texas at Houston. </w:t>
      </w:r>
    </w:p>
    <w:p w14:paraId="0DE1BA12" w14:textId="77777777" w:rsidR="00DB6D6E" w:rsidRPr="00DB6D6E" w:rsidRDefault="00DB6D6E" w:rsidP="00DB6D6E">
      <w:pPr>
        <w:ind w:left="1440" w:hanging="1440"/>
        <w:rPr>
          <w:rFonts w:ascii="Times New Roman" w:hAnsi="Times New Roman" w:cs="Times New Roman"/>
          <w:color w:val="000000"/>
          <w:sz w:val="22"/>
          <w:szCs w:val="22"/>
          <w:lang w:val="x-none"/>
        </w:rPr>
      </w:pPr>
    </w:p>
    <w:p w14:paraId="27ABF758" w14:textId="77777777" w:rsidR="00DB6D6E" w:rsidRDefault="00DB6D6E" w:rsidP="00DB6D6E">
      <w:pPr>
        <w:ind w:left="720" w:hanging="720"/>
        <w:rPr>
          <w:rFonts w:ascii="Times New Roman" w:hAnsi="Times New Roman" w:cs="Times New Roman"/>
          <w:sz w:val="22"/>
          <w:szCs w:val="22"/>
        </w:rPr>
      </w:pPr>
      <w:r w:rsidRPr="00DB6D6E">
        <w:rPr>
          <w:rFonts w:ascii="Times New Roman" w:hAnsi="Times New Roman" w:cs="Times New Roman"/>
          <w:sz w:val="22"/>
          <w:szCs w:val="22"/>
        </w:rPr>
        <w:t>2013</w:t>
      </w:r>
      <w:r w:rsidRPr="00DB6D6E">
        <w:rPr>
          <w:rFonts w:ascii="Times New Roman" w:hAnsi="Times New Roman" w:cs="Times New Roman"/>
          <w:sz w:val="22"/>
          <w:szCs w:val="22"/>
        </w:rPr>
        <w:tab/>
        <w:t>Interferon-mediated HSC Injury: Mechanisms of Acquired Aplastic Anemia. New Directions in Pediatric Bone Marrow Failure Conference. Texas Children’s Cancer Center. Houston, TX.</w:t>
      </w:r>
    </w:p>
    <w:p w14:paraId="7CE7D060" w14:textId="77777777" w:rsidR="00CC1EB2" w:rsidRPr="00DB6D6E" w:rsidRDefault="00CC1EB2" w:rsidP="00DB6D6E">
      <w:pPr>
        <w:ind w:left="720" w:hanging="720"/>
        <w:rPr>
          <w:rFonts w:ascii="Times New Roman" w:hAnsi="Times New Roman" w:cs="Times New Roman"/>
          <w:sz w:val="22"/>
          <w:szCs w:val="22"/>
        </w:rPr>
      </w:pPr>
    </w:p>
    <w:p w14:paraId="0B3CA44B" w14:textId="77777777" w:rsidR="00DB6D6E" w:rsidRPr="00496397" w:rsidRDefault="00DB6D6E" w:rsidP="00DB6D6E">
      <w:pPr>
        <w:ind w:left="720" w:hanging="720"/>
        <w:rPr>
          <w:rFonts w:ascii="Times New Roman" w:hAnsi="Times New Roman" w:cs="Times New Roman"/>
          <w:sz w:val="22"/>
          <w:szCs w:val="22"/>
        </w:rPr>
      </w:pPr>
      <w:r w:rsidRPr="00DB6D6E">
        <w:rPr>
          <w:rFonts w:ascii="Times New Roman" w:hAnsi="Times New Roman" w:cs="Times New Roman"/>
          <w:sz w:val="22"/>
          <w:szCs w:val="22"/>
        </w:rPr>
        <w:t>2011</w:t>
      </w:r>
      <w:r w:rsidRPr="00DB6D6E">
        <w:rPr>
          <w:rFonts w:ascii="Times New Roman" w:hAnsi="Times New Roman" w:cs="Times New Roman"/>
          <w:sz w:val="22"/>
          <w:szCs w:val="22"/>
        </w:rPr>
        <w:tab/>
        <w:t xml:space="preserve">Interferon-mediated regulation of hematopoietic stem cells. Children’s Hospital of Pittsburgh, </w:t>
      </w:r>
      <w:r w:rsidRPr="00496397">
        <w:rPr>
          <w:rFonts w:ascii="Times New Roman" w:hAnsi="Times New Roman" w:cs="Times New Roman"/>
          <w:sz w:val="22"/>
          <w:szCs w:val="22"/>
        </w:rPr>
        <w:t>Pittsburgh, PA</w:t>
      </w:r>
    </w:p>
    <w:p w14:paraId="701B9567" w14:textId="77777777" w:rsidR="00C22908" w:rsidRPr="00496397" w:rsidRDefault="00C22908" w:rsidP="00031F5F">
      <w:pPr>
        <w:pStyle w:val="DataField11pt-Single"/>
        <w:rPr>
          <w:b/>
          <w:sz w:val="22"/>
          <w:szCs w:val="22"/>
          <w:u w:val="single"/>
          <w:lang w:val="en-US"/>
        </w:rPr>
      </w:pPr>
    </w:p>
    <w:p w14:paraId="5EF84917" w14:textId="46EC9E5F" w:rsidR="001450E9" w:rsidRPr="00496397" w:rsidRDefault="00C36C94" w:rsidP="00960377">
      <w:pPr>
        <w:pStyle w:val="DataField11pt-Single"/>
        <w:rPr>
          <w:bCs/>
          <w:i/>
          <w:iCs/>
          <w:sz w:val="22"/>
          <w:szCs w:val="22"/>
          <w:lang w:val="en-US"/>
        </w:rPr>
      </w:pPr>
      <w:r w:rsidRPr="00496397">
        <w:rPr>
          <w:bCs/>
          <w:i/>
          <w:iCs/>
          <w:sz w:val="22"/>
          <w:szCs w:val="22"/>
          <w:lang w:val="en-US"/>
        </w:rPr>
        <w:t>International</w:t>
      </w:r>
    </w:p>
    <w:p w14:paraId="01A4F28A" w14:textId="13430591" w:rsidR="00A15FC8" w:rsidRDefault="004F5D96" w:rsidP="00A15FC8">
      <w:pPr>
        <w:pStyle w:val="ListParagraph"/>
        <w:numPr>
          <w:ilvl w:val="0"/>
          <w:numId w:val="6"/>
        </w:numPr>
        <w:spacing w:after="120"/>
        <w:ind w:left="720" w:hanging="720"/>
        <w:rPr>
          <w:rFonts w:ascii="Times New Roman" w:eastAsia="Times New Roman" w:hAnsi="Times New Roman" w:cs="Times New Roman"/>
          <w:bCs/>
          <w:sz w:val="22"/>
          <w:szCs w:val="22"/>
          <w:lang w:eastAsia="x-none"/>
        </w:rPr>
      </w:pPr>
      <w:r>
        <w:rPr>
          <w:rFonts w:ascii="Times New Roman" w:eastAsia="Times New Roman" w:hAnsi="Times New Roman" w:cs="Times New Roman"/>
          <w:bCs/>
          <w:sz w:val="22"/>
          <w:szCs w:val="22"/>
          <w:lang w:eastAsia="x-none"/>
        </w:rPr>
        <w:t>Opposite effects of Peripheral Blood Dnmt3a and Tet2 mutations on Alzheimer’s Disease pathogenesis. EHA conference on Stress and Aging. Invited speaker. Milan, Italy.</w:t>
      </w:r>
    </w:p>
    <w:p w14:paraId="46A1227C" w14:textId="77777777" w:rsidR="00A15FC8" w:rsidRPr="00A15FC8" w:rsidRDefault="00A15FC8" w:rsidP="00A15FC8">
      <w:pPr>
        <w:pStyle w:val="ListParagraph"/>
        <w:spacing w:after="120"/>
        <w:rPr>
          <w:rFonts w:ascii="Times New Roman" w:eastAsia="Times New Roman" w:hAnsi="Times New Roman" w:cs="Times New Roman"/>
          <w:bCs/>
          <w:sz w:val="11"/>
          <w:szCs w:val="11"/>
          <w:lang w:eastAsia="x-none"/>
        </w:rPr>
      </w:pPr>
    </w:p>
    <w:p w14:paraId="1C11EC65" w14:textId="4F78C1D9" w:rsidR="00496397" w:rsidRPr="00496397" w:rsidRDefault="00496397" w:rsidP="004F5D96">
      <w:pPr>
        <w:pStyle w:val="ListParagraph"/>
        <w:rPr>
          <w:rStyle w:val="normaltextrun"/>
          <w:rFonts w:ascii="Times New Roman" w:hAnsi="Times New Roman" w:cs="Times New Roman"/>
          <w:color w:val="000000" w:themeColor="text1"/>
          <w:sz w:val="22"/>
          <w:szCs w:val="22"/>
          <w:shd w:val="clear" w:color="auto" w:fill="FFFFFF"/>
        </w:rPr>
      </w:pPr>
      <w:r w:rsidRPr="00496397">
        <w:rPr>
          <w:rStyle w:val="normaltextrun"/>
          <w:rFonts w:ascii="Times New Roman" w:hAnsi="Times New Roman" w:cs="Times New Roman"/>
          <w:color w:val="000000" w:themeColor="text1"/>
          <w:sz w:val="22"/>
          <w:szCs w:val="22"/>
          <w:shd w:val="clear" w:color="auto" w:fill="FFFFFF"/>
        </w:rPr>
        <w:t xml:space="preserve">Lasting effects of infection and inflammation on hematopoietic stem cells. EHA conference </w:t>
      </w:r>
      <w:r w:rsidR="00D03D67">
        <w:rPr>
          <w:rStyle w:val="normaltextrun"/>
          <w:rFonts w:ascii="Times New Roman" w:hAnsi="Times New Roman" w:cs="Times New Roman"/>
          <w:color w:val="000000" w:themeColor="text1"/>
          <w:sz w:val="22"/>
          <w:szCs w:val="22"/>
          <w:shd w:val="clear" w:color="auto" w:fill="FFFFFF"/>
        </w:rPr>
        <w:t xml:space="preserve">on the </w:t>
      </w:r>
      <w:proofErr w:type="spellStart"/>
      <w:r w:rsidR="00D03D67">
        <w:rPr>
          <w:rStyle w:val="normaltextrun"/>
          <w:rFonts w:ascii="Times New Roman" w:hAnsi="Times New Roman" w:cs="Times New Roman"/>
          <w:color w:val="000000" w:themeColor="text1"/>
          <w:sz w:val="22"/>
          <w:szCs w:val="22"/>
          <w:shd w:val="clear" w:color="auto" w:fill="FFFFFF"/>
        </w:rPr>
        <w:t>Haematological</w:t>
      </w:r>
      <w:proofErr w:type="spellEnd"/>
      <w:r w:rsidR="00D03D67">
        <w:rPr>
          <w:rStyle w:val="normaltextrun"/>
          <w:rFonts w:ascii="Times New Roman" w:hAnsi="Times New Roman" w:cs="Times New Roman"/>
          <w:color w:val="000000" w:themeColor="text1"/>
          <w:sz w:val="22"/>
          <w:szCs w:val="22"/>
          <w:shd w:val="clear" w:color="auto" w:fill="FFFFFF"/>
        </w:rPr>
        <w:t xml:space="preserve"> </w:t>
      </w:r>
      <w:proofErr w:type="spellStart"/>
      <w:r w:rsidR="00D03D67">
        <w:rPr>
          <w:rStyle w:val="normaltextrun"/>
          <w:rFonts w:ascii="Times New Roman" w:hAnsi="Times New Roman" w:cs="Times New Roman"/>
          <w:color w:val="000000" w:themeColor="text1"/>
          <w:sz w:val="22"/>
          <w:szCs w:val="22"/>
          <w:shd w:val="clear" w:color="auto" w:fill="FFFFFF"/>
        </w:rPr>
        <w:t>Tumour</w:t>
      </w:r>
      <w:proofErr w:type="spellEnd"/>
      <w:r w:rsidR="00D03D67">
        <w:rPr>
          <w:rStyle w:val="normaltextrun"/>
          <w:rFonts w:ascii="Times New Roman" w:hAnsi="Times New Roman" w:cs="Times New Roman"/>
          <w:color w:val="000000" w:themeColor="text1"/>
          <w:sz w:val="22"/>
          <w:szCs w:val="22"/>
          <w:shd w:val="clear" w:color="auto" w:fill="FFFFFF"/>
        </w:rPr>
        <w:t xml:space="preserve"> Microenvironment and its Therapeutic Targeting. </w:t>
      </w:r>
      <w:r w:rsidRPr="00496397">
        <w:rPr>
          <w:rStyle w:val="normaltextrun"/>
          <w:rFonts w:ascii="Times New Roman" w:hAnsi="Times New Roman" w:cs="Times New Roman"/>
          <w:color w:val="000000" w:themeColor="text1"/>
          <w:sz w:val="22"/>
          <w:szCs w:val="22"/>
          <w:shd w:val="clear" w:color="auto" w:fill="FFFFFF"/>
        </w:rPr>
        <w:t>Invited speaker.</w:t>
      </w:r>
      <w:r w:rsidR="00031F5F" w:rsidRPr="00031F5F">
        <w:rPr>
          <w:rStyle w:val="Hyperlink"/>
          <w:rFonts w:ascii="Times New Roman" w:hAnsi="Times New Roman" w:cs="Times New Roman"/>
          <w:color w:val="000000" w:themeColor="text1"/>
          <w:sz w:val="22"/>
          <w:szCs w:val="22"/>
          <w:u w:val="none"/>
          <w:shd w:val="clear" w:color="auto" w:fill="FFFFFF"/>
        </w:rPr>
        <w:t xml:space="preserve"> </w:t>
      </w:r>
      <w:r w:rsidRPr="00496397">
        <w:rPr>
          <w:rStyle w:val="normaltextrun"/>
          <w:rFonts w:ascii="Times New Roman" w:hAnsi="Times New Roman" w:cs="Times New Roman"/>
          <w:color w:val="000000" w:themeColor="text1"/>
          <w:sz w:val="22"/>
          <w:szCs w:val="22"/>
          <w:shd w:val="clear" w:color="auto" w:fill="FFFFFF"/>
        </w:rPr>
        <w:t>London, UK.</w:t>
      </w:r>
      <w:r w:rsidRPr="00496397">
        <w:rPr>
          <w:rStyle w:val="Hyperlink"/>
          <w:rFonts w:ascii="Times New Roman" w:hAnsi="Times New Roman" w:cs="Times New Roman"/>
          <w:color w:val="000000" w:themeColor="text1"/>
          <w:sz w:val="22"/>
          <w:szCs w:val="22"/>
          <w:u w:val="none"/>
          <w:shd w:val="clear" w:color="auto" w:fill="FFFFFF"/>
        </w:rPr>
        <w:t xml:space="preserve"> </w:t>
      </w:r>
    </w:p>
    <w:p w14:paraId="5F6A7DD0" w14:textId="77777777" w:rsidR="00243708" w:rsidRPr="00496397" w:rsidRDefault="00243708" w:rsidP="001450E9">
      <w:pPr>
        <w:autoSpaceDE w:val="0"/>
        <w:autoSpaceDN w:val="0"/>
        <w:rPr>
          <w:rFonts w:ascii="Times New Roman" w:eastAsia="Times New Roman" w:hAnsi="Times New Roman" w:cs="Times New Roman"/>
          <w:bCs/>
          <w:sz w:val="22"/>
          <w:szCs w:val="22"/>
          <w:lang w:eastAsia="x-none"/>
        </w:rPr>
      </w:pPr>
    </w:p>
    <w:p w14:paraId="712F51C8" w14:textId="673D255D" w:rsidR="00496397" w:rsidRPr="00496397" w:rsidRDefault="001450E9" w:rsidP="00496397">
      <w:pPr>
        <w:autoSpaceDE w:val="0"/>
        <w:autoSpaceDN w:val="0"/>
        <w:ind w:left="720" w:hanging="720"/>
        <w:rPr>
          <w:rFonts w:ascii="Times New Roman" w:eastAsia="Times New Roman" w:hAnsi="Times New Roman" w:cs="Times New Roman"/>
          <w:color w:val="000000" w:themeColor="text1"/>
          <w:sz w:val="22"/>
          <w:szCs w:val="22"/>
        </w:rPr>
      </w:pPr>
      <w:r w:rsidRPr="00496397">
        <w:rPr>
          <w:rFonts w:ascii="Times New Roman" w:eastAsia="Times New Roman" w:hAnsi="Times New Roman" w:cs="Times New Roman"/>
          <w:bCs/>
          <w:color w:val="000000" w:themeColor="text1"/>
          <w:sz w:val="22"/>
          <w:szCs w:val="22"/>
          <w:lang w:eastAsia="x-none"/>
        </w:rPr>
        <w:t>2024</w:t>
      </w:r>
      <w:r w:rsidRPr="00496397">
        <w:rPr>
          <w:rFonts w:ascii="Times New Roman" w:hAnsi="Times New Roman" w:cs="Times New Roman"/>
          <w:bCs/>
          <w:color w:val="000000" w:themeColor="text1"/>
          <w:sz w:val="22"/>
          <w:szCs w:val="22"/>
        </w:rPr>
        <w:t xml:space="preserve"> </w:t>
      </w:r>
      <w:r w:rsidRPr="00496397">
        <w:rPr>
          <w:rFonts w:ascii="Times New Roman" w:hAnsi="Times New Roman" w:cs="Times New Roman"/>
          <w:bCs/>
          <w:color w:val="000000" w:themeColor="text1"/>
          <w:sz w:val="22"/>
          <w:szCs w:val="22"/>
        </w:rPr>
        <w:tab/>
      </w:r>
      <w:r w:rsidR="00496397" w:rsidRPr="00496397">
        <w:rPr>
          <w:rStyle w:val="normaltextrun"/>
          <w:rFonts w:ascii="Times New Roman" w:hAnsi="Times New Roman" w:cs="Times New Roman"/>
          <w:color w:val="000000" w:themeColor="text1"/>
          <w:sz w:val="22"/>
          <w:szCs w:val="22"/>
          <w:bdr w:val="none" w:sz="0" w:space="0" w:color="auto" w:frame="1"/>
        </w:rPr>
        <w:t>Epigenetic and cellular basis of central trained immunity. 6</w:t>
      </w:r>
      <w:r w:rsidR="00496397" w:rsidRPr="00496397">
        <w:rPr>
          <w:rStyle w:val="normaltextrun"/>
          <w:rFonts w:ascii="Times New Roman" w:hAnsi="Times New Roman" w:cs="Times New Roman"/>
          <w:color w:val="000000" w:themeColor="text1"/>
          <w:sz w:val="22"/>
          <w:szCs w:val="22"/>
          <w:bdr w:val="none" w:sz="0" w:space="0" w:color="auto" w:frame="1"/>
          <w:vertAlign w:val="superscript"/>
        </w:rPr>
        <w:t>th</w:t>
      </w:r>
      <w:r w:rsidR="00496397" w:rsidRPr="00496397">
        <w:rPr>
          <w:rStyle w:val="normaltextrun"/>
          <w:rFonts w:ascii="Times New Roman" w:hAnsi="Times New Roman" w:cs="Times New Roman"/>
          <w:color w:val="000000" w:themeColor="text1"/>
          <w:sz w:val="22"/>
          <w:szCs w:val="22"/>
          <w:bdr w:val="none" w:sz="0" w:space="0" w:color="auto" w:frame="1"/>
        </w:rPr>
        <w:t xml:space="preserve"> International Conference on Trained Immunity and Innate Immune Memory. Invited speaker. Dresden, Germany. </w:t>
      </w:r>
    </w:p>
    <w:p w14:paraId="35CFC6C7" w14:textId="3F614FC1" w:rsidR="001450E9" w:rsidRDefault="001450E9" w:rsidP="00496397">
      <w:pPr>
        <w:autoSpaceDE w:val="0"/>
        <w:autoSpaceDN w:val="0"/>
        <w:rPr>
          <w:bCs/>
          <w:sz w:val="22"/>
          <w:szCs w:val="22"/>
        </w:rPr>
      </w:pPr>
    </w:p>
    <w:p w14:paraId="4AE04490" w14:textId="77777777" w:rsidR="00496397" w:rsidRDefault="001450E9" w:rsidP="00227E8B">
      <w:pPr>
        <w:pStyle w:val="DataField11pt-Single"/>
        <w:spacing w:afterLines="50" w:after="120"/>
        <w:rPr>
          <w:bCs/>
          <w:color w:val="000000" w:themeColor="text1"/>
          <w:sz w:val="22"/>
          <w:szCs w:val="22"/>
          <w:lang w:val="en-US"/>
        </w:rPr>
      </w:pPr>
      <w:r>
        <w:rPr>
          <w:bCs/>
          <w:sz w:val="22"/>
          <w:szCs w:val="22"/>
          <w:lang w:val="en-US"/>
        </w:rPr>
        <w:t>2023</w:t>
      </w:r>
      <w:r>
        <w:rPr>
          <w:bCs/>
          <w:sz w:val="22"/>
          <w:szCs w:val="22"/>
          <w:lang w:val="en-US"/>
        </w:rPr>
        <w:tab/>
      </w:r>
      <w:r w:rsidRPr="00D5143A">
        <w:rPr>
          <w:bCs/>
          <w:sz w:val="22"/>
          <w:szCs w:val="22"/>
          <w:lang w:val="en-US"/>
        </w:rPr>
        <w:t>Invited speaker. University of Kingston. Kingston, Canada. Hosted by Eva Kauffman.</w:t>
      </w:r>
    </w:p>
    <w:p w14:paraId="4E2FFAD4" w14:textId="6B5C3168" w:rsidR="007B303E" w:rsidRPr="00496397" w:rsidRDefault="001450E9" w:rsidP="00227E8B">
      <w:pPr>
        <w:pStyle w:val="DataField11pt-Single"/>
        <w:spacing w:afterLines="50" w:after="120"/>
        <w:ind w:firstLine="720"/>
        <w:rPr>
          <w:bCs/>
          <w:color w:val="000000" w:themeColor="text1"/>
          <w:sz w:val="22"/>
          <w:szCs w:val="22"/>
          <w:lang w:val="en-US"/>
        </w:rPr>
      </w:pPr>
      <w:r w:rsidRPr="00D5143A">
        <w:rPr>
          <w:bCs/>
          <w:sz w:val="22"/>
          <w:szCs w:val="22"/>
          <w:lang w:val="en-US"/>
        </w:rPr>
        <w:t>Invited speaker. Fifth International Symposium on Trained Immunity. Naples, Italy</w:t>
      </w:r>
    </w:p>
    <w:p w14:paraId="707E82EF" w14:textId="303972E9" w:rsidR="007B303E" w:rsidRPr="007B303E" w:rsidRDefault="00496397" w:rsidP="00227E8B">
      <w:pPr>
        <w:pStyle w:val="DataField11pt-Single"/>
        <w:spacing w:afterLines="50" w:after="120"/>
        <w:ind w:left="720"/>
        <w:rPr>
          <w:bCs/>
          <w:sz w:val="22"/>
          <w:szCs w:val="22"/>
          <w:lang w:val="en-US"/>
        </w:rPr>
      </w:pPr>
      <w:r w:rsidRPr="007B303E">
        <w:rPr>
          <w:color w:val="242424"/>
          <w:sz w:val="22"/>
          <w:szCs w:val="23"/>
          <w:shd w:val="clear" w:color="auto" w:fill="FFFFFF"/>
        </w:rPr>
        <w:t>“Role of the Microbiome in Steady State Hematopoiesis”</w:t>
      </w:r>
      <w:r>
        <w:rPr>
          <w:color w:val="242424"/>
          <w:sz w:val="22"/>
          <w:szCs w:val="23"/>
          <w:shd w:val="clear" w:color="auto" w:fill="FFFFFF"/>
          <w:lang w:val="en-US"/>
        </w:rPr>
        <w:t xml:space="preserve">. </w:t>
      </w:r>
      <w:r w:rsidR="007B303E">
        <w:rPr>
          <w:bCs/>
          <w:sz w:val="22"/>
          <w:szCs w:val="22"/>
          <w:lang w:val="en-US"/>
        </w:rPr>
        <w:t>Invited speaker.</w:t>
      </w:r>
      <w:r>
        <w:rPr>
          <w:bCs/>
          <w:sz w:val="22"/>
          <w:szCs w:val="22"/>
          <w:lang w:val="en-US"/>
        </w:rPr>
        <w:t xml:space="preserve"> </w:t>
      </w:r>
      <w:r w:rsidR="007B303E">
        <w:rPr>
          <w:bCs/>
          <w:sz w:val="22"/>
          <w:szCs w:val="22"/>
          <w:lang w:val="en-US"/>
        </w:rPr>
        <w:t>ASTCT/EBMT 6</w:t>
      </w:r>
      <w:r w:rsidR="007B303E" w:rsidRPr="007B303E">
        <w:rPr>
          <w:bCs/>
          <w:sz w:val="22"/>
          <w:szCs w:val="22"/>
          <w:vertAlign w:val="superscript"/>
          <w:lang w:val="en-US"/>
        </w:rPr>
        <w:t>th</w:t>
      </w:r>
      <w:r w:rsidR="007B303E">
        <w:rPr>
          <w:bCs/>
          <w:sz w:val="22"/>
          <w:szCs w:val="22"/>
          <w:lang w:val="en-US"/>
        </w:rPr>
        <w:t xml:space="preserve"> International Conference on Relapse after Transplant and Cellular Therapy (HSCT2). November 10-11 2023 in Los Angeles, California.</w:t>
      </w:r>
    </w:p>
    <w:p w14:paraId="042A4EC8" w14:textId="77777777" w:rsidR="001450E9" w:rsidRDefault="001450E9" w:rsidP="001450E9">
      <w:pPr>
        <w:pStyle w:val="DataField11pt-Single"/>
        <w:ind w:firstLine="720"/>
        <w:rPr>
          <w:bCs/>
          <w:sz w:val="22"/>
          <w:szCs w:val="22"/>
          <w:lang w:val="en-US"/>
        </w:rPr>
      </w:pPr>
    </w:p>
    <w:p w14:paraId="4158E599" w14:textId="77777777" w:rsidR="001450E9" w:rsidRDefault="001450E9" w:rsidP="001450E9">
      <w:pPr>
        <w:pStyle w:val="DataField11pt-Single"/>
        <w:spacing w:after="120"/>
        <w:ind w:left="720" w:hanging="720"/>
        <w:rPr>
          <w:bCs/>
          <w:sz w:val="22"/>
          <w:szCs w:val="22"/>
          <w:lang w:val="en-US"/>
        </w:rPr>
      </w:pPr>
      <w:r w:rsidRPr="00D5143A">
        <w:rPr>
          <w:bCs/>
          <w:sz w:val="22"/>
          <w:szCs w:val="22"/>
          <w:lang w:val="en-US"/>
        </w:rPr>
        <w:t>2022</w:t>
      </w:r>
      <w:r>
        <w:rPr>
          <w:bCs/>
          <w:sz w:val="22"/>
          <w:szCs w:val="22"/>
          <w:lang w:val="en-US"/>
        </w:rPr>
        <w:tab/>
      </w:r>
      <w:r w:rsidRPr="00D5143A">
        <w:rPr>
          <w:bCs/>
          <w:sz w:val="22"/>
          <w:szCs w:val="22"/>
          <w:lang w:val="en-US"/>
        </w:rPr>
        <w:t>Interferon-mediated reprogramming of hematopoietic stem cells. Invited speaker, Keystone Symposium on Innate Immune Memory, Banff, Canada.</w:t>
      </w:r>
    </w:p>
    <w:p w14:paraId="0A6CEA0A" w14:textId="77777777" w:rsidR="001450E9" w:rsidRDefault="001450E9" w:rsidP="001450E9">
      <w:pPr>
        <w:pStyle w:val="DataField11pt-Single"/>
        <w:spacing w:after="120"/>
        <w:ind w:left="720"/>
        <w:rPr>
          <w:bCs/>
          <w:sz w:val="22"/>
          <w:szCs w:val="22"/>
          <w:lang w:val="en-US"/>
        </w:rPr>
      </w:pPr>
      <w:r w:rsidRPr="00D5143A">
        <w:rPr>
          <w:bCs/>
          <w:sz w:val="22"/>
          <w:szCs w:val="22"/>
          <w:lang w:val="en-US"/>
        </w:rPr>
        <w:t xml:space="preserve">Impact of the Microbiome on Hematopoiesis. Invited speaker. European School of </w:t>
      </w:r>
      <w:proofErr w:type="spellStart"/>
      <w:r w:rsidRPr="00D5143A">
        <w:rPr>
          <w:bCs/>
          <w:sz w:val="22"/>
          <w:szCs w:val="22"/>
          <w:lang w:val="en-US"/>
        </w:rPr>
        <w:t>Haematology</w:t>
      </w:r>
      <w:proofErr w:type="spellEnd"/>
      <w:r w:rsidRPr="00D5143A">
        <w:rPr>
          <w:bCs/>
          <w:sz w:val="22"/>
          <w:szCs w:val="22"/>
          <w:lang w:val="en-US"/>
        </w:rPr>
        <w:t xml:space="preserve"> 8</w:t>
      </w:r>
      <w:r w:rsidRPr="00D5143A">
        <w:rPr>
          <w:bCs/>
          <w:sz w:val="22"/>
          <w:szCs w:val="22"/>
          <w:vertAlign w:val="superscript"/>
          <w:lang w:val="en-US"/>
        </w:rPr>
        <w:t>th</w:t>
      </w:r>
      <w:r w:rsidRPr="00D5143A">
        <w:rPr>
          <w:bCs/>
          <w:sz w:val="22"/>
          <w:szCs w:val="22"/>
          <w:lang w:val="en-US"/>
        </w:rPr>
        <w:t xml:space="preserve"> Translational Research Conference on Myelodysplastic Syndrome. </w:t>
      </w:r>
      <w:proofErr w:type="spellStart"/>
      <w:r w:rsidRPr="00D5143A">
        <w:rPr>
          <w:bCs/>
          <w:sz w:val="22"/>
          <w:szCs w:val="22"/>
          <w:lang w:val="en-US"/>
        </w:rPr>
        <w:t>Mandelieu</w:t>
      </w:r>
      <w:proofErr w:type="spellEnd"/>
      <w:r w:rsidRPr="00D5143A">
        <w:rPr>
          <w:bCs/>
          <w:sz w:val="22"/>
          <w:szCs w:val="22"/>
          <w:lang w:val="en-US"/>
        </w:rPr>
        <w:t>, France.</w:t>
      </w:r>
    </w:p>
    <w:p w14:paraId="1011655C" w14:textId="2A453CE6" w:rsidR="001450E9" w:rsidRDefault="001450E9" w:rsidP="003472A4">
      <w:pPr>
        <w:pStyle w:val="DataField11pt-Single"/>
        <w:spacing w:after="120"/>
        <w:ind w:left="720"/>
        <w:rPr>
          <w:bCs/>
          <w:color w:val="000000" w:themeColor="text1"/>
          <w:sz w:val="22"/>
          <w:szCs w:val="22"/>
          <w:lang w:val="en-US"/>
        </w:rPr>
      </w:pPr>
      <w:r w:rsidRPr="00D5143A">
        <w:rPr>
          <w:color w:val="000000" w:themeColor="text1"/>
          <w:sz w:val="22"/>
          <w:szCs w:val="22"/>
        </w:rPr>
        <w:t>Infection as a driver of epigenetic reprogramming and clonal competition of HSCs</w:t>
      </w:r>
      <w:r w:rsidRPr="00D5143A">
        <w:rPr>
          <w:color w:val="000000" w:themeColor="text1"/>
          <w:sz w:val="22"/>
          <w:szCs w:val="22"/>
          <w:lang w:val="en-US"/>
        </w:rPr>
        <w:t xml:space="preserve">. </w:t>
      </w:r>
      <w:r w:rsidRPr="00D5143A">
        <w:rPr>
          <w:bCs/>
          <w:color w:val="000000" w:themeColor="text1"/>
          <w:sz w:val="22"/>
          <w:szCs w:val="22"/>
          <w:lang w:val="en-US"/>
        </w:rPr>
        <w:t>Invited speaker. European Hematology Association, Research Conference (</w:t>
      </w:r>
      <w:proofErr w:type="spellStart"/>
      <w:r w:rsidRPr="00D5143A">
        <w:rPr>
          <w:bCs/>
          <w:color w:val="000000" w:themeColor="text1"/>
          <w:sz w:val="22"/>
          <w:szCs w:val="22"/>
          <w:lang w:val="en-US"/>
        </w:rPr>
        <w:t>ReCon</w:t>
      </w:r>
      <w:proofErr w:type="spellEnd"/>
      <w:r w:rsidRPr="00D5143A">
        <w:rPr>
          <w:bCs/>
          <w:color w:val="000000" w:themeColor="text1"/>
          <w:sz w:val="22"/>
          <w:szCs w:val="22"/>
          <w:lang w:val="en-US"/>
        </w:rPr>
        <w:t>). Palermo, Italy</w:t>
      </w:r>
    </w:p>
    <w:p w14:paraId="36101875" w14:textId="2286FF25" w:rsidR="001450E9" w:rsidRDefault="001450E9" w:rsidP="001450E9">
      <w:pPr>
        <w:pStyle w:val="DataField11pt-Single"/>
        <w:spacing w:after="120"/>
        <w:ind w:left="720" w:hanging="720"/>
        <w:rPr>
          <w:bCs/>
          <w:sz w:val="22"/>
          <w:szCs w:val="22"/>
          <w:lang w:val="en-US"/>
        </w:rPr>
      </w:pPr>
      <w:r w:rsidRPr="00D5143A">
        <w:rPr>
          <w:bCs/>
          <w:sz w:val="22"/>
          <w:szCs w:val="22"/>
          <w:lang w:val="en-US"/>
        </w:rPr>
        <w:t>2021</w:t>
      </w:r>
      <w:r>
        <w:rPr>
          <w:bCs/>
          <w:sz w:val="22"/>
          <w:szCs w:val="22"/>
          <w:lang w:val="en-US"/>
        </w:rPr>
        <w:t xml:space="preserve"> </w:t>
      </w:r>
      <w:r>
        <w:rPr>
          <w:bCs/>
          <w:sz w:val="22"/>
          <w:szCs w:val="22"/>
          <w:lang w:val="en-US"/>
        </w:rPr>
        <w:tab/>
      </w:r>
      <w:r w:rsidRPr="00D5143A">
        <w:rPr>
          <w:bCs/>
          <w:sz w:val="22"/>
          <w:szCs w:val="22"/>
          <w:lang w:val="en-US"/>
        </w:rPr>
        <w:t xml:space="preserve">Infection is a Driver of Dnmt3a-loss of function clonal hematopoiesis. Invited speaker. BIEN </w:t>
      </w:r>
      <w:r>
        <w:rPr>
          <w:bCs/>
          <w:sz w:val="22"/>
          <w:szCs w:val="22"/>
          <w:lang w:val="en-US"/>
        </w:rPr>
        <w:t xml:space="preserve">   </w:t>
      </w:r>
      <w:r w:rsidRPr="00D5143A">
        <w:rPr>
          <w:bCs/>
          <w:sz w:val="22"/>
          <w:szCs w:val="22"/>
          <w:lang w:val="en-US"/>
        </w:rPr>
        <w:t xml:space="preserve">2021. Daejeon, South Korea. </w:t>
      </w:r>
    </w:p>
    <w:p w14:paraId="0AABC4A9" w14:textId="77777777" w:rsidR="001450E9" w:rsidRDefault="001450E9" w:rsidP="001450E9">
      <w:pPr>
        <w:pStyle w:val="DataField11pt-Single"/>
        <w:spacing w:after="120"/>
        <w:ind w:left="720" w:hanging="720"/>
        <w:rPr>
          <w:bCs/>
          <w:sz w:val="22"/>
          <w:szCs w:val="22"/>
          <w:lang w:val="en-US"/>
        </w:rPr>
      </w:pPr>
      <w:r w:rsidRPr="00D5143A">
        <w:rPr>
          <w:bCs/>
          <w:sz w:val="22"/>
          <w:szCs w:val="22"/>
          <w:lang w:val="en-US"/>
        </w:rPr>
        <w:t>2020</w:t>
      </w:r>
      <w:r>
        <w:rPr>
          <w:bCs/>
          <w:sz w:val="22"/>
          <w:szCs w:val="22"/>
          <w:lang w:val="en-US"/>
        </w:rPr>
        <w:t xml:space="preserve"> </w:t>
      </w:r>
      <w:r>
        <w:rPr>
          <w:bCs/>
          <w:sz w:val="22"/>
          <w:szCs w:val="22"/>
          <w:lang w:val="en-US"/>
        </w:rPr>
        <w:tab/>
      </w:r>
      <w:r w:rsidRPr="00D5143A">
        <w:rPr>
          <w:bCs/>
          <w:sz w:val="22"/>
          <w:szCs w:val="22"/>
          <w:lang w:val="en-US"/>
        </w:rPr>
        <w:t xml:space="preserve">Invited speaker. International Symposium on Trained Immunity. Montreal, Quebec, Canada. </w:t>
      </w:r>
      <w:r>
        <w:rPr>
          <w:bCs/>
          <w:sz w:val="22"/>
          <w:szCs w:val="22"/>
          <w:lang w:val="en-US"/>
        </w:rPr>
        <w:t xml:space="preserve">       </w:t>
      </w:r>
      <w:r w:rsidRPr="00D5143A">
        <w:rPr>
          <w:bCs/>
          <w:sz w:val="22"/>
          <w:szCs w:val="22"/>
          <w:lang w:val="en-US"/>
        </w:rPr>
        <w:t>(Cancelled due to COVID-19)</w:t>
      </w:r>
    </w:p>
    <w:p w14:paraId="4E5DA687" w14:textId="77777777" w:rsidR="001450E9" w:rsidRDefault="001450E9" w:rsidP="001450E9">
      <w:pPr>
        <w:pStyle w:val="DataField11pt-Single"/>
        <w:spacing w:after="120"/>
        <w:ind w:left="720" w:hanging="720"/>
        <w:rPr>
          <w:bCs/>
          <w:sz w:val="22"/>
          <w:szCs w:val="22"/>
        </w:rPr>
      </w:pPr>
      <w:r w:rsidRPr="00D5143A">
        <w:rPr>
          <w:bCs/>
          <w:sz w:val="22"/>
          <w:szCs w:val="22"/>
        </w:rPr>
        <w:t xml:space="preserve">2019 </w:t>
      </w:r>
      <w:r>
        <w:rPr>
          <w:bCs/>
          <w:sz w:val="22"/>
          <w:szCs w:val="22"/>
        </w:rPr>
        <w:tab/>
      </w:r>
      <w:r w:rsidRPr="00D5143A">
        <w:rPr>
          <w:bCs/>
          <w:sz w:val="22"/>
          <w:szCs w:val="22"/>
        </w:rPr>
        <w:t>Effects of Infection on Hematopoietic Stem Cells. Meakins-Christie Laboratories Seminar Series; McGill University Montreal, Quebec, Canada.</w:t>
      </w:r>
    </w:p>
    <w:p w14:paraId="44F18484" w14:textId="2F3ABC8B" w:rsidR="00B0174A" w:rsidRPr="001450E9" w:rsidRDefault="001450E9" w:rsidP="001450E9">
      <w:pPr>
        <w:pStyle w:val="DataField11pt-Single"/>
        <w:ind w:left="720" w:hanging="720"/>
        <w:rPr>
          <w:sz w:val="22"/>
          <w:szCs w:val="22"/>
          <w:lang w:val="en-US"/>
        </w:rPr>
      </w:pPr>
      <w:r w:rsidRPr="0B2A90D5">
        <w:rPr>
          <w:sz w:val="22"/>
          <w:szCs w:val="22"/>
          <w:lang w:val="en-US"/>
        </w:rPr>
        <w:t>2017</w:t>
      </w:r>
      <w:r>
        <w:tab/>
      </w:r>
      <w:r w:rsidRPr="0B2A90D5">
        <w:rPr>
          <w:sz w:val="22"/>
          <w:szCs w:val="22"/>
          <w:lang w:val="en-US"/>
        </w:rPr>
        <w:t>Chronic Inflammation Depletes Hematopoietic Stem Cell Through Excessive Terminal               Differentiation. German Center Research Center (DKFZ). Heidelberg, Germany.</w:t>
      </w:r>
    </w:p>
    <w:p w14:paraId="122CCA7A" w14:textId="656B7A8D" w:rsidR="00A43204" w:rsidRPr="00D5143A" w:rsidRDefault="00A43204" w:rsidP="00C36C94">
      <w:pPr>
        <w:pStyle w:val="DataField11pt-Single"/>
        <w:rPr>
          <w:bCs/>
          <w:sz w:val="22"/>
          <w:szCs w:val="22"/>
          <w:lang w:val="en-US"/>
        </w:rPr>
      </w:pPr>
    </w:p>
    <w:p w14:paraId="7B4A4705" w14:textId="77777777" w:rsidR="008F695A" w:rsidRDefault="008F695A" w:rsidP="008F695A">
      <w:pPr>
        <w:rPr>
          <w:rFonts w:ascii="Times New Roman" w:hAnsi="Times New Roman" w:cs="Times New Roman"/>
          <w:b/>
          <w:bCs/>
          <w:color w:val="0070C0"/>
          <w:sz w:val="22"/>
          <w:szCs w:val="22"/>
        </w:rPr>
      </w:pPr>
    </w:p>
    <w:p w14:paraId="100285A2" w14:textId="1D08F275" w:rsidR="008F695A" w:rsidRPr="00AD0804" w:rsidRDefault="008F695A" w:rsidP="008F695A">
      <w:pPr>
        <w:rPr>
          <w:rFonts w:ascii="Times New Roman" w:hAnsi="Times New Roman" w:cs="Times New Roman"/>
          <w:color w:val="0070C0"/>
          <w:sz w:val="22"/>
          <w:szCs w:val="22"/>
        </w:rPr>
      </w:pPr>
      <w:r>
        <w:rPr>
          <w:rFonts w:ascii="Times New Roman" w:hAnsi="Times New Roman" w:cs="Times New Roman"/>
          <w:b/>
          <w:bCs/>
          <w:color w:val="0070C0"/>
          <w:sz w:val="22"/>
          <w:szCs w:val="22"/>
        </w:rPr>
        <w:lastRenderedPageBreak/>
        <w:t>RESEARCH SUPPORT</w:t>
      </w:r>
    </w:p>
    <w:p w14:paraId="4BCD5392" w14:textId="77777777" w:rsidR="008F695A" w:rsidRPr="00D5143A" w:rsidRDefault="008F695A" w:rsidP="008F695A">
      <w:pPr>
        <w:rPr>
          <w:rFonts w:ascii="Times New Roman" w:hAnsi="Times New Roman" w:cs="Times New Roman"/>
          <w:sz w:val="22"/>
          <w:szCs w:val="22"/>
        </w:rPr>
      </w:pPr>
    </w:p>
    <w:p w14:paraId="71847E22" w14:textId="5B6A3E37" w:rsidR="007364D8" w:rsidRDefault="008F695A" w:rsidP="5C78B8D0">
      <w:pPr>
        <w:rPr>
          <w:rFonts w:ascii="Times New Roman" w:hAnsi="Times New Roman" w:cs="Times New Roman"/>
          <w:i/>
          <w:iCs/>
          <w:sz w:val="22"/>
          <w:szCs w:val="22"/>
        </w:rPr>
      </w:pPr>
      <w:r w:rsidRPr="5C78B8D0">
        <w:rPr>
          <w:rFonts w:ascii="Times New Roman" w:hAnsi="Times New Roman" w:cs="Times New Roman"/>
          <w:i/>
          <w:iCs/>
          <w:sz w:val="22"/>
          <w:szCs w:val="22"/>
        </w:rPr>
        <w:t>Current</w:t>
      </w:r>
    </w:p>
    <w:p w14:paraId="49882F79" w14:textId="3588446B" w:rsidR="007364D8" w:rsidRPr="000D3C79" w:rsidRDefault="007364D8" w:rsidP="008F695A">
      <w:pPr>
        <w:rPr>
          <w:rFonts w:ascii="Times New Roman" w:hAnsi="Times New Roman" w:cs="Times New Roman"/>
          <w:sz w:val="22"/>
          <w:szCs w:val="22"/>
        </w:rPr>
      </w:pPr>
    </w:p>
    <w:p w14:paraId="250FCA8C" w14:textId="77777777" w:rsidR="008F695A" w:rsidRDefault="008F695A" w:rsidP="008F695A">
      <w:pPr>
        <w:rPr>
          <w:rFonts w:ascii="Times New Roman" w:hAnsi="Times New Roman" w:cs="Times New Roman"/>
          <w:i/>
          <w:iCs/>
          <w:sz w:val="22"/>
          <w:szCs w:val="22"/>
        </w:rPr>
      </w:pPr>
      <w:r w:rsidRPr="00AD0804">
        <w:rPr>
          <w:rFonts w:ascii="Times New Roman" w:hAnsi="Times New Roman" w:cs="Times New Roman"/>
          <w:i/>
          <w:iCs/>
          <w:sz w:val="22"/>
          <w:szCs w:val="22"/>
        </w:rPr>
        <w:t>Effects of Infection and Inflammation on Primitive Hematopoiesis</w:t>
      </w:r>
    </w:p>
    <w:p w14:paraId="69DA24DD" w14:textId="77777777" w:rsidR="008F695A" w:rsidRDefault="008F695A" w:rsidP="008F695A">
      <w:pPr>
        <w:rPr>
          <w:rFonts w:ascii="Times New Roman" w:hAnsi="Times New Roman" w:cs="Times New Roman"/>
          <w:sz w:val="22"/>
          <w:szCs w:val="22"/>
        </w:rPr>
      </w:pPr>
      <w:r w:rsidRPr="00D5143A">
        <w:rPr>
          <w:rFonts w:ascii="Times New Roman" w:hAnsi="Times New Roman" w:cs="Times New Roman"/>
          <w:sz w:val="22"/>
          <w:szCs w:val="22"/>
        </w:rPr>
        <w:t>NIH</w:t>
      </w:r>
      <w:r>
        <w:rPr>
          <w:rFonts w:ascii="Times New Roman" w:hAnsi="Times New Roman" w:cs="Times New Roman"/>
          <w:sz w:val="22"/>
          <w:szCs w:val="22"/>
        </w:rPr>
        <w:t xml:space="preserve">, National Heart, Lung, and Blood Institute </w:t>
      </w:r>
      <w:r w:rsidRPr="00D5143A">
        <w:rPr>
          <w:rFonts w:ascii="Times New Roman" w:hAnsi="Times New Roman" w:cs="Times New Roman"/>
          <w:sz w:val="22"/>
          <w:szCs w:val="22"/>
        </w:rPr>
        <w:t>(N</w:t>
      </w:r>
      <w:r>
        <w:rPr>
          <w:rFonts w:ascii="Times New Roman" w:hAnsi="Times New Roman" w:cs="Times New Roman"/>
          <w:sz w:val="22"/>
          <w:szCs w:val="22"/>
        </w:rPr>
        <w:t>HLB</w:t>
      </w:r>
      <w:r w:rsidRPr="00D5143A">
        <w:rPr>
          <w:rFonts w:ascii="Times New Roman" w:hAnsi="Times New Roman" w:cs="Times New Roman"/>
          <w:sz w:val="22"/>
          <w:szCs w:val="22"/>
        </w:rPr>
        <w:t>I)</w:t>
      </w:r>
      <w:r>
        <w:rPr>
          <w:rFonts w:ascii="Times New Roman" w:hAnsi="Times New Roman" w:cs="Times New Roman"/>
          <w:sz w:val="22"/>
          <w:szCs w:val="22"/>
        </w:rPr>
        <w:t xml:space="preserve"> (</w:t>
      </w:r>
      <w:r w:rsidRPr="00E0611A">
        <w:rPr>
          <w:rFonts w:ascii="Times New Roman" w:hAnsi="Times New Roman" w:cs="Times New Roman"/>
          <w:sz w:val="22"/>
          <w:szCs w:val="22"/>
        </w:rPr>
        <w:t>R35HL155672</w:t>
      </w:r>
      <w:r>
        <w:rPr>
          <w:rFonts w:ascii="Times New Roman" w:hAnsi="Times New Roman" w:cs="Times New Roman"/>
          <w:sz w:val="22"/>
          <w:szCs w:val="22"/>
        </w:rPr>
        <w:t>)</w:t>
      </w:r>
    </w:p>
    <w:p w14:paraId="70C5217A" w14:textId="77777777" w:rsidR="008F695A" w:rsidRPr="00AD0804" w:rsidRDefault="008F695A" w:rsidP="008F695A">
      <w:pPr>
        <w:rPr>
          <w:rFonts w:ascii="Times New Roman" w:hAnsi="Times New Roman" w:cs="Times New Roman"/>
          <w:sz w:val="22"/>
          <w:szCs w:val="22"/>
        </w:rPr>
      </w:pPr>
      <w:r>
        <w:rPr>
          <w:rFonts w:ascii="Times New Roman" w:hAnsi="Times New Roman" w:cs="Times New Roman"/>
          <w:sz w:val="22"/>
          <w:szCs w:val="22"/>
        </w:rPr>
        <w:t>Principal Investigator</w:t>
      </w:r>
    </w:p>
    <w:p w14:paraId="55A23470" w14:textId="4F1C4C7F"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 xml:space="preserve">July </w:t>
      </w:r>
      <w:r w:rsidRPr="00D5143A">
        <w:rPr>
          <w:rFonts w:ascii="Times New Roman" w:hAnsi="Times New Roman" w:cs="Times New Roman"/>
          <w:sz w:val="22"/>
          <w:szCs w:val="22"/>
        </w:rPr>
        <w:t>1</w:t>
      </w:r>
      <w:r>
        <w:rPr>
          <w:rFonts w:ascii="Times New Roman" w:hAnsi="Times New Roman" w:cs="Times New Roman"/>
          <w:sz w:val="22"/>
          <w:szCs w:val="22"/>
        </w:rPr>
        <w:t xml:space="preserve">, </w:t>
      </w:r>
      <w:r w:rsidRPr="00D5143A">
        <w:rPr>
          <w:rFonts w:ascii="Times New Roman" w:hAnsi="Times New Roman" w:cs="Times New Roman"/>
          <w:sz w:val="22"/>
          <w:szCs w:val="22"/>
        </w:rPr>
        <w:t>2021</w:t>
      </w:r>
      <w:r>
        <w:rPr>
          <w:rFonts w:ascii="Times New Roman" w:hAnsi="Times New Roman" w:cs="Times New Roman"/>
          <w:sz w:val="22"/>
          <w:szCs w:val="22"/>
        </w:rPr>
        <w:t xml:space="preserve"> – June 30, 2028</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 xml:space="preserve">$3,757,567  </w:t>
      </w:r>
    </w:p>
    <w:p w14:paraId="4AC294EA" w14:textId="77777777" w:rsidR="008F695A" w:rsidRPr="00D5143A" w:rsidRDefault="008F695A" w:rsidP="008F695A">
      <w:pPr>
        <w:rPr>
          <w:rFonts w:ascii="Times New Roman" w:hAnsi="Times New Roman" w:cs="Times New Roman"/>
          <w:b/>
          <w:bCs/>
          <w:sz w:val="22"/>
          <w:szCs w:val="22"/>
        </w:rPr>
      </w:pPr>
    </w:p>
    <w:p w14:paraId="25D7A1E3" w14:textId="77777777" w:rsidR="008F695A" w:rsidRDefault="008F695A" w:rsidP="008F695A">
      <w:pPr>
        <w:rPr>
          <w:rFonts w:ascii="Times New Roman" w:hAnsi="Times New Roman" w:cs="Times New Roman"/>
          <w:sz w:val="22"/>
          <w:szCs w:val="22"/>
        </w:rPr>
      </w:pPr>
      <w:r w:rsidRPr="00E0611A">
        <w:rPr>
          <w:rFonts w:ascii="Times New Roman" w:hAnsi="Times New Roman" w:cs="Times New Roman"/>
          <w:i/>
          <w:iCs/>
          <w:sz w:val="22"/>
          <w:szCs w:val="22"/>
        </w:rPr>
        <w:t>Modifiable Drivers of Expansion and Malignant Transformation from Clonal Hematopoiesis</w:t>
      </w:r>
    </w:p>
    <w:p w14:paraId="5C6A42E0" w14:textId="77777777" w:rsidR="008F695A" w:rsidRDefault="008F695A" w:rsidP="008F695A">
      <w:pPr>
        <w:rPr>
          <w:rFonts w:ascii="Times New Roman" w:hAnsi="Times New Roman" w:cs="Times New Roman"/>
          <w:sz w:val="22"/>
          <w:szCs w:val="22"/>
        </w:rPr>
      </w:pPr>
      <w:r w:rsidRPr="000E534B">
        <w:rPr>
          <w:rFonts w:ascii="Times New Roman" w:hAnsi="Times New Roman" w:cs="Times New Roman"/>
          <w:sz w:val="22"/>
          <w:szCs w:val="22"/>
        </w:rPr>
        <w:t>NIH, National Cancer Institute (NCI) (</w:t>
      </w:r>
      <w:r w:rsidRPr="00E0611A">
        <w:rPr>
          <w:rFonts w:ascii="Times New Roman" w:hAnsi="Times New Roman" w:cs="Times New Roman"/>
          <w:sz w:val="22"/>
          <w:szCs w:val="22"/>
        </w:rPr>
        <w:t>P01 CA265748</w:t>
      </w:r>
      <w:r>
        <w:rPr>
          <w:rFonts w:ascii="Times New Roman" w:hAnsi="Times New Roman" w:cs="Times New Roman"/>
          <w:sz w:val="22"/>
          <w:szCs w:val="22"/>
        </w:rPr>
        <w:t>)</w:t>
      </w:r>
    </w:p>
    <w:p w14:paraId="73947B2A" w14:textId="77777777" w:rsidR="008F695A" w:rsidRPr="00E0611A" w:rsidRDefault="008F695A" w:rsidP="008F695A">
      <w:pPr>
        <w:rPr>
          <w:rFonts w:ascii="Times New Roman" w:hAnsi="Times New Roman" w:cs="Times New Roman"/>
          <w:sz w:val="22"/>
          <w:szCs w:val="22"/>
        </w:rPr>
      </w:pPr>
      <w:r>
        <w:rPr>
          <w:rFonts w:ascii="Times New Roman" w:hAnsi="Times New Roman" w:cs="Times New Roman"/>
          <w:sz w:val="22"/>
          <w:szCs w:val="22"/>
        </w:rPr>
        <w:t>Project Leader and Core B Co-Leader (PI – M. Goodell)</w:t>
      </w:r>
    </w:p>
    <w:p w14:paraId="2245FAC3" w14:textId="249EDDF6"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April 8, 2022 – March 31, 2027</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$1,855,500 /</w:t>
      </w:r>
      <w:r>
        <w:rPr>
          <w:rFonts w:ascii="Times New Roman" w:hAnsi="Times New Roman" w:cs="Times New Roman"/>
          <w:sz w:val="22"/>
          <w:szCs w:val="22"/>
        </w:rPr>
        <w:t xml:space="preserve"> </w:t>
      </w:r>
      <w:r w:rsidR="00090292">
        <w:rPr>
          <w:rFonts w:ascii="Times New Roman" w:hAnsi="Times New Roman" w:cs="Times New Roman"/>
          <w:sz w:val="22"/>
          <w:szCs w:val="22"/>
        </w:rPr>
        <w:t>year</w:t>
      </w:r>
    </w:p>
    <w:p w14:paraId="42C841C6" w14:textId="77777777" w:rsidR="008F695A" w:rsidRPr="00D5143A" w:rsidRDefault="008F695A" w:rsidP="008F695A">
      <w:pPr>
        <w:rPr>
          <w:rFonts w:ascii="Times New Roman" w:hAnsi="Times New Roman" w:cs="Times New Roman"/>
          <w:sz w:val="22"/>
          <w:szCs w:val="22"/>
        </w:rPr>
      </w:pPr>
    </w:p>
    <w:p w14:paraId="1790258B" w14:textId="77777777" w:rsidR="008F695A" w:rsidRPr="00D5143A" w:rsidRDefault="008F695A" w:rsidP="008F695A">
      <w:pPr>
        <w:rPr>
          <w:rFonts w:ascii="Times New Roman" w:hAnsi="Times New Roman" w:cs="Times New Roman"/>
          <w:sz w:val="22"/>
          <w:szCs w:val="22"/>
        </w:rPr>
      </w:pPr>
      <w:r w:rsidRPr="008D2F21">
        <w:rPr>
          <w:rFonts w:ascii="Times New Roman" w:hAnsi="Times New Roman" w:cs="Times New Roman"/>
          <w:i/>
          <w:iCs/>
          <w:sz w:val="22"/>
          <w:szCs w:val="22"/>
        </w:rPr>
        <w:t>Diagnosing and studying pathogenic mechanisms of rare diseases</w:t>
      </w:r>
      <w:r w:rsidRPr="00D5143A">
        <w:rPr>
          <w:rFonts w:ascii="Times New Roman" w:hAnsi="Times New Roman" w:cs="Times New Roman"/>
          <w:b/>
          <w:bCs/>
          <w:sz w:val="22"/>
          <w:szCs w:val="22"/>
        </w:rPr>
        <w:t>-</w:t>
      </w:r>
      <w:r w:rsidRPr="00D5143A">
        <w:rPr>
          <w:rFonts w:ascii="Times New Roman" w:hAnsi="Times New Roman" w:cs="Times New Roman"/>
          <w:sz w:val="22"/>
          <w:szCs w:val="22"/>
        </w:rPr>
        <w:t xml:space="preserve"> 9/1/2023-8/31/2027</w:t>
      </w:r>
    </w:p>
    <w:p w14:paraId="0FFD0C75" w14:textId="77777777" w:rsidR="008F695A" w:rsidRDefault="008F695A" w:rsidP="008F695A">
      <w:pPr>
        <w:rPr>
          <w:rFonts w:ascii="Times New Roman" w:hAnsi="Times New Roman" w:cs="Times New Roman"/>
          <w:sz w:val="22"/>
          <w:szCs w:val="22"/>
        </w:rPr>
      </w:pPr>
      <w:r w:rsidRPr="00D5143A">
        <w:rPr>
          <w:rFonts w:ascii="Times New Roman" w:hAnsi="Times New Roman" w:cs="Times New Roman"/>
          <w:sz w:val="22"/>
          <w:szCs w:val="22"/>
        </w:rPr>
        <w:t>Chan Zuckerberg Institute</w:t>
      </w:r>
    </w:p>
    <w:p w14:paraId="79D39880" w14:textId="77777777"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Co-Principal Investigator</w:t>
      </w:r>
    </w:p>
    <w:p w14:paraId="458E68F3" w14:textId="00200984"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September 1, 2023 – August 31, 2027</w:t>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w:t>
      </w:r>
      <w:r w:rsidR="00160DBE" w:rsidRPr="00D5143A">
        <w:rPr>
          <w:rFonts w:ascii="Times New Roman" w:hAnsi="Times New Roman" w:cs="Times New Roman"/>
          <w:sz w:val="22"/>
          <w:szCs w:val="22"/>
        </w:rPr>
        <w:t xml:space="preserve">3,391,292 </w:t>
      </w:r>
    </w:p>
    <w:p w14:paraId="035D1543" w14:textId="77777777" w:rsidR="008F695A" w:rsidRPr="00D5143A" w:rsidRDefault="008F695A" w:rsidP="008F695A">
      <w:pPr>
        <w:rPr>
          <w:rFonts w:ascii="Times New Roman" w:hAnsi="Times New Roman" w:cs="Times New Roman"/>
          <w:b/>
          <w:bCs/>
          <w:sz w:val="22"/>
          <w:szCs w:val="22"/>
        </w:rPr>
      </w:pPr>
    </w:p>
    <w:p w14:paraId="25055CCB" w14:textId="1723BEFF" w:rsidR="008F695A" w:rsidRPr="00D5143A" w:rsidRDefault="008F695A" w:rsidP="008F695A">
      <w:pPr>
        <w:rPr>
          <w:rFonts w:ascii="Times New Roman" w:hAnsi="Times New Roman" w:cs="Times New Roman"/>
          <w:sz w:val="22"/>
          <w:szCs w:val="22"/>
        </w:rPr>
      </w:pPr>
      <w:r w:rsidRPr="07A62571">
        <w:rPr>
          <w:rFonts w:ascii="Times New Roman" w:hAnsi="Times New Roman" w:cs="Times New Roman"/>
          <w:i/>
          <w:iCs/>
          <w:sz w:val="22"/>
          <w:szCs w:val="22"/>
        </w:rPr>
        <w:t>Medical Scientist Training Program</w:t>
      </w:r>
    </w:p>
    <w:p w14:paraId="59C5AD17" w14:textId="77777777" w:rsidR="008F695A" w:rsidRPr="00D5143A" w:rsidRDefault="008F695A" w:rsidP="008F695A">
      <w:pPr>
        <w:rPr>
          <w:rFonts w:ascii="Times New Roman" w:hAnsi="Times New Roman" w:cs="Times New Roman"/>
          <w:sz w:val="22"/>
          <w:szCs w:val="22"/>
        </w:rPr>
      </w:pPr>
      <w:r w:rsidRPr="00D5143A">
        <w:rPr>
          <w:rFonts w:ascii="Times New Roman" w:hAnsi="Times New Roman" w:cs="Times New Roman"/>
          <w:sz w:val="22"/>
          <w:szCs w:val="22"/>
        </w:rPr>
        <w:t>N</w:t>
      </w:r>
      <w:r>
        <w:rPr>
          <w:rFonts w:ascii="Times New Roman" w:hAnsi="Times New Roman" w:cs="Times New Roman"/>
          <w:sz w:val="22"/>
          <w:szCs w:val="22"/>
        </w:rPr>
        <w:t xml:space="preserve">IH, National Institute of General Medical Scientist </w:t>
      </w:r>
      <w:r w:rsidRPr="00D5143A">
        <w:rPr>
          <w:rFonts w:ascii="Times New Roman" w:hAnsi="Times New Roman" w:cs="Times New Roman"/>
          <w:sz w:val="22"/>
          <w:szCs w:val="22"/>
        </w:rPr>
        <w:t>(NIGMS)</w:t>
      </w:r>
      <w:r>
        <w:rPr>
          <w:rFonts w:ascii="Times New Roman" w:hAnsi="Times New Roman" w:cs="Times New Roman"/>
          <w:sz w:val="22"/>
          <w:szCs w:val="22"/>
        </w:rPr>
        <w:t xml:space="preserve"> (</w:t>
      </w:r>
      <w:r w:rsidRPr="00D5143A">
        <w:rPr>
          <w:rFonts w:ascii="Times New Roman" w:hAnsi="Times New Roman" w:cs="Times New Roman"/>
          <w:sz w:val="22"/>
          <w:szCs w:val="22"/>
        </w:rPr>
        <w:t>T32 GM007330</w:t>
      </w:r>
      <w:r>
        <w:rPr>
          <w:rFonts w:ascii="Times New Roman" w:hAnsi="Times New Roman" w:cs="Times New Roman"/>
          <w:sz w:val="22"/>
          <w:szCs w:val="22"/>
        </w:rPr>
        <w:t>)</w:t>
      </w:r>
    </w:p>
    <w:p w14:paraId="0F8E20ED" w14:textId="77777777" w:rsidR="008F695A" w:rsidRDefault="008F695A" w:rsidP="008F695A">
      <w:pPr>
        <w:rPr>
          <w:rFonts w:ascii="Times New Roman" w:hAnsi="Times New Roman" w:cs="Times New Roman"/>
          <w:sz w:val="22"/>
          <w:szCs w:val="22"/>
        </w:rPr>
      </w:pPr>
      <w:r>
        <w:rPr>
          <w:rFonts w:ascii="Times New Roman" w:hAnsi="Times New Roman" w:cs="Times New Roman"/>
          <w:sz w:val="22"/>
          <w:szCs w:val="22"/>
        </w:rPr>
        <w:t>Co-Principal Investigator</w:t>
      </w:r>
    </w:p>
    <w:p w14:paraId="5A91E835" w14:textId="4004E721" w:rsidR="008F695A" w:rsidRDefault="008F695A" w:rsidP="008F695A">
      <w:pPr>
        <w:rPr>
          <w:rFonts w:ascii="Times New Roman" w:hAnsi="Times New Roman" w:cs="Times New Roman"/>
          <w:sz w:val="22"/>
          <w:szCs w:val="22"/>
        </w:rPr>
      </w:pPr>
      <w:r>
        <w:rPr>
          <w:rFonts w:ascii="Times New Roman" w:hAnsi="Times New Roman" w:cs="Times New Roman"/>
          <w:sz w:val="22"/>
          <w:szCs w:val="22"/>
        </w:rPr>
        <w:t>July 1, 202</w:t>
      </w:r>
      <w:r w:rsidR="00FA5E20">
        <w:rPr>
          <w:rFonts w:ascii="Times New Roman" w:hAnsi="Times New Roman" w:cs="Times New Roman"/>
          <w:sz w:val="22"/>
          <w:szCs w:val="22"/>
        </w:rPr>
        <w:t>5</w:t>
      </w:r>
      <w:r>
        <w:rPr>
          <w:rFonts w:ascii="Times New Roman" w:hAnsi="Times New Roman" w:cs="Times New Roman"/>
          <w:sz w:val="22"/>
          <w:szCs w:val="22"/>
        </w:rPr>
        <w:t xml:space="preserve"> – June 30, </w:t>
      </w:r>
      <w:proofErr w:type="gramStart"/>
      <w:r w:rsidR="00160DBE">
        <w:rPr>
          <w:rFonts w:ascii="Times New Roman" w:hAnsi="Times New Roman" w:cs="Times New Roman"/>
          <w:sz w:val="22"/>
          <w:szCs w:val="22"/>
        </w:rPr>
        <w:t>20</w:t>
      </w:r>
      <w:r w:rsidR="00FA5E20">
        <w:rPr>
          <w:rFonts w:ascii="Times New Roman" w:hAnsi="Times New Roman" w:cs="Times New Roman"/>
          <w:sz w:val="22"/>
          <w:szCs w:val="22"/>
        </w:rPr>
        <w:t>30</w:t>
      </w:r>
      <w:proofErr w:type="gram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 xml:space="preserve">$945,273 </w:t>
      </w:r>
      <w:r>
        <w:rPr>
          <w:rFonts w:ascii="Times New Roman" w:hAnsi="Times New Roman" w:cs="Times New Roman"/>
          <w:sz w:val="22"/>
          <w:szCs w:val="22"/>
        </w:rPr>
        <w:t xml:space="preserve">/ </w:t>
      </w:r>
      <w:r w:rsidR="00090292">
        <w:rPr>
          <w:rFonts w:ascii="Times New Roman" w:hAnsi="Times New Roman" w:cs="Times New Roman"/>
          <w:sz w:val="22"/>
          <w:szCs w:val="22"/>
        </w:rPr>
        <w:t>year</w:t>
      </w:r>
    </w:p>
    <w:p w14:paraId="1D636A48" w14:textId="77777777" w:rsidR="00355F67" w:rsidRDefault="00355F67" w:rsidP="008F695A">
      <w:pPr>
        <w:rPr>
          <w:rFonts w:ascii="Times New Roman" w:hAnsi="Times New Roman" w:cs="Times New Roman"/>
          <w:sz w:val="22"/>
          <w:szCs w:val="22"/>
        </w:rPr>
      </w:pPr>
    </w:p>
    <w:p w14:paraId="4AE27320" w14:textId="77777777" w:rsidR="00355F67" w:rsidRPr="00355F67" w:rsidRDefault="00355F67" w:rsidP="00355F67">
      <w:pPr>
        <w:rPr>
          <w:rFonts w:ascii="Times New Roman" w:hAnsi="Times New Roman" w:cs="Times New Roman"/>
          <w:i/>
          <w:iCs/>
          <w:sz w:val="22"/>
          <w:szCs w:val="22"/>
        </w:rPr>
      </w:pPr>
      <w:r w:rsidRPr="00355F67">
        <w:rPr>
          <w:rFonts w:ascii="Times New Roman" w:hAnsi="Times New Roman" w:cs="Times New Roman"/>
          <w:i/>
          <w:iCs/>
          <w:sz w:val="22"/>
          <w:szCs w:val="22"/>
        </w:rPr>
        <w:t>The Impact of Clonal Hematopoiesis on Alzheimer’s Disease Progression</w:t>
      </w:r>
    </w:p>
    <w:p w14:paraId="6C67662B" w14:textId="77777777" w:rsidR="00355F67" w:rsidRPr="00355F67" w:rsidRDefault="00355F67" w:rsidP="00355F67">
      <w:pPr>
        <w:rPr>
          <w:rFonts w:ascii="Times New Roman" w:hAnsi="Times New Roman" w:cs="Times New Roman"/>
          <w:sz w:val="22"/>
          <w:szCs w:val="22"/>
        </w:rPr>
      </w:pPr>
      <w:r w:rsidRPr="00355F67">
        <w:rPr>
          <w:rFonts w:ascii="Times New Roman" w:hAnsi="Times New Roman" w:cs="Times New Roman"/>
          <w:sz w:val="22"/>
          <w:szCs w:val="22"/>
        </w:rPr>
        <w:t>Baylor College of Medicine (BCM) &amp; Houston Methodist (HM) (RE.00000002.001)</w:t>
      </w:r>
    </w:p>
    <w:p w14:paraId="55C77BA0" w14:textId="77777777" w:rsidR="00355F67" w:rsidRPr="00355F67" w:rsidRDefault="00355F67" w:rsidP="00355F67">
      <w:pPr>
        <w:rPr>
          <w:rFonts w:ascii="Times New Roman" w:hAnsi="Times New Roman" w:cs="Times New Roman"/>
          <w:sz w:val="22"/>
          <w:szCs w:val="22"/>
        </w:rPr>
      </w:pPr>
      <w:r w:rsidRPr="00355F67">
        <w:rPr>
          <w:rFonts w:ascii="Times New Roman" w:hAnsi="Times New Roman" w:cs="Times New Roman"/>
          <w:sz w:val="22"/>
          <w:szCs w:val="22"/>
        </w:rPr>
        <w:t xml:space="preserve">Co-Principal Investigator </w:t>
      </w:r>
    </w:p>
    <w:p w14:paraId="60DE9AA4" w14:textId="5F679AFD" w:rsidR="00355F67" w:rsidRDefault="00355F67" w:rsidP="00355F67">
      <w:pPr>
        <w:rPr>
          <w:rFonts w:ascii="Times New Roman" w:hAnsi="Times New Roman" w:cs="Times New Roman"/>
          <w:sz w:val="22"/>
          <w:szCs w:val="22"/>
        </w:rPr>
      </w:pPr>
      <w:r w:rsidRPr="00355F67">
        <w:rPr>
          <w:rFonts w:ascii="Times New Roman" w:hAnsi="Times New Roman" w:cs="Times New Roman"/>
          <w:sz w:val="22"/>
          <w:szCs w:val="22"/>
        </w:rPr>
        <w:t>January 1, 2024 – December 31, 2024</w:t>
      </w:r>
      <w:r w:rsidR="004F5D96">
        <w:rPr>
          <w:rFonts w:ascii="Times New Roman" w:hAnsi="Times New Roman" w:cs="Times New Roman"/>
          <w:sz w:val="22"/>
          <w:szCs w:val="22"/>
        </w:rPr>
        <w:t>, NCE</w:t>
      </w:r>
      <w:r w:rsidRPr="00355F67">
        <w:rPr>
          <w:rFonts w:ascii="Times New Roman" w:hAnsi="Times New Roman" w:cs="Times New Roman"/>
          <w:sz w:val="22"/>
          <w:szCs w:val="22"/>
        </w:rPr>
        <w:t xml:space="preserve"> </w:t>
      </w:r>
      <w:r w:rsidR="004F5D96">
        <w:rPr>
          <w:rFonts w:ascii="Times New Roman" w:hAnsi="Times New Roman" w:cs="Times New Roman"/>
          <w:sz w:val="22"/>
          <w:szCs w:val="22"/>
        </w:rPr>
        <w:tab/>
      </w:r>
      <w:r w:rsidRPr="00355F67">
        <w:rPr>
          <w:rFonts w:ascii="Times New Roman" w:hAnsi="Times New Roman" w:cs="Times New Roman"/>
          <w:sz w:val="22"/>
          <w:szCs w:val="22"/>
        </w:rPr>
        <w:t>Direct Costs: $100,000</w:t>
      </w:r>
    </w:p>
    <w:p w14:paraId="72FB8CD5" w14:textId="77777777" w:rsidR="00BF3DB6" w:rsidRDefault="00BF3DB6" w:rsidP="00BF3DB6">
      <w:pPr>
        <w:rPr>
          <w:rFonts w:ascii="Times New Roman" w:hAnsi="Times New Roman" w:cs="Times New Roman"/>
          <w:i/>
          <w:iCs/>
          <w:sz w:val="22"/>
          <w:szCs w:val="22"/>
        </w:rPr>
      </w:pPr>
    </w:p>
    <w:p w14:paraId="2713626E" w14:textId="39CC7043" w:rsidR="00BF3DB6" w:rsidRDefault="00BF3DB6" w:rsidP="00BF3DB6">
      <w:pPr>
        <w:rPr>
          <w:rFonts w:ascii="Times New Roman" w:hAnsi="Times New Roman" w:cs="Times New Roman"/>
          <w:i/>
          <w:iCs/>
          <w:sz w:val="22"/>
          <w:szCs w:val="22"/>
        </w:rPr>
      </w:pPr>
      <w:r>
        <w:rPr>
          <w:rFonts w:ascii="Times New Roman" w:hAnsi="Times New Roman" w:cs="Times New Roman"/>
          <w:i/>
          <w:iCs/>
          <w:sz w:val="22"/>
          <w:szCs w:val="22"/>
        </w:rPr>
        <w:t>Current Mentored Support</w:t>
      </w:r>
    </w:p>
    <w:p w14:paraId="2DB3D6A0" w14:textId="77777777" w:rsidR="00BF3DB6" w:rsidRPr="00D5143A" w:rsidRDefault="00BF3DB6" w:rsidP="00BF3DB6">
      <w:pPr>
        <w:rPr>
          <w:rFonts w:ascii="Times New Roman" w:hAnsi="Times New Roman" w:cs="Times New Roman"/>
          <w:sz w:val="22"/>
          <w:szCs w:val="22"/>
        </w:rPr>
      </w:pPr>
    </w:p>
    <w:p w14:paraId="673D8899" w14:textId="77777777" w:rsidR="00BF3DB6" w:rsidRDefault="00BF3DB6" w:rsidP="00BF3DB6">
      <w:pPr>
        <w:rPr>
          <w:rFonts w:ascii="Times New Roman" w:hAnsi="Times New Roman" w:cs="Times New Roman"/>
          <w:i/>
          <w:iCs/>
          <w:sz w:val="22"/>
          <w:szCs w:val="22"/>
        </w:rPr>
      </w:pPr>
      <w:r>
        <w:rPr>
          <w:rFonts w:ascii="Times New Roman" w:hAnsi="Times New Roman" w:cs="Times New Roman"/>
          <w:i/>
          <w:iCs/>
          <w:sz w:val="22"/>
          <w:szCs w:val="22"/>
        </w:rPr>
        <w:t>Cellular Interactions and Competition in Clonal Hematopoiesis</w:t>
      </w:r>
    </w:p>
    <w:p w14:paraId="3EAE3292" w14:textId="77777777" w:rsidR="00BF3DB6" w:rsidRDefault="00BF3DB6" w:rsidP="00BF3DB6">
      <w:pPr>
        <w:rPr>
          <w:rFonts w:ascii="Times New Roman" w:hAnsi="Times New Roman" w:cs="Times New Roman"/>
          <w:sz w:val="22"/>
          <w:szCs w:val="22"/>
        </w:rPr>
      </w:pPr>
      <w:r>
        <w:rPr>
          <w:rFonts w:ascii="Times New Roman" w:hAnsi="Times New Roman" w:cs="Times New Roman"/>
          <w:sz w:val="22"/>
          <w:szCs w:val="22"/>
        </w:rPr>
        <w:t>NIH, National Heart, Lung, and Blood Institute (NHLBI) (F31 HL172468-01A1)</w:t>
      </w:r>
    </w:p>
    <w:p w14:paraId="3BD6CE7A" w14:textId="77777777" w:rsidR="00BF3DB6" w:rsidRDefault="00BF3DB6" w:rsidP="00BF3DB6">
      <w:pPr>
        <w:rPr>
          <w:rFonts w:ascii="Times New Roman" w:hAnsi="Times New Roman" w:cs="Times New Roman"/>
          <w:sz w:val="22"/>
          <w:szCs w:val="22"/>
        </w:rPr>
      </w:pPr>
      <w:r>
        <w:rPr>
          <w:rFonts w:ascii="Times New Roman" w:hAnsi="Times New Roman" w:cs="Times New Roman"/>
          <w:sz w:val="22"/>
          <w:szCs w:val="22"/>
        </w:rPr>
        <w:t xml:space="preserve">Co-Leader/Mentor (PI – </w:t>
      </w:r>
      <w:proofErr w:type="spellStart"/>
      <w:r>
        <w:rPr>
          <w:rFonts w:ascii="Times New Roman" w:hAnsi="Times New Roman" w:cs="Times New Roman"/>
          <w:sz w:val="22"/>
          <w:szCs w:val="22"/>
        </w:rPr>
        <w:t>Thatavarty</w:t>
      </w:r>
      <w:proofErr w:type="spellEnd"/>
      <w:r>
        <w:rPr>
          <w:rFonts w:ascii="Times New Roman" w:hAnsi="Times New Roman" w:cs="Times New Roman"/>
          <w:sz w:val="22"/>
          <w:szCs w:val="22"/>
        </w:rPr>
        <w:t>, Apoorva)</w:t>
      </w:r>
    </w:p>
    <w:p w14:paraId="3ABBE414" w14:textId="77777777" w:rsidR="00BF3DB6" w:rsidRDefault="00BF3DB6" w:rsidP="00BF3DB6">
      <w:pPr>
        <w:rPr>
          <w:rFonts w:ascii="Times New Roman" w:hAnsi="Times New Roman" w:cs="Times New Roman"/>
          <w:sz w:val="22"/>
          <w:szCs w:val="22"/>
        </w:rPr>
      </w:pPr>
      <w:r>
        <w:rPr>
          <w:rFonts w:ascii="Times New Roman" w:hAnsi="Times New Roman" w:cs="Times New Roman"/>
          <w:sz w:val="22"/>
          <w:szCs w:val="22"/>
        </w:rPr>
        <w:t xml:space="preserve">February 26, 2025 – January 31, </w:t>
      </w:r>
      <w:proofErr w:type="gramStart"/>
      <w:r>
        <w:rPr>
          <w:rFonts w:ascii="Times New Roman" w:hAnsi="Times New Roman" w:cs="Times New Roman"/>
          <w:sz w:val="22"/>
          <w:szCs w:val="22"/>
        </w:rPr>
        <w:t>2026</w:t>
      </w:r>
      <w:proofErr w:type="gramEnd"/>
      <w:r>
        <w:rPr>
          <w:rFonts w:ascii="Times New Roman" w:hAnsi="Times New Roman" w:cs="Times New Roman"/>
          <w:sz w:val="22"/>
          <w:szCs w:val="22"/>
        </w:rPr>
        <w:tab/>
      </w:r>
      <w:r>
        <w:rPr>
          <w:rFonts w:ascii="Times New Roman" w:hAnsi="Times New Roman" w:cs="Times New Roman"/>
          <w:sz w:val="22"/>
          <w:szCs w:val="22"/>
        </w:rPr>
        <w:tab/>
        <w:t>Direct Costs: $53,974 direct per year</w:t>
      </w:r>
    </w:p>
    <w:p w14:paraId="5529B13A" w14:textId="77777777" w:rsidR="00BF3DB6" w:rsidRPr="004B301D" w:rsidRDefault="00BF3DB6" w:rsidP="00BF3DB6">
      <w:pPr>
        <w:rPr>
          <w:rFonts w:ascii="Times New Roman" w:hAnsi="Times New Roman" w:cs="Times New Roman"/>
          <w:sz w:val="22"/>
          <w:szCs w:val="22"/>
        </w:rPr>
      </w:pPr>
    </w:p>
    <w:p w14:paraId="3B80CF5E" w14:textId="77777777" w:rsidR="00BF3DB6" w:rsidRPr="004B301D" w:rsidRDefault="00BF3DB6" w:rsidP="00BF3DB6">
      <w:pPr>
        <w:rPr>
          <w:rFonts w:ascii="Times New Roman" w:hAnsi="Times New Roman" w:cs="Times New Roman"/>
          <w:i/>
          <w:iCs/>
          <w:sz w:val="22"/>
          <w:szCs w:val="22"/>
        </w:rPr>
      </w:pPr>
      <w:r w:rsidRPr="004B301D">
        <w:rPr>
          <w:rFonts w:ascii="Times New Roman" w:hAnsi="Times New Roman" w:cs="Times New Roman"/>
          <w:i/>
          <w:iCs/>
          <w:sz w:val="22"/>
          <w:szCs w:val="22"/>
        </w:rPr>
        <w:t>Minority Hematology Fellow Award (MHFA)</w:t>
      </w:r>
    </w:p>
    <w:p w14:paraId="57A0260F" w14:textId="77777777" w:rsidR="00BF3DB6" w:rsidRDefault="00BF3DB6" w:rsidP="00BF3DB6">
      <w:pPr>
        <w:rPr>
          <w:rFonts w:ascii="Times New Roman" w:hAnsi="Times New Roman" w:cs="Times New Roman"/>
          <w:sz w:val="22"/>
          <w:szCs w:val="22"/>
        </w:rPr>
      </w:pPr>
      <w:r>
        <w:rPr>
          <w:rFonts w:ascii="Times New Roman" w:hAnsi="Times New Roman" w:cs="Times New Roman"/>
          <w:sz w:val="22"/>
          <w:szCs w:val="22"/>
        </w:rPr>
        <w:t>American Society of Hematology</w:t>
      </w:r>
    </w:p>
    <w:p w14:paraId="35E0F048" w14:textId="77777777" w:rsidR="00BF3DB6" w:rsidRDefault="00BF3DB6" w:rsidP="00BF3DB6">
      <w:pPr>
        <w:rPr>
          <w:rFonts w:ascii="Times New Roman" w:hAnsi="Times New Roman" w:cs="Times New Roman"/>
          <w:sz w:val="22"/>
          <w:szCs w:val="22"/>
        </w:rPr>
      </w:pPr>
      <w:r>
        <w:rPr>
          <w:rFonts w:ascii="Times New Roman" w:hAnsi="Times New Roman" w:cs="Times New Roman"/>
          <w:sz w:val="22"/>
          <w:szCs w:val="22"/>
        </w:rPr>
        <w:t xml:space="preserve">Mentor (PI- </w:t>
      </w:r>
      <w:proofErr w:type="spellStart"/>
      <w:r>
        <w:rPr>
          <w:rFonts w:ascii="Times New Roman" w:hAnsi="Times New Roman" w:cs="Times New Roman"/>
          <w:sz w:val="22"/>
          <w:szCs w:val="22"/>
        </w:rPr>
        <w:t>Lapite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Ajibike</w:t>
      </w:r>
      <w:proofErr w:type="spellEnd"/>
      <w:r>
        <w:rPr>
          <w:rFonts w:ascii="Times New Roman" w:hAnsi="Times New Roman" w:cs="Times New Roman"/>
          <w:sz w:val="22"/>
          <w:szCs w:val="22"/>
        </w:rPr>
        <w:t>)</w:t>
      </w:r>
    </w:p>
    <w:p w14:paraId="116EC40A" w14:textId="77777777" w:rsidR="00BF3DB6" w:rsidRPr="004B301D" w:rsidRDefault="00BF3DB6" w:rsidP="00BF3DB6">
      <w:pPr>
        <w:rPr>
          <w:rFonts w:ascii="Times New Roman" w:hAnsi="Times New Roman" w:cs="Times New Roman"/>
          <w:sz w:val="22"/>
          <w:szCs w:val="22"/>
        </w:rPr>
      </w:pPr>
      <w:r>
        <w:rPr>
          <w:rFonts w:ascii="Times New Roman" w:hAnsi="Times New Roman" w:cs="Times New Roman"/>
          <w:sz w:val="22"/>
          <w:szCs w:val="22"/>
        </w:rPr>
        <w:t xml:space="preserve">July 1, 2024 – June 30, </w:t>
      </w:r>
      <w:proofErr w:type="gramStart"/>
      <w:r>
        <w:rPr>
          <w:rFonts w:ascii="Times New Roman" w:hAnsi="Times New Roman" w:cs="Times New Roman"/>
          <w:sz w:val="22"/>
          <w:szCs w:val="22"/>
        </w:rPr>
        <w:t>2026</w:t>
      </w:r>
      <w:proofErr w:type="gram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Direct Costs: $100,000 over 2 years</w:t>
      </w:r>
    </w:p>
    <w:p w14:paraId="61636ADA" w14:textId="77777777" w:rsidR="00BF3DB6" w:rsidRDefault="00BF3DB6" w:rsidP="00BF3DB6">
      <w:pPr>
        <w:rPr>
          <w:rFonts w:ascii="Times New Roman" w:hAnsi="Times New Roman" w:cs="Times New Roman"/>
          <w:i/>
          <w:iCs/>
          <w:sz w:val="22"/>
          <w:szCs w:val="22"/>
        </w:rPr>
      </w:pPr>
    </w:p>
    <w:p w14:paraId="3E072861" w14:textId="77777777" w:rsidR="00BF3DB6" w:rsidRPr="004B301D" w:rsidRDefault="00BF3DB6" w:rsidP="00BF3DB6">
      <w:pPr>
        <w:rPr>
          <w:rFonts w:ascii="Times New Roman" w:hAnsi="Times New Roman" w:cs="Times New Roman"/>
          <w:b/>
          <w:bCs/>
          <w:sz w:val="22"/>
          <w:szCs w:val="22"/>
        </w:rPr>
      </w:pPr>
      <w:r w:rsidRPr="004B301D">
        <w:rPr>
          <w:rFonts w:ascii="Times New Roman" w:hAnsi="Times New Roman" w:cs="Times New Roman"/>
          <w:i/>
          <w:iCs/>
          <w:sz w:val="22"/>
          <w:szCs w:val="22"/>
        </w:rPr>
        <w:t>Regulation of Steady-State Hematopoiesis by Microbiota-Driven IFN-I Signaling</w:t>
      </w:r>
    </w:p>
    <w:p w14:paraId="33A4DC64" w14:textId="77777777" w:rsidR="00BF3DB6" w:rsidRPr="001B2FD2" w:rsidRDefault="00BF3DB6" w:rsidP="00BF3DB6">
      <w:pPr>
        <w:rPr>
          <w:rFonts w:ascii="Times New Roman" w:hAnsi="Times New Roman" w:cs="Times New Roman"/>
          <w:sz w:val="22"/>
          <w:szCs w:val="22"/>
        </w:rPr>
      </w:pPr>
      <w:r>
        <w:rPr>
          <w:rFonts w:ascii="Times New Roman" w:hAnsi="Times New Roman" w:cs="Times New Roman"/>
          <w:sz w:val="22"/>
          <w:szCs w:val="22"/>
        </w:rPr>
        <w:t>NIH, National Heart, Lung, and Blood Institute (NHLBI) (</w:t>
      </w:r>
      <w:r w:rsidRPr="00D5143A">
        <w:rPr>
          <w:rFonts w:ascii="Times New Roman" w:hAnsi="Times New Roman" w:cs="Times New Roman"/>
          <w:sz w:val="22"/>
          <w:szCs w:val="22"/>
        </w:rPr>
        <w:t>F31 HL168921</w:t>
      </w:r>
      <w:r>
        <w:rPr>
          <w:rFonts w:ascii="Times New Roman" w:hAnsi="Times New Roman" w:cs="Times New Roman"/>
          <w:sz w:val="22"/>
          <w:szCs w:val="22"/>
        </w:rPr>
        <w:t>)</w:t>
      </w:r>
    </w:p>
    <w:p w14:paraId="56A7C949" w14:textId="77777777" w:rsidR="00BF3DB6" w:rsidRPr="00D5143A" w:rsidRDefault="00BF3DB6" w:rsidP="00BF3DB6">
      <w:pPr>
        <w:rPr>
          <w:rFonts w:ascii="Times New Roman" w:hAnsi="Times New Roman" w:cs="Times New Roman"/>
          <w:sz w:val="22"/>
          <w:szCs w:val="22"/>
        </w:rPr>
      </w:pPr>
      <w:r>
        <w:rPr>
          <w:rFonts w:ascii="Times New Roman" w:hAnsi="Times New Roman" w:cs="Times New Roman"/>
          <w:sz w:val="22"/>
          <w:szCs w:val="22"/>
        </w:rPr>
        <w:t>Co-Leader/Mentor (PI-</w:t>
      </w:r>
      <w:r w:rsidRPr="00D5143A">
        <w:rPr>
          <w:rFonts w:ascii="Times New Roman" w:hAnsi="Times New Roman" w:cs="Times New Roman"/>
          <w:sz w:val="22"/>
          <w:szCs w:val="22"/>
        </w:rPr>
        <w:t xml:space="preserve"> A</w:t>
      </w:r>
      <w:r>
        <w:rPr>
          <w:rFonts w:ascii="Times New Roman" w:hAnsi="Times New Roman" w:cs="Times New Roman"/>
          <w:sz w:val="22"/>
          <w:szCs w:val="22"/>
        </w:rPr>
        <w:t xml:space="preserve">. </w:t>
      </w:r>
      <w:r w:rsidRPr="00D5143A">
        <w:rPr>
          <w:rFonts w:ascii="Times New Roman" w:hAnsi="Times New Roman" w:cs="Times New Roman"/>
          <w:sz w:val="22"/>
          <w:szCs w:val="22"/>
        </w:rPr>
        <w:t>Ali (Maknojia)</w:t>
      </w:r>
      <w:r>
        <w:rPr>
          <w:rFonts w:ascii="Times New Roman" w:hAnsi="Times New Roman" w:cs="Times New Roman"/>
          <w:sz w:val="22"/>
          <w:szCs w:val="22"/>
        </w:rPr>
        <w:t>)</w:t>
      </w:r>
    </w:p>
    <w:p w14:paraId="7DE1D101" w14:textId="77777777" w:rsidR="00BF3DB6" w:rsidRPr="00D5143A" w:rsidRDefault="00BF3DB6" w:rsidP="00BF3DB6">
      <w:pPr>
        <w:rPr>
          <w:rFonts w:ascii="Times New Roman" w:hAnsi="Times New Roman" w:cs="Times New Roman"/>
          <w:sz w:val="22"/>
          <w:szCs w:val="22"/>
        </w:rPr>
      </w:pPr>
      <w:r>
        <w:rPr>
          <w:rFonts w:ascii="Times New Roman" w:hAnsi="Times New Roman" w:cs="Times New Roman"/>
          <w:sz w:val="22"/>
          <w:szCs w:val="22"/>
        </w:rPr>
        <w:t xml:space="preserve">July 1, 2023 – June 30, </w:t>
      </w:r>
      <w:proofErr w:type="gramStart"/>
      <w:r>
        <w:rPr>
          <w:rFonts w:ascii="Times New Roman" w:hAnsi="Times New Roman" w:cs="Times New Roman"/>
          <w:sz w:val="22"/>
          <w:szCs w:val="22"/>
        </w:rPr>
        <w:t>2026</w:t>
      </w:r>
      <w:proofErr w:type="gram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$47,694 direct per year</w:t>
      </w:r>
    </w:p>
    <w:p w14:paraId="5B1C0B3F" w14:textId="77777777" w:rsidR="00BF3DB6" w:rsidRDefault="00BF3DB6" w:rsidP="00BF3DB6">
      <w:pPr>
        <w:rPr>
          <w:rFonts w:ascii="Times New Roman" w:hAnsi="Times New Roman" w:cs="Times New Roman"/>
          <w:i/>
          <w:iCs/>
          <w:sz w:val="22"/>
          <w:szCs w:val="22"/>
        </w:rPr>
      </w:pPr>
    </w:p>
    <w:p w14:paraId="3F25DB8C" w14:textId="77777777" w:rsidR="008F695A" w:rsidRPr="00D5143A" w:rsidRDefault="008F695A" w:rsidP="008F695A">
      <w:pPr>
        <w:rPr>
          <w:rFonts w:ascii="Times New Roman" w:hAnsi="Times New Roman" w:cs="Times New Roman"/>
          <w:sz w:val="22"/>
          <w:szCs w:val="22"/>
        </w:rPr>
      </w:pPr>
    </w:p>
    <w:p w14:paraId="79FDF73B" w14:textId="13FCDC28" w:rsidR="008F695A" w:rsidRDefault="008F695A" w:rsidP="008F695A">
      <w:pPr>
        <w:rPr>
          <w:rFonts w:ascii="Times New Roman" w:hAnsi="Times New Roman" w:cs="Times New Roman"/>
          <w:i/>
          <w:iCs/>
          <w:sz w:val="22"/>
          <w:szCs w:val="22"/>
          <w:u w:val="single"/>
        </w:rPr>
      </w:pPr>
      <w:r>
        <w:rPr>
          <w:rFonts w:ascii="Times New Roman" w:hAnsi="Times New Roman" w:cs="Times New Roman"/>
          <w:i/>
          <w:iCs/>
          <w:sz w:val="22"/>
          <w:szCs w:val="22"/>
          <w:u w:val="single"/>
        </w:rPr>
        <w:t>Completed</w:t>
      </w:r>
    </w:p>
    <w:p w14:paraId="34D20755" w14:textId="77777777" w:rsidR="007364D8" w:rsidRDefault="007364D8" w:rsidP="008F695A">
      <w:pPr>
        <w:rPr>
          <w:rFonts w:ascii="Times New Roman" w:hAnsi="Times New Roman" w:cs="Times New Roman"/>
          <w:i/>
          <w:iCs/>
          <w:sz w:val="22"/>
          <w:szCs w:val="22"/>
          <w:u w:val="single"/>
        </w:rPr>
      </w:pPr>
    </w:p>
    <w:p w14:paraId="418486FE" w14:textId="77777777" w:rsidR="00FA5E20" w:rsidRPr="00D5143A" w:rsidRDefault="00FA5E20" w:rsidP="00FA5E20">
      <w:pPr>
        <w:rPr>
          <w:rFonts w:ascii="Times New Roman" w:hAnsi="Times New Roman" w:cs="Times New Roman"/>
          <w:sz w:val="22"/>
          <w:szCs w:val="22"/>
        </w:rPr>
      </w:pPr>
      <w:r w:rsidRPr="07A62571">
        <w:rPr>
          <w:rFonts w:ascii="Times New Roman" w:hAnsi="Times New Roman" w:cs="Times New Roman"/>
          <w:i/>
          <w:iCs/>
          <w:sz w:val="22"/>
          <w:szCs w:val="22"/>
        </w:rPr>
        <w:t>Medical Scientist Training Program</w:t>
      </w:r>
      <w:r w:rsidRPr="07A62571">
        <w:rPr>
          <w:rFonts w:ascii="Times New Roman" w:hAnsi="Times New Roman" w:cs="Times New Roman"/>
          <w:b/>
          <w:bCs/>
          <w:sz w:val="22"/>
          <w:szCs w:val="22"/>
        </w:rPr>
        <w:t>-</w:t>
      </w:r>
      <w:r w:rsidRPr="07A62571">
        <w:rPr>
          <w:rFonts w:ascii="Times New Roman" w:hAnsi="Times New Roman" w:cs="Times New Roman"/>
          <w:sz w:val="22"/>
          <w:szCs w:val="22"/>
        </w:rPr>
        <w:t xml:space="preserve"> 07/01/2020-06/30/2025</w:t>
      </w:r>
    </w:p>
    <w:p w14:paraId="143B9D6F" w14:textId="77777777" w:rsidR="00FA5E20" w:rsidRPr="00D5143A" w:rsidRDefault="00FA5E20" w:rsidP="00FA5E20">
      <w:pPr>
        <w:rPr>
          <w:rFonts w:ascii="Times New Roman" w:hAnsi="Times New Roman" w:cs="Times New Roman"/>
          <w:sz w:val="22"/>
          <w:szCs w:val="22"/>
        </w:rPr>
      </w:pPr>
      <w:r w:rsidRPr="00D5143A">
        <w:rPr>
          <w:rFonts w:ascii="Times New Roman" w:hAnsi="Times New Roman" w:cs="Times New Roman"/>
          <w:sz w:val="22"/>
          <w:szCs w:val="22"/>
        </w:rPr>
        <w:t>N</w:t>
      </w:r>
      <w:r>
        <w:rPr>
          <w:rFonts w:ascii="Times New Roman" w:hAnsi="Times New Roman" w:cs="Times New Roman"/>
          <w:sz w:val="22"/>
          <w:szCs w:val="22"/>
        </w:rPr>
        <w:t xml:space="preserve">IH, National Institute of General Medical Scientist </w:t>
      </w:r>
      <w:r w:rsidRPr="00D5143A">
        <w:rPr>
          <w:rFonts w:ascii="Times New Roman" w:hAnsi="Times New Roman" w:cs="Times New Roman"/>
          <w:sz w:val="22"/>
          <w:szCs w:val="22"/>
        </w:rPr>
        <w:t>(NIGMS)</w:t>
      </w:r>
      <w:r>
        <w:rPr>
          <w:rFonts w:ascii="Times New Roman" w:hAnsi="Times New Roman" w:cs="Times New Roman"/>
          <w:sz w:val="22"/>
          <w:szCs w:val="22"/>
        </w:rPr>
        <w:t xml:space="preserve"> (</w:t>
      </w:r>
      <w:r w:rsidRPr="00D5143A">
        <w:rPr>
          <w:rFonts w:ascii="Times New Roman" w:hAnsi="Times New Roman" w:cs="Times New Roman"/>
          <w:sz w:val="22"/>
          <w:szCs w:val="22"/>
        </w:rPr>
        <w:t>T32 GM007330</w:t>
      </w:r>
      <w:r>
        <w:rPr>
          <w:rFonts w:ascii="Times New Roman" w:hAnsi="Times New Roman" w:cs="Times New Roman"/>
          <w:sz w:val="22"/>
          <w:szCs w:val="22"/>
        </w:rPr>
        <w:t>)</w:t>
      </w:r>
    </w:p>
    <w:p w14:paraId="4E137906" w14:textId="77777777" w:rsidR="00FA5E20" w:rsidRDefault="00FA5E20" w:rsidP="00FA5E20">
      <w:pPr>
        <w:rPr>
          <w:rFonts w:ascii="Times New Roman" w:hAnsi="Times New Roman" w:cs="Times New Roman"/>
          <w:sz w:val="22"/>
          <w:szCs w:val="22"/>
        </w:rPr>
      </w:pPr>
      <w:r>
        <w:rPr>
          <w:rFonts w:ascii="Times New Roman" w:hAnsi="Times New Roman" w:cs="Times New Roman"/>
          <w:sz w:val="22"/>
          <w:szCs w:val="22"/>
        </w:rPr>
        <w:lastRenderedPageBreak/>
        <w:t>Co-Principal Investigator</w:t>
      </w:r>
    </w:p>
    <w:p w14:paraId="5C16C2E1" w14:textId="77777777" w:rsidR="00FA5E20" w:rsidRDefault="00FA5E20" w:rsidP="00FA5E20">
      <w:pPr>
        <w:rPr>
          <w:rFonts w:ascii="Times New Roman" w:hAnsi="Times New Roman" w:cs="Times New Roman"/>
          <w:sz w:val="22"/>
          <w:szCs w:val="22"/>
        </w:rPr>
      </w:pPr>
      <w:r>
        <w:rPr>
          <w:rFonts w:ascii="Times New Roman" w:hAnsi="Times New Roman" w:cs="Times New Roman"/>
          <w:sz w:val="22"/>
          <w:szCs w:val="22"/>
        </w:rPr>
        <w:t xml:space="preserve">July 1, 2020 – June 30, </w:t>
      </w:r>
      <w:proofErr w:type="gramStart"/>
      <w:r>
        <w:rPr>
          <w:rFonts w:ascii="Times New Roman" w:hAnsi="Times New Roman" w:cs="Times New Roman"/>
          <w:sz w:val="22"/>
          <w:szCs w:val="22"/>
        </w:rPr>
        <w:t>2025</w:t>
      </w:r>
      <w:proofErr w:type="gram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 xml:space="preserve">$945,273 </w:t>
      </w:r>
      <w:r>
        <w:rPr>
          <w:rFonts w:ascii="Times New Roman" w:hAnsi="Times New Roman" w:cs="Times New Roman"/>
          <w:sz w:val="22"/>
          <w:szCs w:val="22"/>
        </w:rPr>
        <w:t>/ year</w:t>
      </w:r>
    </w:p>
    <w:p w14:paraId="3FEAE493" w14:textId="77777777" w:rsidR="00FA5E20" w:rsidRDefault="00FA5E20" w:rsidP="00031F5F">
      <w:pPr>
        <w:rPr>
          <w:rFonts w:ascii="Times New Roman" w:hAnsi="Times New Roman" w:cs="Times New Roman"/>
          <w:i/>
          <w:iCs/>
          <w:sz w:val="22"/>
          <w:szCs w:val="22"/>
        </w:rPr>
      </w:pPr>
    </w:p>
    <w:p w14:paraId="5E20B35C" w14:textId="77777777" w:rsidR="00FA5E20" w:rsidRDefault="00FA5E20" w:rsidP="00FA5E20">
      <w:pPr>
        <w:rPr>
          <w:rFonts w:ascii="Times New Roman" w:hAnsi="Times New Roman" w:cs="Times New Roman"/>
          <w:sz w:val="22"/>
          <w:szCs w:val="22"/>
        </w:rPr>
      </w:pPr>
      <w:r w:rsidRPr="07A62571">
        <w:rPr>
          <w:rFonts w:ascii="Times New Roman" w:hAnsi="Times New Roman" w:cs="Times New Roman"/>
          <w:i/>
          <w:iCs/>
          <w:sz w:val="22"/>
          <w:szCs w:val="22"/>
        </w:rPr>
        <w:t>Epigenetic regulation of hematopoietic stem and progenitor cells in inflammation-induced differentiation</w:t>
      </w:r>
    </w:p>
    <w:p w14:paraId="278DB042" w14:textId="77777777" w:rsidR="00FA5E20" w:rsidRDefault="00FA5E20" w:rsidP="00FA5E20">
      <w:pPr>
        <w:rPr>
          <w:rFonts w:ascii="Times New Roman" w:hAnsi="Times New Roman" w:cs="Times New Roman"/>
          <w:sz w:val="22"/>
          <w:szCs w:val="22"/>
        </w:rPr>
      </w:pPr>
      <w:r>
        <w:rPr>
          <w:rFonts w:ascii="Times New Roman" w:hAnsi="Times New Roman" w:cs="Times New Roman"/>
          <w:sz w:val="22"/>
          <w:szCs w:val="22"/>
        </w:rPr>
        <w:t>NIH, National Heart, Lung, and Blood Institute (NHLBI) (</w:t>
      </w:r>
      <w:r w:rsidRPr="00D5143A">
        <w:rPr>
          <w:rFonts w:ascii="Times New Roman" w:hAnsi="Times New Roman" w:cs="Times New Roman"/>
          <w:sz w:val="22"/>
          <w:szCs w:val="22"/>
        </w:rPr>
        <w:t>F31 HL164287</w:t>
      </w:r>
      <w:r>
        <w:rPr>
          <w:rFonts w:ascii="Times New Roman" w:hAnsi="Times New Roman" w:cs="Times New Roman"/>
          <w:sz w:val="22"/>
          <w:szCs w:val="22"/>
        </w:rPr>
        <w:t>)</w:t>
      </w:r>
    </w:p>
    <w:p w14:paraId="01AF93AB" w14:textId="77777777" w:rsidR="00FA5E20" w:rsidRDefault="00FA5E20" w:rsidP="00FA5E20">
      <w:pPr>
        <w:rPr>
          <w:rFonts w:ascii="Times New Roman" w:hAnsi="Times New Roman" w:cs="Times New Roman"/>
          <w:sz w:val="22"/>
          <w:szCs w:val="22"/>
        </w:rPr>
      </w:pPr>
      <w:r>
        <w:rPr>
          <w:rFonts w:ascii="Times New Roman" w:hAnsi="Times New Roman" w:cs="Times New Roman"/>
          <w:sz w:val="22"/>
          <w:szCs w:val="22"/>
        </w:rPr>
        <w:t>Co-Leader/Mentor (PI – Tran, Brandon)</w:t>
      </w:r>
    </w:p>
    <w:p w14:paraId="47C0C9BB" w14:textId="77777777" w:rsidR="00FA5E20" w:rsidRPr="00D5143A" w:rsidRDefault="00FA5E20" w:rsidP="00FA5E20">
      <w:pPr>
        <w:rPr>
          <w:rFonts w:ascii="Times New Roman" w:hAnsi="Times New Roman" w:cs="Times New Roman"/>
          <w:sz w:val="22"/>
          <w:szCs w:val="22"/>
        </w:rPr>
      </w:pPr>
      <w:r>
        <w:rPr>
          <w:rFonts w:ascii="Times New Roman" w:hAnsi="Times New Roman" w:cs="Times New Roman"/>
          <w:sz w:val="22"/>
          <w:szCs w:val="22"/>
        </w:rPr>
        <w:t xml:space="preserve">August 1, 2022 – June 30, </w:t>
      </w:r>
      <w:proofErr w:type="gramStart"/>
      <w:r>
        <w:rPr>
          <w:rFonts w:ascii="Times New Roman" w:hAnsi="Times New Roman" w:cs="Times New Roman"/>
          <w:sz w:val="22"/>
          <w:szCs w:val="22"/>
        </w:rPr>
        <w:t>2025</w:t>
      </w:r>
      <w:proofErr w:type="gramEnd"/>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 xml:space="preserve">$46,752 </w:t>
      </w:r>
      <w:r>
        <w:rPr>
          <w:rFonts w:ascii="Times New Roman" w:hAnsi="Times New Roman" w:cs="Times New Roman"/>
          <w:sz w:val="22"/>
          <w:szCs w:val="22"/>
        </w:rPr>
        <w:t>direct per year</w:t>
      </w:r>
    </w:p>
    <w:p w14:paraId="2EA0A8EC" w14:textId="77777777" w:rsidR="00FA5E20" w:rsidRDefault="00FA5E20" w:rsidP="00031F5F">
      <w:pPr>
        <w:rPr>
          <w:rFonts w:ascii="Times New Roman" w:hAnsi="Times New Roman" w:cs="Times New Roman"/>
          <w:i/>
          <w:iCs/>
          <w:sz w:val="22"/>
          <w:szCs w:val="22"/>
        </w:rPr>
      </w:pPr>
    </w:p>
    <w:p w14:paraId="25E64A45" w14:textId="4A07F722" w:rsidR="00031F5F" w:rsidRPr="00D5143A" w:rsidRDefault="00031F5F" w:rsidP="00031F5F">
      <w:pPr>
        <w:rPr>
          <w:rFonts w:ascii="Times New Roman" w:hAnsi="Times New Roman" w:cs="Times New Roman"/>
          <w:sz w:val="22"/>
          <w:szCs w:val="22"/>
        </w:rPr>
      </w:pPr>
      <w:r w:rsidRPr="008D2F21">
        <w:rPr>
          <w:rFonts w:ascii="Times New Roman" w:hAnsi="Times New Roman" w:cs="Times New Roman"/>
          <w:i/>
          <w:iCs/>
          <w:sz w:val="22"/>
          <w:szCs w:val="22"/>
        </w:rPr>
        <w:t>Hematology Training Program</w:t>
      </w:r>
      <w:r w:rsidRPr="00D5143A">
        <w:rPr>
          <w:rFonts w:ascii="Times New Roman" w:hAnsi="Times New Roman" w:cs="Times New Roman"/>
          <w:b/>
          <w:bCs/>
          <w:sz w:val="22"/>
          <w:szCs w:val="22"/>
        </w:rPr>
        <w:t>-</w:t>
      </w:r>
      <w:r w:rsidRPr="00D5143A">
        <w:rPr>
          <w:rFonts w:ascii="Times New Roman" w:hAnsi="Times New Roman" w:cs="Times New Roman"/>
          <w:sz w:val="22"/>
          <w:szCs w:val="22"/>
        </w:rPr>
        <w:t xml:space="preserve"> 07/01/2019-06/30/2024</w:t>
      </w:r>
    </w:p>
    <w:p w14:paraId="0EBBF3E3" w14:textId="77777777" w:rsidR="00031F5F" w:rsidRPr="00D5143A" w:rsidRDefault="00031F5F" w:rsidP="00031F5F">
      <w:pPr>
        <w:rPr>
          <w:rFonts w:ascii="Times New Roman" w:hAnsi="Times New Roman" w:cs="Times New Roman"/>
          <w:sz w:val="22"/>
          <w:szCs w:val="22"/>
        </w:rPr>
      </w:pPr>
      <w:r w:rsidRPr="00D5143A">
        <w:rPr>
          <w:rFonts w:ascii="Times New Roman" w:hAnsi="Times New Roman" w:cs="Times New Roman"/>
          <w:sz w:val="22"/>
          <w:szCs w:val="22"/>
        </w:rPr>
        <w:t>N</w:t>
      </w:r>
      <w:r>
        <w:rPr>
          <w:rFonts w:ascii="Times New Roman" w:hAnsi="Times New Roman" w:cs="Times New Roman"/>
          <w:sz w:val="22"/>
          <w:szCs w:val="22"/>
        </w:rPr>
        <w:t xml:space="preserve">IH, National Institute of Diabetes and Digestive and Kidney Diseases </w:t>
      </w:r>
      <w:r w:rsidRPr="00D5143A">
        <w:rPr>
          <w:rFonts w:ascii="Times New Roman" w:hAnsi="Times New Roman" w:cs="Times New Roman"/>
          <w:sz w:val="22"/>
          <w:szCs w:val="22"/>
        </w:rPr>
        <w:t>(NIDDK)</w:t>
      </w:r>
      <w:r>
        <w:rPr>
          <w:rFonts w:ascii="Times New Roman" w:hAnsi="Times New Roman" w:cs="Times New Roman"/>
          <w:sz w:val="22"/>
          <w:szCs w:val="22"/>
        </w:rPr>
        <w:t xml:space="preserve"> (</w:t>
      </w:r>
      <w:r w:rsidRPr="00D5143A">
        <w:rPr>
          <w:rFonts w:ascii="Times New Roman" w:hAnsi="Times New Roman" w:cs="Times New Roman"/>
          <w:sz w:val="22"/>
          <w:szCs w:val="22"/>
        </w:rPr>
        <w:t>T32 DK060445</w:t>
      </w:r>
      <w:r>
        <w:rPr>
          <w:rFonts w:ascii="Times New Roman" w:hAnsi="Times New Roman" w:cs="Times New Roman"/>
          <w:sz w:val="22"/>
          <w:szCs w:val="22"/>
        </w:rPr>
        <w:t>)</w:t>
      </w:r>
    </w:p>
    <w:p w14:paraId="5B88157E" w14:textId="77777777" w:rsidR="00031F5F" w:rsidRDefault="00031F5F" w:rsidP="00031F5F">
      <w:pPr>
        <w:rPr>
          <w:rFonts w:ascii="Times New Roman" w:hAnsi="Times New Roman" w:cs="Times New Roman"/>
          <w:sz w:val="22"/>
          <w:szCs w:val="22"/>
        </w:rPr>
      </w:pPr>
      <w:r>
        <w:rPr>
          <w:rFonts w:ascii="Times New Roman" w:hAnsi="Times New Roman" w:cs="Times New Roman"/>
          <w:sz w:val="22"/>
          <w:szCs w:val="22"/>
        </w:rPr>
        <w:t>Co-Principle Investigator</w:t>
      </w:r>
    </w:p>
    <w:p w14:paraId="0EAD6E4D" w14:textId="77777777" w:rsidR="00031F5F" w:rsidRPr="00D5143A" w:rsidRDefault="00031F5F" w:rsidP="00031F5F">
      <w:pPr>
        <w:rPr>
          <w:rFonts w:ascii="Times New Roman" w:hAnsi="Times New Roman" w:cs="Times New Roman"/>
          <w:sz w:val="22"/>
          <w:szCs w:val="22"/>
        </w:rPr>
      </w:pPr>
      <w:r>
        <w:rPr>
          <w:rFonts w:ascii="Times New Roman" w:hAnsi="Times New Roman" w:cs="Times New Roman"/>
          <w:sz w:val="22"/>
          <w:szCs w:val="22"/>
        </w:rPr>
        <w:t xml:space="preserve">July 1, 2019 – June 30, </w:t>
      </w:r>
      <w:proofErr w:type="gramStart"/>
      <w:r>
        <w:rPr>
          <w:rFonts w:ascii="Times New Roman" w:hAnsi="Times New Roman" w:cs="Times New Roman"/>
          <w:sz w:val="22"/>
          <w:szCs w:val="22"/>
        </w:rPr>
        <w:t>2024</w:t>
      </w:r>
      <w:proofErr w:type="gram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$429,898 /</w:t>
      </w:r>
      <w:r>
        <w:rPr>
          <w:rFonts w:ascii="Times New Roman" w:hAnsi="Times New Roman" w:cs="Times New Roman"/>
          <w:sz w:val="22"/>
          <w:szCs w:val="22"/>
        </w:rPr>
        <w:t xml:space="preserve"> year</w:t>
      </w:r>
    </w:p>
    <w:p w14:paraId="2C5ECB57" w14:textId="77777777" w:rsidR="00031F5F" w:rsidRDefault="00031F5F" w:rsidP="007364D8">
      <w:pPr>
        <w:rPr>
          <w:rFonts w:ascii="Times New Roman" w:hAnsi="Times New Roman" w:cs="Times New Roman"/>
          <w:i/>
          <w:iCs/>
          <w:sz w:val="22"/>
          <w:szCs w:val="22"/>
        </w:rPr>
      </w:pPr>
    </w:p>
    <w:p w14:paraId="2A0E719C" w14:textId="2E6D2630" w:rsidR="007364D8" w:rsidRPr="00355F67" w:rsidRDefault="007364D8" w:rsidP="007364D8">
      <w:pPr>
        <w:rPr>
          <w:rFonts w:ascii="Times New Roman" w:hAnsi="Times New Roman" w:cs="Times New Roman"/>
          <w:sz w:val="22"/>
          <w:szCs w:val="22"/>
        </w:rPr>
      </w:pPr>
      <w:r w:rsidRPr="00355F67">
        <w:rPr>
          <w:rFonts w:ascii="Times New Roman" w:hAnsi="Times New Roman" w:cs="Times New Roman"/>
          <w:i/>
          <w:iCs/>
          <w:sz w:val="22"/>
          <w:szCs w:val="22"/>
        </w:rPr>
        <w:t>Microbiota-dependent Regulation of Primitive Hematopoiesis-</w:t>
      </w:r>
      <w:r w:rsidRPr="00355F67">
        <w:rPr>
          <w:rFonts w:ascii="Times New Roman" w:hAnsi="Times New Roman" w:cs="Times New Roman"/>
          <w:b/>
          <w:bCs/>
          <w:sz w:val="22"/>
          <w:szCs w:val="22"/>
        </w:rPr>
        <w:t xml:space="preserve"> </w:t>
      </w:r>
      <w:r w:rsidRPr="00355F67">
        <w:rPr>
          <w:rFonts w:ascii="Times New Roman" w:hAnsi="Times New Roman" w:cs="Times New Roman"/>
          <w:sz w:val="22"/>
          <w:szCs w:val="22"/>
        </w:rPr>
        <w:t xml:space="preserve">11/06/2018-10/31/2023 </w:t>
      </w:r>
    </w:p>
    <w:p w14:paraId="0729426B" w14:textId="77777777" w:rsidR="007364D8" w:rsidRPr="00355F67" w:rsidRDefault="007364D8" w:rsidP="007364D8">
      <w:pPr>
        <w:rPr>
          <w:rFonts w:ascii="Times New Roman" w:hAnsi="Times New Roman" w:cs="Times New Roman"/>
          <w:sz w:val="22"/>
          <w:szCs w:val="22"/>
        </w:rPr>
      </w:pPr>
      <w:r w:rsidRPr="00355F67">
        <w:rPr>
          <w:rFonts w:ascii="Times New Roman" w:hAnsi="Times New Roman" w:cs="Times New Roman"/>
          <w:sz w:val="22"/>
          <w:szCs w:val="22"/>
        </w:rPr>
        <w:t>NIH, National Institute of Allergy and Infectious Disease (NIAID) (R01AI141716)</w:t>
      </w:r>
    </w:p>
    <w:p w14:paraId="54E5C70E" w14:textId="77777777" w:rsidR="007364D8" w:rsidRPr="00355F67" w:rsidRDefault="007364D8" w:rsidP="007364D8">
      <w:pPr>
        <w:rPr>
          <w:rFonts w:ascii="Times New Roman" w:hAnsi="Times New Roman" w:cs="Times New Roman"/>
          <w:sz w:val="22"/>
          <w:szCs w:val="22"/>
        </w:rPr>
      </w:pPr>
      <w:r w:rsidRPr="00355F67">
        <w:rPr>
          <w:rFonts w:ascii="Times New Roman" w:hAnsi="Times New Roman" w:cs="Times New Roman"/>
          <w:sz w:val="22"/>
          <w:szCs w:val="22"/>
        </w:rPr>
        <w:t>Co-Investigator (PI - Baldridge)</w:t>
      </w:r>
    </w:p>
    <w:p w14:paraId="7E3DF5DF" w14:textId="4BF4308E" w:rsidR="007364D8" w:rsidRPr="007364D8" w:rsidRDefault="007364D8" w:rsidP="008F695A">
      <w:pPr>
        <w:rPr>
          <w:rFonts w:ascii="Times New Roman" w:hAnsi="Times New Roman" w:cs="Times New Roman"/>
          <w:sz w:val="22"/>
          <w:szCs w:val="22"/>
        </w:rPr>
      </w:pPr>
      <w:r w:rsidRPr="00355F67">
        <w:rPr>
          <w:rFonts w:ascii="Times New Roman" w:hAnsi="Times New Roman" w:cs="Times New Roman"/>
          <w:sz w:val="22"/>
          <w:szCs w:val="22"/>
        </w:rPr>
        <w:t>November 6, 2018 – October 31, 2023</w:t>
      </w:r>
      <w:r w:rsidRPr="00355F67">
        <w:tab/>
      </w:r>
      <w:r w:rsidRPr="00355F67">
        <w:tab/>
      </w:r>
      <w:r w:rsidRPr="00355F67">
        <w:rPr>
          <w:rFonts w:ascii="Times New Roman" w:hAnsi="Times New Roman" w:cs="Times New Roman"/>
          <w:sz w:val="22"/>
          <w:szCs w:val="22"/>
        </w:rPr>
        <w:t>Direct Costs: $146,538 / year (subaward)</w:t>
      </w:r>
    </w:p>
    <w:p w14:paraId="5684D7D5" w14:textId="77777777" w:rsidR="005B6962" w:rsidRPr="00D5143A" w:rsidRDefault="005B6962" w:rsidP="005B6962">
      <w:pPr>
        <w:rPr>
          <w:rFonts w:ascii="Times New Roman" w:hAnsi="Times New Roman" w:cs="Times New Roman"/>
          <w:sz w:val="22"/>
          <w:szCs w:val="22"/>
        </w:rPr>
      </w:pPr>
    </w:p>
    <w:p w14:paraId="4158EB88" w14:textId="77777777" w:rsidR="005B6962" w:rsidRPr="00D5143A" w:rsidRDefault="005B6962" w:rsidP="005B6962">
      <w:pPr>
        <w:rPr>
          <w:rFonts w:ascii="Times New Roman" w:hAnsi="Times New Roman" w:cs="Times New Roman"/>
          <w:bCs/>
          <w:sz w:val="22"/>
          <w:szCs w:val="22"/>
        </w:rPr>
      </w:pPr>
      <w:r w:rsidRPr="0069361E">
        <w:rPr>
          <w:rFonts w:ascii="Times New Roman" w:hAnsi="Times New Roman" w:cs="Times New Roman"/>
          <w:bCs/>
          <w:i/>
          <w:iCs/>
          <w:sz w:val="22"/>
          <w:szCs w:val="22"/>
        </w:rPr>
        <w:t>The Contribution of Infection to Preleukemic Clonal Hematopoiesis</w:t>
      </w:r>
      <w:r>
        <w:rPr>
          <w:rFonts w:ascii="Times New Roman" w:hAnsi="Times New Roman" w:cs="Times New Roman"/>
          <w:bCs/>
          <w:i/>
          <w:iCs/>
          <w:sz w:val="22"/>
          <w:szCs w:val="22"/>
        </w:rPr>
        <w:t xml:space="preserve"> </w:t>
      </w:r>
      <w:r>
        <w:rPr>
          <w:rFonts w:ascii="Times New Roman" w:hAnsi="Times New Roman" w:cs="Times New Roman"/>
          <w:bCs/>
          <w:sz w:val="22"/>
          <w:szCs w:val="22"/>
        </w:rPr>
        <w:t>(relinquished early for R35)</w:t>
      </w:r>
    </w:p>
    <w:p w14:paraId="0B50A27E" w14:textId="77777777" w:rsidR="005B6962" w:rsidRPr="00D5143A" w:rsidRDefault="005B6962" w:rsidP="005B6962">
      <w:pPr>
        <w:rPr>
          <w:rFonts w:ascii="Times New Roman" w:hAnsi="Times New Roman" w:cs="Times New Roman"/>
          <w:bCs/>
          <w:sz w:val="22"/>
          <w:szCs w:val="22"/>
        </w:rPr>
      </w:pPr>
      <w:r w:rsidRPr="00D5143A">
        <w:rPr>
          <w:rFonts w:ascii="Times New Roman" w:hAnsi="Times New Roman" w:cs="Times New Roman"/>
          <w:bCs/>
          <w:sz w:val="22"/>
          <w:szCs w:val="22"/>
        </w:rPr>
        <w:t>NIH</w:t>
      </w:r>
      <w:r>
        <w:rPr>
          <w:rFonts w:ascii="Times New Roman" w:hAnsi="Times New Roman" w:cs="Times New Roman"/>
          <w:bCs/>
          <w:sz w:val="22"/>
          <w:szCs w:val="22"/>
        </w:rPr>
        <w:t xml:space="preserve">, National Heart, Lung and Blood Institute </w:t>
      </w:r>
      <w:r w:rsidRPr="00D5143A">
        <w:rPr>
          <w:rFonts w:ascii="Times New Roman" w:hAnsi="Times New Roman" w:cs="Times New Roman"/>
          <w:bCs/>
          <w:sz w:val="22"/>
          <w:szCs w:val="22"/>
        </w:rPr>
        <w:t>(NLHBI)</w:t>
      </w:r>
      <w:r>
        <w:rPr>
          <w:rFonts w:ascii="Times New Roman" w:hAnsi="Times New Roman" w:cs="Times New Roman"/>
          <w:bCs/>
          <w:sz w:val="22"/>
          <w:szCs w:val="22"/>
        </w:rPr>
        <w:t xml:space="preserve"> (</w:t>
      </w:r>
      <w:r w:rsidRPr="00D5143A">
        <w:rPr>
          <w:rFonts w:ascii="Times New Roman" w:hAnsi="Times New Roman" w:cs="Times New Roman"/>
          <w:bCs/>
          <w:sz w:val="22"/>
          <w:szCs w:val="22"/>
        </w:rPr>
        <w:t>R01HL136333</w:t>
      </w:r>
      <w:r>
        <w:rPr>
          <w:rFonts w:ascii="Times New Roman" w:hAnsi="Times New Roman" w:cs="Times New Roman"/>
          <w:bCs/>
          <w:sz w:val="22"/>
          <w:szCs w:val="22"/>
        </w:rPr>
        <w:t>)</w:t>
      </w:r>
    </w:p>
    <w:p w14:paraId="2F766656" w14:textId="77777777" w:rsidR="005B6962" w:rsidRPr="00D5143A" w:rsidRDefault="005B6962" w:rsidP="005B6962">
      <w:pPr>
        <w:rPr>
          <w:rFonts w:ascii="Times New Roman" w:hAnsi="Times New Roman" w:cs="Times New Roman"/>
          <w:sz w:val="22"/>
          <w:szCs w:val="22"/>
        </w:rPr>
      </w:pPr>
      <w:r w:rsidRPr="00D5143A">
        <w:rPr>
          <w:rFonts w:ascii="Times New Roman" w:hAnsi="Times New Roman" w:cs="Times New Roman"/>
          <w:sz w:val="22"/>
          <w:szCs w:val="22"/>
        </w:rPr>
        <w:t>Principal Investigator</w:t>
      </w:r>
    </w:p>
    <w:p w14:paraId="6C40AB4F" w14:textId="77777777" w:rsidR="005B6962" w:rsidRPr="00D5143A" w:rsidRDefault="005B6962" w:rsidP="005B6962">
      <w:pPr>
        <w:rPr>
          <w:rFonts w:ascii="Times New Roman" w:hAnsi="Times New Roman" w:cs="Times New Roman"/>
          <w:bCs/>
          <w:sz w:val="22"/>
          <w:szCs w:val="22"/>
        </w:rPr>
      </w:pPr>
      <w:r>
        <w:rPr>
          <w:rFonts w:ascii="Times New Roman" w:hAnsi="Times New Roman" w:cs="Times New Roman"/>
          <w:bCs/>
          <w:sz w:val="22"/>
          <w:szCs w:val="22"/>
        </w:rPr>
        <w:t>May 2017-April 2023</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Direct Costs: </w:t>
      </w:r>
      <w:r w:rsidRPr="00D5143A">
        <w:rPr>
          <w:rFonts w:ascii="Times New Roman" w:hAnsi="Times New Roman" w:cs="Times New Roman"/>
          <w:bCs/>
          <w:sz w:val="22"/>
          <w:szCs w:val="22"/>
        </w:rPr>
        <w:t xml:space="preserve">$1,289,623 </w:t>
      </w:r>
    </w:p>
    <w:p w14:paraId="73AE1FDE" w14:textId="77777777" w:rsidR="005B6962" w:rsidRDefault="005B6962" w:rsidP="005B6962">
      <w:pPr>
        <w:rPr>
          <w:rFonts w:ascii="Times New Roman" w:hAnsi="Times New Roman" w:cs="Times New Roman"/>
          <w:i/>
          <w:iCs/>
          <w:sz w:val="22"/>
          <w:szCs w:val="22"/>
        </w:rPr>
      </w:pPr>
    </w:p>
    <w:p w14:paraId="41465126" w14:textId="07F8ED24" w:rsidR="005B6962" w:rsidRPr="00D5143A" w:rsidRDefault="005B6962" w:rsidP="005B6962">
      <w:pPr>
        <w:rPr>
          <w:rFonts w:ascii="Times New Roman" w:hAnsi="Times New Roman" w:cs="Times New Roman"/>
          <w:sz w:val="22"/>
          <w:szCs w:val="22"/>
        </w:rPr>
      </w:pPr>
      <w:r w:rsidRPr="0069361E">
        <w:rPr>
          <w:rFonts w:ascii="Times New Roman" w:hAnsi="Times New Roman" w:cs="Times New Roman"/>
          <w:i/>
          <w:iCs/>
          <w:sz w:val="22"/>
          <w:szCs w:val="22"/>
        </w:rPr>
        <w:t>Administrative Supplement: Clonal Hematopoiesis as a Driver of Alzheimer’s Disease</w:t>
      </w:r>
      <w:r w:rsidRPr="00D5143A">
        <w:rPr>
          <w:rFonts w:ascii="Times New Roman" w:hAnsi="Times New Roman" w:cs="Times New Roman"/>
          <w:b/>
          <w:bCs/>
          <w:sz w:val="22"/>
          <w:szCs w:val="22"/>
        </w:rPr>
        <w:t>-</w:t>
      </w:r>
      <w:r w:rsidRPr="00D5143A">
        <w:rPr>
          <w:rFonts w:ascii="Times New Roman" w:hAnsi="Times New Roman" w:cs="Times New Roman"/>
          <w:sz w:val="22"/>
          <w:szCs w:val="22"/>
        </w:rPr>
        <w:t xml:space="preserve"> (relinquished early for R35)</w:t>
      </w:r>
    </w:p>
    <w:p w14:paraId="41A40648" w14:textId="77777777" w:rsidR="005B6962" w:rsidRPr="00D5143A" w:rsidRDefault="005B6962" w:rsidP="005B6962">
      <w:pPr>
        <w:rPr>
          <w:rFonts w:ascii="Times New Roman" w:hAnsi="Times New Roman" w:cs="Times New Roman"/>
          <w:sz w:val="22"/>
          <w:szCs w:val="22"/>
        </w:rPr>
      </w:pPr>
      <w:r w:rsidRPr="00D5143A">
        <w:rPr>
          <w:rFonts w:ascii="Times New Roman" w:hAnsi="Times New Roman" w:cs="Times New Roman"/>
          <w:sz w:val="22"/>
          <w:szCs w:val="22"/>
        </w:rPr>
        <w:t>NIH</w:t>
      </w:r>
      <w:r>
        <w:rPr>
          <w:rFonts w:ascii="Times New Roman" w:hAnsi="Times New Roman" w:cs="Times New Roman"/>
          <w:sz w:val="22"/>
          <w:szCs w:val="22"/>
        </w:rPr>
        <w:t xml:space="preserve">, National Heart, Lung, and Blood Institute </w:t>
      </w:r>
      <w:r w:rsidRPr="00D5143A">
        <w:rPr>
          <w:rFonts w:ascii="Times New Roman" w:hAnsi="Times New Roman" w:cs="Times New Roman"/>
          <w:sz w:val="22"/>
          <w:szCs w:val="22"/>
        </w:rPr>
        <w:t>(NHLBI)</w:t>
      </w:r>
      <w:r>
        <w:rPr>
          <w:rFonts w:ascii="Times New Roman" w:hAnsi="Times New Roman" w:cs="Times New Roman"/>
          <w:sz w:val="22"/>
          <w:szCs w:val="22"/>
        </w:rPr>
        <w:t xml:space="preserve"> (</w:t>
      </w:r>
      <w:r w:rsidRPr="00D5143A">
        <w:rPr>
          <w:rFonts w:ascii="Times New Roman" w:hAnsi="Times New Roman" w:cs="Times New Roman"/>
          <w:sz w:val="22"/>
          <w:szCs w:val="22"/>
        </w:rPr>
        <w:t>R01HL136333-03S1</w:t>
      </w:r>
      <w:r>
        <w:rPr>
          <w:rFonts w:ascii="Times New Roman" w:hAnsi="Times New Roman" w:cs="Times New Roman"/>
          <w:sz w:val="22"/>
          <w:szCs w:val="22"/>
        </w:rPr>
        <w:t>)</w:t>
      </w:r>
    </w:p>
    <w:p w14:paraId="4C91CC13" w14:textId="77777777" w:rsidR="005B6962" w:rsidRPr="00D5143A" w:rsidRDefault="005B6962" w:rsidP="005B6962">
      <w:pPr>
        <w:rPr>
          <w:rFonts w:ascii="Times New Roman" w:hAnsi="Times New Roman" w:cs="Times New Roman"/>
          <w:sz w:val="22"/>
          <w:szCs w:val="22"/>
        </w:rPr>
      </w:pPr>
      <w:r w:rsidRPr="00D5143A">
        <w:rPr>
          <w:rFonts w:ascii="Times New Roman" w:hAnsi="Times New Roman" w:cs="Times New Roman"/>
          <w:sz w:val="22"/>
          <w:szCs w:val="22"/>
        </w:rPr>
        <w:t>Principal Investigator</w:t>
      </w:r>
    </w:p>
    <w:p w14:paraId="104EDF87" w14:textId="77777777" w:rsidR="005B6962" w:rsidRPr="00D5143A" w:rsidRDefault="005B6962" w:rsidP="005B6962">
      <w:pPr>
        <w:rPr>
          <w:rFonts w:ascii="Times New Roman" w:hAnsi="Times New Roman" w:cs="Times New Roman"/>
          <w:sz w:val="22"/>
          <w:szCs w:val="22"/>
        </w:rPr>
      </w:pPr>
      <w:r>
        <w:rPr>
          <w:rFonts w:ascii="Times New Roman" w:hAnsi="Times New Roman" w:cs="Times New Roman"/>
          <w:sz w:val="22"/>
          <w:szCs w:val="22"/>
        </w:rPr>
        <w:t>August 2019-April 2023</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 xml:space="preserve">$250,000 </w:t>
      </w:r>
    </w:p>
    <w:p w14:paraId="6984754D" w14:textId="77777777" w:rsidR="00031F5F" w:rsidRPr="0069361E" w:rsidRDefault="00031F5F" w:rsidP="00031F5F">
      <w:pPr>
        <w:rPr>
          <w:rFonts w:ascii="Times New Roman" w:hAnsi="Times New Roman" w:cs="Times New Roman"/>
          <w:i/>
          <w:iCs/>
          <w:sz w:val="22"/>
          <w:szCs w:val="22"/>
        </w:rPr>
      </w:pPr>
    </w:p>
    <w:p w14:paraId="1994FC7E" w14:textId="77777777" w:rsidR="00031F5F" w:rsidRPr="00D5143A" w:rsidRDefault="00031F5F" w:rsidP="00031F5F">
      <w:pPr>
        <w:rPr>
          <w:rFonts w:ascii="Times New Roman" w:hAnsi="Times New Roman" w:cs="Times New Roman"/>
          <w:sz w:val="22"/>
          <w:szCs w:val="22"/>
        </w:rPr>
      </w:pPr>
      <w:r w:rsidRPr="0069361E">
        <w:rPr>
          <w:rFonts w:ascii="Times New Roman" w:hAnsi="Times New Roman" w:cs="Times New Roman"/>
          <w:i/>
          <w:iCs/>
          <w:sz w:val="22"/>
          <w:szCs w:val="22"/>
        </w:rPr>
        <w:t>The role of mitochondria in bone marrow failure</w:t>
      </w:r>
    </w:p>
    <w:p w14:paraId="03A7285F" w14:textId="77777777" w:rsidR="00031F5F" w:rsidRPr="00D5143A" w:rsidRDefault="00031F5F" w:rsidP="00031F5F">
      <w:pPr>
        <w:rPr>
          <w:rFonts w:ascii="Times New Roman" w:hAnsi="Times New Roman" w:cs="Times New Roman"/>
          <w:sz w:val="22"/>
          <w:szCs w:val="22"/>
        </w:rPr>
      </w:pPr>
      <w:r w:rsidRPr="00D5143A">
        <w:rPr>
          <w:rFonts w:ascii="Times New Roman" w:hAnsi="Times New Roman" w:cs="Times New Roman"/>
          <w:sz w:val="22"/>
          <w:szCs w:val="22"/>
        </w:rPr>
        <w:t>US Department of Defense</w:t>
      </w:r>
      <w:r>
        <w:rPr>
          <w:rFonts w:ascii="Times New Roman" w:hAnsi="Times New Roman" w:cs="Times New Roman"/>
          <w:sz w:val="22"/>
          <w:szCs w:val="22"/>
        </w:rPr>
        <w:t xml:space="preserve"> (</w:t>
      </w:r>
      <w:r w:rsidRPr="00D5143A">
        <w:rPr>
          <w:rFonts w:ascii="Times New Roman" w:hAnsi="Times New Roman" w:cs="Times New Roman"/>
          <w:sz w:val="22"/>
          <w:szCs w:val="22"/>
        </w:rPr>
        <w:t>BM190093</w:t>
      </w:r>
      <w:r>
        <w:rPr>
          <w:rFonts w:ascii="Times New Roman" w:hAnsi="Times New Roman" w:cs="Times New Roman"/>
          <w:sz w:val="22"/>
          <w:szCs w:val="22"/>
        </w:rPr>
        <w:t>)</w:t>
      </w:r>
    </w:p>
    <w:p w14:paraId="3EC479A3" w14:textId="77777777" w:rsidR="00031F5F" w:rsidRPr="00D5143A" w:rsidRDefault="00031F5F" w:rsidP="00031F5F">
      <w:pPr>
        <w:rPr>
          <w:rFonts w:ascii="Times New Roman" w:hAnsi="Times New Roman" w:cs="Times New Roman"/>
          <w:sz w:val="22"/>
          <w:szCs w:val="22"/>
        </w:rPr>
      </w:pPr>
      <w:r w:rsidRPr="00D5143A">
        <w:rPr>
          <w:rFonts w:ascii="Times New Roman" w:hAnsi="Times New Roman" w:cs="Times New Roman"/>
          <w:sz w:val="22"/>
          <w:szCs w:val="22"/>
        </w:rPr>
        <w:t>Subaward</w:t>
      </w:r>
    </w:p>
    <w:p w14:paraId="127B33BD" w14:textId="77777777" w:rsidR="00031F5F" w:rsidRPr="00D5143A" w:rsidRDefault="00031F5F" w:rsidP="00031F5F">
      <w:pPr>
        <w:rPr>
          <w:rFonts w:ascii="Times New Roman" w:hAnsi="Times New Roman" w:cs="Times New Roman"/>
          <w:sz w:val="22"/>
          <w:szCs w:val="22"/>
        </w:rPr>
      </w:pPr>
      <w:bookmarkStart w:id="4" w:name="_Hlk144909388"/>
      <w:r>
        <w:rPr>
          <w:rFonts w:ascii="Times New Roman" w:hAnsi="Times New Roman" w:cs="Times New Roman"/>
          <w:sz w:val="22"/>
          <w:szCs w:val="22"/>
        </w:rPr>
        <w:t>Co-Investigator, subaward Principal Investigator</w:t>
      </w:r>
      <w:r w:rsidRPr="00D5143A">
        <w:rPr>
          <w:rFonts w:ascii="Times New Roman" w:hAnsi="Times New Roman" w:cs="Times New Roman"/>
          <w:sz w:val="22"/>
          <w:szCs w:val="22"/>
        </w:rPr>
        <w:t xml:space="preserve"> </w:t>
      </w:r>
      <w:bookmarkEnd w:id="4"/>
      <w:r w:rsidRPr="00D5143A">
        <w:rPr>
          <w:rFonts w:ascii="Times New Roman" w:hAnsi="Times New Roman" w:cs="Times New Roman"/>
          <w:sz w:val="22"/>
          <w:szCs w:val="22"/>
        </w:rPr>
        <w:t>(PI: Filippi)</w:t>
      </w:r>
    </w:p>
    <w:p w14:paraId="1B7CA51E" w14:textId="77777777" w:rsidR="00031F5F" w:rsidRPr="00D5143A" w:rsidRDefault="00031F5F" w:rsidP="00031F5F">
      <w:pPr>
        <w:rPr>
          <w:rFonts w:ascii="Times New Roman" w:hAnsi="Times New Roman" w:cs="Times New Roman"/>
          <w:sz w:val="22"/>
          <w:szCs w:val="22"/>
        </w:rPr>
      </w:pPr>
      <w:r>
        <w:rPr>
          <w:rFonts w:ascii="Times New Roman" w:hAnsi="Times New Roman" w:cs="Times New Roman"/>
          <w:sz w:val="22"/>
          <w:szCs w:val="22"/>
        </w:rPr>
        <w:t>August 2020-July 2022</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$19,678</w:t>
      </w:r>
    </w:p>
    <w:p w14:paraId="36A5E49D" w14:textId="77777777" w:rsidR="00031F5F" w:rsidRPr="00D5143A" w:rsidRDefault="00031F5F" w:rsidP="00031F5F">
      <w:pPr>
        <w:rPr>
          <w:rFonts w:ascii="Times New Roman" w:hAnsi="Times New Roman" w:cs="Times New Roman"/>
          <w:sz w:val="22"/>
          <w:szCs w:val="22"/>
        </w:rPr>
      </w:pPr>
    </w:p>
    <w:p w14:paraId="15403E78" w14:textId="77777777" w:rsidR="00031F5F" w:rsidRPr="00D5143A" w:rsidRDefault="00031F5F" w:rsidP="00031F5F">
      <w:pPr>
        <w:rPr>
          <w:rFonts w:ascii="Times New Roman" w:hAnsi="Times New Roman" w:cs="Times New Roman"/>
          <w:sz w:val="22"/>
          <w:szCs w:val="22"/>
        </w:rPr>
      </w:pPr>
      <w:r w:rsidRPr="0069361E">
        <w:rPr>
          <w:rFonts w:ascii="Times New Roman" w:hAnsi="Times New Roman" w:cs="Times New Roman"/>
          <w:i/>
          <w:iCs/>
          <w:sz w:val="22"/>
          <w:szCs w:val="22"/>
        </w:rPr>
        <w:t>Environmental Drivers of Clonal Hematopoiesis</w:t>
      </w:r>
      <w:r>
        <w:rPr>
          <w:rFonts w:ascii="Times New Roman" w:hAnsi="Times New Roman" w:cs="Times New Roman"/>
          <w:b/>
          <w:bCs/>
          <w:sz w:val="22"/>
          <w:szCs w:val="22"/>
        </w:rPr>
        <w:t xml:space="preserve"> </w:t>
      </w:r>
      <w:r w:rsidRPr="00D5143A">
        <w:rPr>
          <w:rFonts w:ascii="Times New Roman" w:hAnsi="Times New Roman" w:cs="Times New Roman"/>
          <w:sz w:val="22"/>
          <w:szCs w:val="22"/>
        </w:rPr>
        <w:t>(NCE)</w:t>
      </w:r>
    </w:p>
    <w:p w14:paraId="5CA9367E" w14:textId="77777777" w:rsidR="00031F5F" w:rsidRPr="00D5143A" w:rsidRDefault="00031F5F" w:rsidP="00031F5F">
      <w:pPr>
        <w:rPr>
          <w:rFonts w:ascii="Times New Roman" w:hAnsi="Times New Roman" w:cs="Times New Roman"/>
          <w:sz w:val="22"/>
          <w:szCs w:val="22"/>
        </w:rPr>
      </w:pPr>
      <w:r w:rsidRPr="00D5143A">
        <w:rPr>
          <w:rFonts w:ascii="Times New Roman" w:hAnsi="Times New Roman" w:cs="Times New Roman"/>
          <w:sz w:val="22"/>
          <w:szCs w:val="22"/>
        </w:rPr>
        <w:t>Adrienne Helis Malvin Medical Research Foundation</w:t>
      </w:r>
    </w:p>
    <w:p w14:paraId="629C62C0" w14:textId="77777777" w:rsidR="00031F5F" w:rsidRPr="00D5143A" w:rsidRDefault="00031F5F" w:rsidP="00031F5F">
      <w:pPr>
        <w:rPr>
          <w:rFonts w:ascii="Times New Roman" w:hAnsi="Times New Roman" w:cs="Times New Roman"/>
          <w:sz w:val="22"/>
          <w:szCs w:val="22"/>
        </w:rPr>
      </w:pPr>
      <w:r>
        <w:rPr>
          <w:rFonts w:ascii="Times New Roman" w:hAnsi="Times New Roman" w:cs="Times New Roman"/>
          <w:sz w:val="22"/>
          <w:szCs w:val="22"/>
        </w:rPr>
        <w:t>C</w:t>
      </w:r>
      <w:r w:rsidRPr="00D5143A">
        <w:rPr>
          <w:rFonts w:ascii="Times New Roman" w:hAnsi="Times New Roman" w:cs="Times New Roman"/>
          <w:sz w:val="22"/>
          <w:szCs w:val="22"/>
        </w:rPr>
        <w:t>o-Principal Investigator</w:t>
      </w:r>
    </w:p>
    <w:p w14:paraId="24855DEE" w14:textId="77777777" w:rsidR="00031F5F" w:rsidRPr="008F695A" w:rsidRDefault="00031F5F" w:rsidP="00031F5F">
      <w:pPr>
        <w:rPr>
          <w:rFonts w:ascii="Times New Roman" w:hAnsi="Times New Roman" w:cs="Times New Roman"/>
          <w:sz w:val="22"/>
          <w:szCs w:val="22"/>
        </w:rPr>
      </w:pPr>
      <w:r>
        <w:rPr>
          <w:rFonts w:ascii="Times New Roman" w:hAnsi="Times New Roman" w:cs="Times New Roman"/>
          <w:sz w:val="22"/>
          <w:szCs w:val="22"/>
        </w:rPr>
        <w:t>July 2019-June 2022</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$170,000 direct</w:t>
      </w:r>
      <w:r>
        <w:rPr>
          <w:rFonts w:ascii="Times New Roman" w:hAnsi="Times New Roman" w:cs="Times New Roman"/>
          <w:sz w:val="22"/>
          <w:szCs w:val="22"/>
        </w:rPr>
        <w:t xml:space="preserve"> </w:t>
      </w:r>
    </w:p>
    <w:p w14:paraId="69141CF4" w14:textId="77777777" w:rsidR="008F695A" w:rsidRPr="00D5143A" w:rsidRDefault="008F695A" w:rsidP="008F695A">
      <w:pPr>
        <w:rPr>
          <w:rFonts w:ascii="Times New Roman" w:hAnsi="Times New Roman" w:cs="Times New Roman"/>
          <w:b/>
          <w:sz w:val="22"/>
          <w:szCs w:val="22"/>
        </w:rPr>
      </w:pPr>
    </w:p>
    <w:p w14:paraId="004C199B" w14:textId="77777777" w:rsidR="005B6962" w:rsidRPr="00D5143A" w:rsidRDefault="005B6962" w:rsidP="005B6962">
      <w:pPr>
        <w:rPr>
          <w:rFonts w:ascii="Times New Roman" w:hAnsi="Times New Roman" w:cs="Times New Roman"/>
          <w:bCs/>
          <w:sz w:val="22"/>
          <w:szCs w:val="22"/>
        </w:rPr>
      </w:pPr>
      <w:r w:rsidRPr="0069361E">
        <w:rPr>
          <w:rFonts w:ascii="Times New Roman" w:hAnsi="Times New Roman" w:cs="Times New Roman"/>
          <w:bCs/>
          <w:i/>
          <w:iCs/>
          <w:sz w:val="22"/>
          <w:szCs w:val="22"/>
        </w:rPr>
        <w:t>Inflammatory Regulation of Hematopoietic Stem and Progenitor Cells to Enhance Innate Immunity</w:t>
      </w:r>
    </w:p>
    <w:p w14:paraId="027F0363" w14:textId="77777777" w:rsidR="005B6962" w:rsidRDefault="005B6962" w:rsidP="005B6962">
      <w:pPr>
        <w:rPr>
          <w:rFonts w:ascii="Times New Roman" w:hAnsi="Times New Roman" w:cs="Times New Roman"/>
          <w:bCs/>
          <w:sz w:val="22"/>
          <w:szCs w:val="22"/>
        </w:rPr>
      </w:pPr>
      <w:r w:rsidRPr="00D5143A">
        <w:rPr>
          <w:rFonts w:ascii="Times New Roman" w:hAnsi="Times New Roman" w:cs="Times New Roman"/>
          <w:bCs/>
          <w:sz w:val="22"/>
          <w:szCs w:val="22"/>
        </w:rPr>
        <w:t>NIH</w:t>
      </w:r>
      <w:r>
        <w:rPr>
          <w:rFonts w:ascii="Times New Roman" w:hAnsi="Times New Roman" w:cs="Times New Roman"/>
          <w:bCs/>
          <w:sz w:val="22"/>
          <w:szCs w:val="22"/>
        </w:rPr>
        <w:t>, National Heart, Lung and Blood Institute</w:t>
      </w:r>
      <w:r w:rsidRPr="00D5143A">
        <w:rPr>
          <w:rFonts w:ascii="Times New Roman" w:hAnsi="Times New Roman" w:cs="Times New Roman"/>
          <w:bCs/>
          <w:sz w:val="22"/>
          <w:szCs w:val="22"/>
        </w:rPr>
        <w:t xml:space="preserve"> (</w:t>
      </w:r>
      <w:proofErr w:type="spellStart"/>
      <w:r w:rsidRPr="00D5143A">
        <w:rPr>
          <w:rFonts w:ascii="Times New Roman" w:hAnsi="Times New Roman" w:cs="Times New Roman"/>
          <w:bCs/>
          <w:sz w:val="22"/>
          <w:szCs w:val="22"/>
        </w:rPr>
        <w:t>NH</w:t>
      </w:r>
      <w:r>
        <w:rPr>
          <w:rFonts w:ascii="Times New Roman" w:hAnsi="Times New Roman" w:cs="Times New Roman"/>
          <w:bCs/>
          <w:sz w:val="22"/>
          <w:szCs w:val="22"/>
        </w:rPr>
        <w:t>l</w:t>
      </w:r>
      <w:r w:rsidRPr="00D5143A">
        <w:rPr>
          <w:rFonts w:ascii="Times New Roman" w:hAnsi="Times New Roman" w:cs="Times New Roman"/>
          <w:bCs/>
          <w:sz w:val="22"/>
          <w:szCs w:val="22"/>
        </w:rPr>
        <w:t>BI</w:t>
      </w:r>
      <w:proofErr w:type="spellEnd"/>
      <w:r w:rsidRPr="00D5143A">
        <w:rPr>
          <w:rFonts w:ascii="Times New Roman" w:hAnsi="Times New Roman" w:cs="Times New Roman"/>
          <w:bCs/>
          <w:sz w:val="22"/>
          <w:szCs w:val="22"/>
        </w:rPr>
        <w:t>)</w:t>
      </w:r>
      <w:r>
        <w:rPr>
          <w:rFonts w:ascii="Times New Roman" w:hAnsi="Times New Roman" w:cs="Times New Roman"/>
          <w:bCs/>
          <w:sz w:val="22"/>
          <w:szCs w:val="22"/>
        </w:rPr>
        <w:t xml:space="preserve"> (</w:t>
      </w:r>
      <w:r w:rsidRPr="00D5143A">
        <w:rPr>
          <w:rFonts w:ascii="Times New Roman" w:hAnsi="Times New Roman" w:cs="Times New Roman"/>
          <w:bCs/>
          <w:sz w:val="22"/>
          <w:szCs w:val="22"/>
        </w:rPr>
        <w:t>R01HL134880</w:t>
      </w:r>
      <w:r>
        <w:rPr>
          <w:rFonts w:ascii="Times New Roman" w:hAnsi="Times New Roman" w:cs="Times New Roman"/>
          <w:bCs/>
          <w:sz w:val="22"/>
          <w:szCs w:val="22"/>
        </w:rPr>
        <w:t>)</w:t>
      </w:r>
    </w:p>
    <w:p w14:paraId="5DB1A9A8" w14:textId="77777777" w:rsidR="005B6962" w:rsidRPr="00414E84" w:rsidRDefault="005B6962" w:rsidP="005B6962">
      <w:pPr>
        <w:rPr>
          <w:rFonts w:ascii="Times New Roman" w:hAnsi="Times New Roman" w:cs="Times New Roman"/>
          <w:bCs/>
          <w:sz w:val="22"/>
          <w:szCs w:val="22"/>
        </w:rPr>
      </w:pPr>
      <w:r w:rsidRPr="00D5143A">
        <w:rPr>
          <w:rFonts w:ascii="Times New Roman" w:hAnsi="Times New Roman" w:cs="Times New Roman"/>
          <w:sz w:val="22"/>
          <w:szCs w:val="22"/>
        </w:rPr>
        <w:t>Principal Investigator</w:t>
      </w:r>
    </w:p>
    <w:p w14:paraId="710A474D" w14:textId="5AF843FC" w:rsidR="005B6962" w:rsidRPr="005B6962" w:rsidRDefault="005B6962" w:rsidP="005B6962">
      <w:pPr>
        <w:rPr>
          <w:rFonts w:ascii="Times New Roman" w:hAnsi="Times New Roman" w:cs="Times New Roman"/>
          <w:bCs/>
          <w:sz w:val="22"/>
          <w:szCs w:val="22"/>
        </w:rPr>
      </w:pPr>
      <w:r>
        <w:rPr>
          <w:rFonts w:ascii="Times New Roman" w:hAnsi="Times New Roman" w:cs="Times New Roman"/>
          <w:bCs/>
          <w:sz w:val="22"/>
          <w:szCs w:val="22"/>
        </w:rPr>
        <w:t>August 2017-July 2021</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Direct Cost: </w:t>
      </w:r>
      <w:r w:rsidRPr="00D5143A">
        <w:rPr>
          <w:rFonts w:ascii="Times New Roman" w:hAnsi="Times New Roman" w:cs="Times New Roman"/>
          <w:bCs/>
          <w:sz w:val="22"/>
          <w:szCs w:val="22"/>
        </w:rPr>
        <w:t xml:space="preserve">$1,115,134 </w:t>
      </w:r>
    </w:p>
    <w:p w14:paraId="742F385F" w14:textId="77777777" w:rsidR="005B6962" w:rsidRPr="00D5143A" w:rsidRDefault="005B6962" w:rsidP="005B6962">
      <w:pPr>
        <w:rPr>
          <w:rFonts w:ascii="Times New Roman" w:hAnsi="Times New Roman" w:cs="Times New Roman"/>
          <w:bCs/>
          <w:sz w:val="22"/>
          <w:szCs w:val="22"/>
        </w:rPr>
      </w:pPr>
    </w:p>
    <w:p w14:paraId="52928CD9" w14:textId="77777777" w:rsidR="005B6962" w:rsidRPr="00D5143A" w:rsidRDefault="005B6962" w:rsidP="005B6962">
      <w:pPr>
        <w:rPr>
          <w:rFonts w:ascii="Times New Roman" w:hAnsi="Times New Roman" w:cs="Times New Roman"/>
          <w:bCs/>
          <w:sz w:val="22"/>
          <w:szCs w:val="22"/>
        </w:rPr>
      </w:pPr>
      <w:r w:rsidRPr="0069361E">
        <w:rPr>
          <w:rFonts w:ascii="Times New Roman" w:hAnsi="Times New Roman" w:cs="Times New Roman"/>
          <w:bCs/>
          <w:i/>
          <w:iCs/>
          <w:sz w:val="22"/>
          <w:szCs w:val="22"/>
        </w:rPr>
        <w:t>Mitochondrial Maintenance Mechanisms of Stem Cells and Aging</w:t>
      </w:r>
    </w:p>
    <w:p w14:paraId="5B322FE1" w14:textId="77777777" w:rsidR="005B6962" w:rsidRPr="00D5143A" w:rsidRDefault="005B6962" w:rsidP="005B6962">
      <w:pPr>
        <w:rPr>
          <w:rFonts w:ascii="Times New Roman" w:hAnsi="Times New Roman" w:cs="Times New Roman"/>
          <w:bCs/>
          <w:sz w:val="22"/>
          <w:szCs w:val="22"/>
        </w:rPr>
      </w:pPr>
      <w:r w:rsidRPr="00D5143A">
        <w:rPr>
          <w:rFonts w:ascii="Times New Roman" w:hAnsi="Times New Roman" w:cs="Times New Roman"/>
          <w:bCs/>
          <w:sz w:val="22"/>
          <w:szCs w:val="22"/>
        </w:rPr>
        <w:t>NIH</w:t>
      </w:r>
      <w:r>
        <w:rPr>
          <w:rFonts w:ascii="Times New Roman" w:hAnsi="Times New Roman" w:cs="Times New Roman"/>
          <w:bCs/>
          <w:sz w:val="22"/>
          <w:szCs w:val="22"/>
        </w:rPr>
        <w:t>, National Institute on Aging</w:t>
      </w:r>
      <w:r w:rsidRPr="00D5143A">
        <w:rPr>
          <w:rFonts w:ascii="Times New Roman" w:hAnsi="Times New Roman" w:cs="Times New Roman"/>
          <w:bCs/>
          <w:sz w:val="22"/>
          <w:szCs w:val="22"/>
        </w:rPr>
        <w:t xml:space="preserve"> (NIA) </w:t>
      </w:r>
      <w:r>
        <w:rPr>
          <w:rFonts w:ascii="Times New Roman" w:hAnsi="Times New Roman" w:cs="Times New Roman"/>
          <w:bCs/>
          <w:sz w:val="22"/>
          <w:szCs w:val="22"/>
        </w:rPr>
        <w:t>(</w:t>
      </w:r>
      <w:r w:rsidRPr="00D5143A">
        <w:rPr>
          <w:rFonts w:ascii="Times New Roman" w:hAnsi="Times New Roman" w:cs="Times New Roman"/>
          <w:bCs/>
          <w:sz w:val="22"/>
          <w:szCs w:val="22"/>
        </w:rPr>
        <w:t>R01AG055910</w:t>
      </w:r>
      <w:r>
        <w:rPr>
          <w:rFonts w:ascii="Times New Roman" w:hAnsi="Times New Roman" w:cs="Times New Roman"/>
          <w:bCs/>
          <w:sz w:val="22"/>
          <w:szCs w:val="22"/>
        </w:rPr>
        <w:t>)</w:t>
      </w:r>
    </w:p>
    <w:p w14:paraId="2F63BCC8" w14:textId="77777777" w:rsidR="005B6962" w:rsidRDefault="005B6962" w:rsidP="005B6962">
      <w:pPr>
        <w:rPr>
          <w:rFonts w:ascii="Times New Roman" w:hAnsi="Times New Roman" w:cs="Times New Roman"/>
          <w:bCs/>
          <w:sz w:val="22"/>
          <w:szCs w:val="22"/>
        </w:rPr>
      </w:pPr>
      <w:r>
        <w:rPr>
          <w:rFonts w:ascii="Times New Roman" w:hAnsi="Times New Roman" w:cs="Times New Roman"/>
          <w:bCs/>
          <w:sz w:val="22"/>
          <w:szCs w:val="22"/>
        </w:rPr>
        <w:t>Collaborator (5%)</w:t>
      </w:r>
      <w:r w:rsidRPr="00D5143A">
        <w:rPr>
          <w:rFonts w:ascii="Times New Roman" w:hAnsi="Times New Roman" w:cs="Times New Roman"/>
          <w:bCs/>
          <w:sz w:val="22"/>
          <w:szCs w:val="22"/>
        </w:rPr>
        <w:t xml:space="preserve"> (PI: </w:t>
      </w:r>
      <w:proofErr w:type="spellStart"/>
      <w:r w:rsidRPr="00D5143A">
        <w:rPr>
          <w:rFonts w:ascii="Times New Roman" w:hAnsi="Times New Roman" w:cs="Times New Roman"/>
          <w:bCs/>
          <w:sz w:val="22"/>
          <w:szCs w:val="22"/>
        </w:rPr>
        <w:t>Snoeck</w:t>
      </w:r>
      <w:proofErr w:type="spellEnd"/>
      <w:r w:rsidRPr="00D5143A">
        <w:rPr>
          <w:rFonts w:ascii="Times New Roman" w:hAnsi="Times New Roman" w:cs="Times New Roman"/>
          <w:bCs/>
          <w:sz w:val="22"/>
          <w:szCs w:val="22"/>
        </w:rPr>
        <w:t xml:space="preserve">) </w:t>
      </w:r>
    </w:p>
    <w:p w14:paraId="204E09AB" w14:textId="77777777" w:rsidR="005B6962" w:rsidRPr="00D5143A" w:rsidRDefault="005B6962" w:rsidP="005B6962">
      <w:pPr>
        <w:rPr>
          <w:rFonts w:ascii="Times New Roman" w:hAnsi="Times New Roman" w:cs="Times New Roman"/>
          <w:bCs/>
          <w:sz w:val="22"/>
          <w:szCs w:val="22"/>
        </w:rPr>
      </w:pPr>
      <w:r>
        <w:rPr>
          <w:rFonts w:ascii="Times New Roman" w:hAnsi="Times New Roman" w:cs="Times New Roman"/>
          <w:bCs/>
          <w:sz w:val="22"/>
          <w:szCs w:val="22"/>
        </w:rPr>
        <w:t>April 2017-March 2019</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Direct Costs: </w:t>
      </w:r>
      <w:r w:rsidRPr="00D5143A">
        <w:rPr>
          <w:rFonts w:ascii="Times New Roman" w:hAnsi="Times New Roman" w:cs="Times New Roman"/>
          <w:bCs/>
          <w:sz w:val="22"/>
          <w:szCs w:val="22"/>
        </w:rPr>
        <w:t xml:space="preserve">$45,244 direct </w:t>
      </w:r>
      <w:r>
        <w:rPr>
          <w:rFonts w:ascii="Times New Roman" w:hAnsi="Times New Roman" w:cs="Times New Roman"/>
          <w:bCs/>
          <w:sz w:val="22"/>
          <w:szCs w:val="22"/>
        </w:rPr>
        <w:t>(subaward)</w:t>
      </w:r>
    </w:p>
    <w:p w14:paraId="6CD5A3C2" w14:textId="77777777" w:rsidR="005B6962" w:rsidRPr="00D5143A" w:rsidRDefault="005B6962" w:rsidP="005B6962">
      <w:pPr>
        <w:rPr>
          <w:rFonts w:ascii="Times New Roman" w:hAnsi="Times New Roman" w:cs="Times New Roman"/>
          <w:bCs/>
          <w:sz w:val="22"/>
          <w:szCs w:val="22"/>
        </w:rPr>
      </w:pPr>
    </w:p>
    <w:p w14:paraId="43A7A564" w14:textId="77777777" w:rsidR="008F695A" w:rsidRPr="00D5143A" w:rsidRDefault="008F695A" w:rsidP="008F695A">
      <w:pPr>
        <w:rPr>
          <w:rFonts w:ascii="Times New Roman" w:hAnsi="Times New Roman" w:cs="Times New Roman"/>
          <w:bCs/>
          <w:sz w:val="22"/>
          <w:szCs w:val="22"/>
        </w:rPr>
      </w:pPr>
      <w:r w:rsidRPr="0069361E">
        <w:rPr>
          <w:rFonts w:ascii="Times New Roman" w:hAnsi="Times New Roman" w:cs="Times New Roman"/>
          <w:bCs/>
          <w:i/>
          <w:iCs/>
          <w:sz w:val="22"/>
          <w:szCs w:val="22"/>
        </w:rPr>
        <w:t>Mechanisms of Hematopoietic Stem Cell Suppression in Viral-Associated Hydrops Fetalis</w:t>
      </w:r>
    </w:p>
    <w:p w14:paraId="1180C49F" w14:textId="77777777" w:rsidR="008F695A" w:rsidRPr="00D5143A" w:rsidRDefault="008F695A" w:rsidP="008F695A">
      <w:pPr>
        <w:rPr>
          <w:rFonts w:ascii="Times New Roman" w:hAnsi="Times New Roman" w:cs="Times New Roman"/>
          <w:bCs/>
          <w:sz w:val="22"/>
          <w:szCs w:val="22"/>
        </w:rPr>
      </w:pPr>
      <w:r w:rsidRPr="00D5143A">
        <w:rPr>
          <w:rFonts w:ascii="Times New Roman" w:hAnsi="Times New Roman" w:cs="Times New Roman"/>
          <w:bCs/>
          <w:sz w:val="22"/>
          <w:szCs w:val="22"/>
        </w:rPr>
        <w:lastRenderedPageBreak/>
        <w:t>March of Dimes Basil O’Connor Starter Scholar Research Award</w:t>
      </w:r>
      <w:r>
        <w:rPr>
          <w:rFonts w:ascii="Times New Roman" w:hAnsi="Times New Roman" w:cs="Times New Roman"/>
          <w:bCs/>
          <w:sz w:val="22"/>
          <w:szCs w:val="22"/>
        </w:rPr>
        <w:t xml:space="preserve"> (</w:t>
      </w:r>
      <w:r w:rsidRPr="00D5143A">
        <w:rPr>
          <w:rFonts w:ascii="Times New Roman" w:hAnsi="Times New Roman" w:cs="Times New Roman"/>
          <w:bCs/>
          <w:sz w:val="22"/>
          <w:szCs w:val="22"/>
        </w:rPr>
        <w:t>5-FY15-50</w:t>
      </w:r>
      <w:r>
        <w:rPr>
          <w:rFonts w:ascii="Times New Roman" w:hAnsi="Times New Roman" w:cs="Times New Roman"/>
          <w:bCs/>
          <w:sz w:val="22"/>
          <w:szCs w:val="22"/>
        </w:rPr>
        <w:t>)</w:t>
      </w:r>
    </w:p>
    <w:p w14:paraId="1403D2B1" w14:textId="77777777" w:rsidR="008F695A" w:rsidRPr="00D5143A" w:rsidRDefault="008F695A" w:rsidP="008F695A">
      <w:pPr>
        <w:rPr>
          <w:rFonts w:ascii="Times New Roman" w:hAnsi="Times New Roman" w:cs="Times New Roman"/>
          <w:sz w:val="22"/>
          <w:szCs w:val="22"/>
        </w:rPr>
      </w:pPr>
      <w:r w:rsidRPr="00D5143A">
        <w:rPr>
          <w:rFonts w:ascii="Times New Roman" w:hAnsi="Times New Roman" w:cs="Times New Roman"/>
          <w:sz w:val="22"/>
          <w:szCs w:val="22"/>
        </w:rPr>
        <w:t>Principal Investigator</w:t>
      </w:r>
    </w:p>
    <w:p w14:paraId="71B69C5A" w14:textId="77777777" w:rsidR="008F695A" w:rsidRPr="00D5143A" w:rsidRDefault="008F695A" w:rsidP="008F695A">
      <w:pPr>
        <w:rPr>
          <w:rFonts w:ascii="Times New Roman" w:hAnsi="Times New Roman" w:cs="Times New Roman"/>
          <w:bCs/>
          <w:sz w:val="22"/>
          <w:szCs w:val="22"/>
        </w:rPr>
      </w:pPr>
      <w:r>
        <w:rPr>
          <w:rFonts w:ascii="Times New Roman" w:hAnsi="Times New Roman" w:cs="Times New Roman"/>
          <w:bCs/>
          <w:sz w:val="22"/>
          <w:szCs w:val="22"/>
        </w:rPr>
        <w:t>February 2015-February 2017</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Direct Costs: </w:t>
      </w:r>
      <w:r w:rsidRPr="00D5143A">
        <w:rPr>
          <w:rFonts w:ascii="Times New Roman" w:hAnsi="Times New Roman" w:cs="Times New Roman"/>
          <w:bCs/>
          <w:sz w:val="22"/>
          <w:szCs w:val="22"/>
        </w:rPr>
        <w:t>$150,000</w:t>
      </w:r>
    </w:p>
    <w:p w14:paraId="35017E9F" w14:textId="77777777" w:rsidR="005B6962" w:rsidRPr="0069361E" w:rsidRDefault="005B6962" w:rsidP="005B6962">
      <w:pPr>
        <w:rPr>
          <w:rFonts w:ascii="Times New Roman" w:hAnsi="Times New Roman" w:cs="Times New Roman"/>
          <w:bCs/>
          <w:i/>
          <w:iCs/>
          <w:sz w:val="22"/>
          <w:szCs w:val="22"/>
        </w:rPr>
      </w:pPr>
    </w:p>
    <w:p w14:paraId="1563776D" w14:textId="77777777" w:rsidR="005B6962" w:rsidRPr="00D5143A" w:rsidRDefault="005B6962" w:rsidP="005B6962">
      <w:pPr>
        <w:rPr>
          <w:rFonts w:ascii="Times New Roman" w:hAnsi="Times New Roman" w:cs="Times New Roman"/>
          <w:bCs/>
          <w:sz w:val="22"/>
          <w:szCs w:val="22"/>
        </w:rPr>
      </w:pPr>
      <w:r w:rsidRPr="0069361E">
        <w:rPr>
          <w:rFonts w:ascii="Times New Roman" w:hAnsi="Times New Roman" w:cs="Times New Roman"/>
          <w:bCs/>
          <w:i/>
          <w:iCs/>
          <w:sz w:val="22"/>
          <w:szCs w:val="22"/>
        </w:rPr>
        <w:t>Mechanisms of HSC Suppression in Acquired Aplastic Anemia</w:t>
      </w:r>
    </w:p>
    <w:p w14:paraId="23E94606" w14:textId="77777777" w:rsidR="005B6962" w:rsidRPr="00D5143A" w:rsidRDefault="005B6962" w:rsidP="005B6962">
      <w:pPr>
        <w:rPr>
          <w:rFonts w:ascii="Times New Roman" w:hAnsi="Times New Roman" w:cs="Times New Roman"/>
          <w:bCs/>
          <w:sz w:val="22"/>
          <w:szCs w:val="22"/>
        </w:rPr>
      </w:pPr>
      <w:r w:rsidRPr="00D5143A">
        <w:rPr>
          <w:rFonts w:ascii="Times New Roman" w:hAnsi="Times New Roman" w:cs="Times New Roman"/>
          <w:bCs/>
          <w:sz w:val="22"/>
          <w:szCs w:val="22"/>
        </w:rPr>
        <w:t>Aplastic Anemia and MDS International Foundation</w:t>
      </w:r>
    </w:p>
    <w:p w14:paraId="47301B36" w14:textId="77777777" w:rsidR="005B6962" w:rsidRPr="00D5143A" w:rsidRDefault="005B6962" w:rsidP="005B6962">
      <w:pPr>
        <w:rPr>
          <w:rFonts w:ascii="Times New Roman" w:hAnsi="Times New Roman" w:cs="Times New Roman"/>
          <w:bCs/>
          <w:sz w:val="22"/>
          <w:szCs w:val="22"/>
        </w:rPr>
      </w:pPr>
      <w:r w:rsidRPr="00D5143A">
        <w:rPr>
          <w:rFonts w:ascii="Times New Roman" w:hAnsi="Times New Roman" w:cs="Times New Roman"/>
          <w:bCs/>
          <w:sz w:val="22"/>
          <w:szCs w:val="22"/>
        </w:rPr>
        <w:t>Liviya Anderson Research Grant</w:t>
      </w:r>
    </w:p>
    <w:p w14:paraId="1B90C7F4" w14:textId="77777777" w:rsidR="005B6962" w:rsidRPr="00D5143A" w:rsidRDefault="005B6962" w:rsidP="005B6962">
      <w:pPr>
        <w:rPr>
          <w:rFonts w:ascii="Times New Roman" w:hAnsi="Times New Roman" w:cs="Times New Roman"/>
          <w:sz w:val="22"/>
          <w:szCs w:val="22"/>
        </w:rPr>
      </w:pPr>
      <w:r w:rsidRPr="00D5143A">
        <w:rPr>
          <w:rFonts w:ascii="Times New Roman" w:hAnsi="Times New Roman" w:cs="Times New Roman"/>
          <w:sz w:val="22"/>
          <w:szCs w:val="22"/>
        </w:rPr>
        <w:t>Principal Investigator</w:t>
      </w:r>
    </w:p>
    <w:p w14:paraId="1C538D3F" w14:textId="77777777" w:rsidR="005B6962" w:rsidRPr="000D0EF1" w:rsidRDefault="005B6962" w:rsidP="005B6962">
      <w:pPr>
        <w:rPr>
          <w:rFonts w:ascii="Times New Roman" w:hAnsi="Times New Roman" w:cs="Times New Roman"/>
          <w:b/>
          <w:bCs/>
          <w:sz w:val="22"/>
          <w:szCs w:val="22"/>
        </w:rPr>
      </w:pPr>
      <w:r>
        <w:rPr>
          <w:rFonts w:ascii="Times New Roman" w:hAnsi="Times New Roman" w:cs="Times New Roman"/>
          <w:bCs/>
          <w:sz w:val="22"/>
          <w:szCs w:val="22"/>
        </w:rPr>
        <w:t>July 2015-June 2017</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Direct Costs: </w:t>
      </w:r>
      <w:r w:rsidRPr="00D5143A">
        <w:rPr>
          <w:rFonts w:ascii="Times New Roman" w:hAnsi="Times New Roman" w:cs="Times New Roman"/>
          <w:bCs/>
          <w:sz w:val="22"/>
          <w:szCs w:val="22"/>
          <w:lang w:val="x-none"/>
        </w:rPr>
        <w:t xml:space="preserve">$54,000 </w:t>
      </w:r>
    </w:p>
    <w:p w14:paraId="7E7029A8" w14:textId="77777777" w:rsidR="005B6962" w:rsidRPr="00D5143A" w:rsidRDefault="005B6962" w:rsidP="005B6962">
      <w:pPr>
        <w:rPr>
          <w:rFonts w:ascii="Times New Roman" w:hAnsi="Times New Roman" w:cs="Times New Roman"/>
          <w:bCs/>
          <w:sz w:val="22"/>
          <w:szCs w:val="22"/>
        </w:rPr>
      </w:pPr>
    </w:p>
    <w:p w14:paraId="2FFB0F3D" w14:textId="77777777" w:rsidR="005B6962" w:rsidRPr="00D5143A" w:rsidRDefault="005B6962" w:rsidP="005B6962">
      <w:pPr>
        <w:rPr>
          <w:rFonts w:ascii="Times New Roman" w:hAnsi="Times New Roman" w:cs="Times New Roman"/>
          <w:bCs/>
          <w:sz w:val="22"/>
          <w:szCs w:val="22"/>
        </w:rPr>
      </w:pPr>
      <w:r w:rsidRPr="0069361E">
        <w:rPr>
          <w:rFonts w:ascii="Times New Roman" w:hAnsi="Times New Roman" w:cs="Times New Roman"/>
          <w:bCs/>
          <w:i/>
          <w:iCs/>
          <w:sz w:val="22"/>
          <w:szCs w:val="22"/>
        </w:rPr>
        <w:t>Effects of Inflammation on the Number and Diversity of Hematopoietic Stem Cells</w:t>
      </w:r>
      <w:r w:rsidRPr="00D5143A">
        <w:rPr>
          <w:rFonts w:ascii="Times New Roman" w:hAnsi="Times New Roman" w:cs="Times New Roman"/>
          <w:b/>
          <w:sz w:val="22"/>
          <w:szCs w:val="22"/>
        </w:rPr>
        <w:t xml:space="preserve">- </w:t>
      </w:r>
      <w:r w:rsidRPr="00D5143A">
        <w:rPr>
          <w:rFonts w:ascii="Times New Roman" w:hAnsi="Times New Roman" w:cs="Times New Roman"/>
          <w:bCs/>
          <w:sz w:val="22"/>
          <w:szCs w:val="22"/>
        </w:rPr>
        <w:t>12/01/16-12/31/17</w:t>
      </w:r>
    </w:p>
    <w:p w14:paraId="4D845EB7" w14:textId="77777777" w:rsidR="005B6962" w:rsidRPr="00D5143A" w:rsidRDefault="005B6962" w:rsidP="005B6962">
      <w:pPr>
        <w:rPr>
          <w:rFonts w:ascii="Times New Roman" w:hAnsi="Times New Roman" w:cs="Times New Roman"/>
          <w:bCs/>
          <w:sz w:val="22"/>
          <w:szCs w:val="22"/>
        </w:rPr>
      </w:pPr>
      <w:r w:rsidRPr="00D5143A">
        <w:rPr>
          <w:rFonts w:ascii="Times New Roman" w:hAnsi="Times New Roman" w:cs="Times New Roman"/>
          <w:bCs/>
          <w:sz w:val="22"/>
          <w:szCs w:val="22"/>
        </w:rPr>
        <w:t>Virginia and L.E. Simmons Family Foundation</w:t>
      </w:r>
    </w:p>
    <w:p w14:paraId="6A327E3A" w14:textId="77777777" w:rsidR="005B6962" w:rsidRPr="00D5143A" w:rsidRDefault="005B6962" w:rsidP="005B6962">
      <w:pPr>
        <w:rPr>
          <w:rFonts w:ascii="Times New Roman" w:hAnsi="Times New Roman" w:cs="Times New Roman"/>
          <w:bCs/>
          <w:sz w:val="22"/>
          <w:szCs w:val="22"/>
        </w:rPr>
      </w:pPr>
      <w:r w:rsidRPr="00D5143A">
        <w:rPr>
          <w:rFonts w:ascii="Times New Roman" w:hAnsi="Times New Roman" w:cs="Times New Roman"/>
          <w:bCs/>
          <w:sz w:val="22"/>
          <w:szCs w:val="22"/>
        </w:rPr>
        <w:t>Mini Collaborative Research Award (Grant)</w:t>
      </w:r>
    </w:p>
    <w:p w14:paraId="2E21588E" w14:textId="77777777" w:rsidR="005B6962" w:rsidRPr="00D5143A" w:rsidRDefault="005B6962" w:rsidP="005B6962">
      <w:pPr>
        <w:rPr>
          <w:rFonts w:ascii="Times New Roman" w:hAnsi="Times New Roman" w:cs="Times New Roman"/>
          <w:sz w:val="22"/>
          <w:szCs w:val="22"/>
        </w:rPr>
      </w:pPr>
      <w:r>
        <w:rPr>
          <w:rFonts w:ascii="Times New Roman" w:hAnsi="Times New Roman" w:cs="Times New Roman"/>
          <w:bCs/>
          <w:sz w:val="22"/>
          <w:szCs w:val="22"/>
        </w:rPr>
        <w:t>C</w:t>
      </w:r>
      <w:r w:rsidRPr="00D5143A">
        <w:rPr>
          <w:rFonts w:ascii="Times New Roman" w:hAnsi="Times New Roman" w:cs="Times New Roman"/>
          <w:bCs/>
          <w:sz w:val="22"/>
          <w:szCs w:val="22"/>
        </w:rPr>
        <w:t>o-</w:t>
      </w:r>
      <w:r w:rsidRPr="00D5143A">
        <w:rPr>
          <w:rFonts w:ascii="Times New Roman" w:hAnsi="Times New Roman" w:cs="Times New Roman"/>
          <w:sz w:val="22"/>
          <w:szCs w:val="22"/>
        </w:rPr>
        <w:t>Principal Investigator</w:t>
      </w:r>
    </w:p>
    <w:p w14:paraId="504EFF20" w14:textId="77777777" w:rsidR="005B6962" w:rsidRPr="00D5143A" w:rsidRDefault="005B6962" w:rsidP="005B6962">
      <w:pPr>
        <w:rPr>
          <w:rFonts w:ascii="Times New Roman" w:hAnsi="Times New Roman" w:cs="Times New Roman"/>
          <w:bCs/>
          <w:sz w:val="22"/>
          <w:szCs w:val="22"/>
        </w:rPr>
      </w:pPr>
      <w:r>
        <w:rPr>
          <w:rFonts w:ascii="Times New Roman" w:hAnsi="Times New Roman" w:cs="Times New Roman"/>
          <w:bCs/>
          <w:sz w:val="22"/>
          <w:szCs w:val="22"/>
        </w:rPr>
        <w:t>December 2016-December 2017</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Direct Costs: </w:t>
      </w:r>
      <w:r w:rsidRPr="00D5143A">
        <w:rPr>
          <w:rFonts w:ascii="Times New Roman" w:hAnsi="Times New Roman" w:cs="Times New Roman"/>
          <w:bCs/>
          <w:sz w:val="22"/>
          <w:szCs w:val="22"/>
        </w:rPr>
        <w:t>$25,000 direct costs only</w:t>
      </w:r>
    </w:p>
    <w:p w14:paraId="307CCCD6" w14:textId="77777777" w:rsidR="005B6962" w:rsidRDefault="005B6962" w:rsidP="008F695A">
      <w:pPr>
        <w:rPr>
          <w:rFonts w:ascii="Times New Roman" w:hAnsi="Times New Roman" w:cs="Times New Roman"/>
          <w:bCs/>
          <w:i/>
          <w:iCs/>
          <w:sz w:val="22"/>
          <w:szCs w:val="22"/>
        </w:rPr>
      </w:pPr>
    </w:p>
    <w:p w14:paraId="5C1C9B68" w14:textId="019E49AB" w:rsidR="008F695A" w:rsidRPr="00D5143A" w:rsidRDefault="008F695A" w:rsidP="008F695A">
      <w:pPr>
        <w:rPr>
          <w:rFonts w:ascii="Times New Roman" w:hAnsi="Times New Roman" w:cs="Times New Roman"/>
          <w:bCs/>
          <w:sz w:val="22"/>
          <w:szCs w:val="22"/>
        </w:rPr>
      </w:pPr>
      <w:r w:rsidRPr="0069361E">
        <w:rPr>
          <w:rFonts w:ascii="Times New Roman" w:hAnsi="Times New Roman" w:cs="Times New Roman"/>
          <w:bCs/>
          <w:i/>
          <w:iCs/>
          <w:sz w:val="22"/>
          <w:szCs w:val="22"/>
        </w:rPr>
        <w:t>Mechanisms of interferon-mediated control of HSC self-renewal and differentiation</w:t>
      </w:r>
    </w:p>
    <w:p w14:paraId="5082C8BC" w14:textId="77777777" w:rsidR="008F695A" w:rsidRPr="00D5143A" w:rsidRDefault="008F695A" w:rsidP="008F695A">
      <w:pPr>
        <w:rPr>
          <w:rFonts w:ascii="Times New Roman" w:hAnsi="Times New Roman" w:cs="Times New Roman"/>
          <w:bCs/>
          <w:sz w:val="22"/>
          <w:szCs w:val="22"/>
        </w:rPr>
      </w:pPr>
      <w:r w:rsidRPr="00D5143A">
        <w:rPr>
          <w:rFonts w:ascii="Times New Roman" w:hAnsi="Times New Roman" w:cs="Times New Roman"/>
          <w:bCs/>
          <w:sz w:val="22"/>
          <w:szCs w:val="22"/>
        </w:rPr>
        <w:t>Bridge to Independence Funds Baylor College of Medicine</w:t>
      </w:r>
    </w:p>
    <w:p w14:paraId="445BB9FA" w14:textId="77777777" w:rsidR="008F695A" w:rsidRPr="00D5143A" w:rsidRDefault="008F695A" w:rsidP="008F695A">
      <w:pPr>
        <w:rPr>
          <w:rFonts w:ascii="Times New Roman" w:hAnsi="Times New Roman" w:cs="Times New Roman"/>
          <w:sz w:val="22"/>
          <w:szCs w:val="22"/>
        </w:rPr>
      </w:pPr>
      <w:r w:rsidRPr="00D5143A">
        <w:rPr>
          <w:rFonts w:ascii="Times New Roman" w:hAnsi="Times New Roman" w:cs="Times New Roman"/>
          <w:sz w:val="22"/>
          <w:szCs w:val="22"/>
        </w:rPr>
        <w:t>Principal Investigator</w:t>
      </w:r>
    </w:p>
    <w:p w14:paraId="0DFA71F5" w14:textId="77777777" w:rsidR="008F695A" w:rsidRPr="00D5143A" w:rsidRDefault="008F695A" w:rsidP="008F695A">
      <w:pPr>
        <w:rPr>
          <w:rFonts w:ascii="Times New Roman" w:hAnsi="Times New Roman" w:cs="Times New Roman"/>
          <w:bCs/>
          <w:sz w:val="22"/>
          <w:szCs w:val="22"/>
        </w:rPr>
      </w:pPr>
      <w:r>
        <w:rPr>
          <w:rFonts w:ascii="Times New Roman" w:hAnsi="Times New Roman" w:cs="Times New Roman"/>
          <w:bCs/>
          <w:sz w:val="22"/>
          <w:szCs w:val="22"/>
        </w:rPr>
        <w:t>July 2015-June 2016</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Direct Costs: </w:t>
      </w:r>
      <w:r w:rsidRPr="00D5143A">
        <w:rPr>
          <w:rFonts w:ascii="Times New Roman" w:hAnsi="Times New Roman" w:cs="Times New Roman"/>
          <w:bCs/>
          <w:sz w:val="22"/>
          <w:szCs w:val="22"/>
        </w:rPr>
        <w:t xml:space="preserve">$60,000 </w:t>
      </w:r>
    </w:p>
    <w:p w14:paraId="7CF0D394" w14:textId="77777777" w:rsidR="005B6962" w:rsidRDefault="005B6962" w:rsidP="005B6962">
      <w:pPr>
        <w:rPr>
          <w:rFonts w:ascii="Times New Roman" w:hAnsi="Times New Roman" w:cs="Times New Roman"/>
          <w:bCs/>
          <w:i/>
          <w:iCs/>
          <w:sz w:val="22"/>
          <w:szCs w:val="22"/>
        </w:rPr>
      </w:pPr>
    </w:p>
    <w:p w14:paraId="3DF1E048" w14:textId="77777777" w:rsidR="005B6962" w:rsidRPr="00D5143A" w:rsidRDefault="005B6962" w:rsidP="005B6962">
      <w:pPr>
        <w:rPr>
          <w:rFonts w:ascii="Times New Roman" w:hAnsi="Times New Roman" w:cs="Times New Roman"/>
          <w:bCs/>
          <w:sz w:val="22"/>
          <w:szCs w:val="22"/>
        </w:rPr>
      </w:pPr>
      <w:r w:rsidRPr="0069361E">
        <w:rPr>
          <w:rFonts w:ascii="Times New Roman" w:hAnsi="Times New Roman" w:cs="Times New Roman"/>
          <w:bCs/>
          <w:i/>
          <w:iCs/>
          <w:sz w:val="22"/>
          <w:szCs w:val="22"/>
        </w:rPr>
        <w:t xml:space="preserve">Molecular mediators of </w:t>
      </w:r>
      <w:proofErr w:type="spellStart"/>
      <w:r w:rsidRPr="0069361E">
        <w:rPr>
          <w:rFonts w:ascii="Times New Roman" w:hAnsi="Times New Roman" w:cs="Times New Roman"/>
          <w:bCs/>
          <w:i/>
          <w:iCs/>
          <w:sz w:val="22"/>
          <w:szCs w:val="22"/>
        </w:rPr>
        <w:t>IFNg</w:t>
      </w:r>
      <w:proofErr w:type="spellEnd"/>
      <w:r w:rsidRPr="0069361E">
        <w:rPr>
          <w:rFonts w:ascii="Times New Roman" w:hAnsi="Times New Roman" w:cs="Times New Roman"/>
          <w:bCs/>
          <w:i/>
          <w:iCs/>
          <w:sz w:val="22"/>
          <w:szCs w:val="22"/>
        </w:rPr>
        <w:t>-dependent HSC differentiation</w:t>
      </w:r>
    </w:p>
    <w:p w14:paraId="03360C64" w14:textId="77777777" w:rsidR="005B6962" w:rsidRPr="00D5143A" w:rsidRDefault="005B6962" w:rsidP="005B6962">
      <w:pPr>
        <w:rPr>
          <w:rFonts w:ascii="Times New Roman" w:hAnsi="Times New Roman" w:cs="Times New Roman"/>
          <w:bCs/>
          <w:sz w:val="22"/>
          <w:szCs w:val="22"/>
        </w:rPr>
      </w:pPr>
      <w:r w:rsidRPr="00D5143A">
        <w:rPr>
          <w:rFonts w:ascii="Times New Roman" w:hAnsi="Times New Roman" w:cs="Times New Roman"/>
          <w:bCs/>
          <w:sz w:val="22"/>
          <w:szCs w:val="22"/>
        </w:rPr>
        <w:t>Caroline Wiess Law Fund for Research in Molecular Medicine</w:t>
      </w:r>
    </w:p>
    <w:p w14:paraId="4B8610D3" w14:textId="77777777" w:rsidR="005B6962" w:rsidRPr="00D5143A" w:rsidRDefault="005B6962" w:rsidP="005B6962">
      <w:pPr>
        <w:rPr>
          <w:rFonts w:ascii="Times New Roman" w:hAnsi="Times New Roman" w:cs="Times New Roman"/>
          <w:bCs/>
          <w:sz w:val="22"/>
          <w:szCs w:val="22"/>
        </w:rPr>
      </w:pPr>
      <w:r w:rsidRPr="00D5143A">
        <w:rPr>
          <w:rFonts w:ascii="Times New Roman" w:hAnsi="Times New Roman" w:cs="Times New Roman"/>
          <w:bCs/>
          <w:sz w:val="22"/>
          <w:szCs w:val="22"/>
        </w:rPr>
        <w:t>Junior Faculty Seed Grant</w:t>
      </w:r>
    </w:p>
    <w:p w14:paraId="714046D8" w14:textId="77777777" w:rsidR="005B6962" w:rsidRPr="00D5143A" w:rsidRDefault="005B6962" w:rsidP="005B6962">
      <w:pPr>
        <w:rPr>
          <w:rFonts w:ascii="Times New Roman" w:hAnsi="Times New Roman" w:cs="Times New Roman"/>
          <w:bCs/>
          <w:sz w:val="22"/>
          <w:szCs w:val="22"/>
        </w:rPr>
      </w:pPr>
      <w:r w:rsidRPr="00D5143A">
        <w:rPr>
          <w:rFonts w:ascii="Times New Roman" w:hAnsi="Times New Roman" w:cs="Times New Roman"/>
          <w:sz w:val="22"/>
          <w:szCs w:val="22"/>
        </w:rPr>
        <w:t>Principal Investigator</w:t>
      </w:r>
    </w:p>
    <w:p w14:paraId="49EAB54B" w14:textId="77777777" w:rsidR="005B6962" w:rsidRPr="00D5143A" w:rsidRDefault="005B6962" w:rsidP="005B6962">
      <w:pPr>
        <w:rPr>
          <w:rFonts w:ascii="Times New Roman" w:hAnsi="Times New Roman" w:cs="Times New Roman"/>
          <w:bCs/>
          <w:sz w:val="22"/>
          <w:szCs w:val="22"/>
        </w:rPr>
      </w:pPr>
      <w:r>
        <w:rPr>
          <w:rFonts w:ascii="Times New Roman" w:hAnsi="Times New Roman" w:cs="Times New Roman"/>
          <w:bCs/>
          <w:sz w:val="22"/>
          <w:szCs w:val="22"/>
        </w:rPr>
        <w:t>July 2014-June 2015</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Direct Costs: </w:t>
      </w:r>
      <w:r w:rsidRPr="00D5143A">
        <w:rPr>
          <w:rFonts w:ascii="Times New Roman" w:hAnsi="Times New Roman" w:cs="Times New Roman"/>
          <w:bCs/>
          <w:sz w:val="22"/>
          <w:szCs w:val="22"/>
        </w:rPr>
        <w:t>$30,000</w:t>
      </w:r>
    </w:p>
    <w:p w14:paraId="07C815EE" w14:textId="77777777" w:rsidR="00031F5F" w:rsidRDefault="00031F5F" w:rsidP="00031F5F">
      <w:pPr>
        <w:rPr>
          <w:rFonts w:ascii="Times New Roman" w:hAnsi="Times New Roman" w:cs="Times New Roman"/>
          <w:bCs/>
          <w:i/>
          <w:iCs/>
          <w:sz w:val="22"/>
          <w:szCs w:val="22"/>
        </w:rPr>
      </w:pPr>
    </w:p>
    <w:p w14:paraId="3BEA57E5" w14:textId="4DB3DA3C" w:rsidR="00031F5F" w:rsidRPr="00D5143A" w:rsidRDefault="00031F5F" w:rsidP="00031F5F">
      <w:pPr>
        <w:rPr>
          <w:rFonts w:ascii="Times New Roman" w:hAnsi="Times New Roman" w:cs="Times New Roman"/>
          <w:bCs/>
          <w:sz w:val="22"/>
          <w:szCs w:val="22"/>
        </w:rPr>
      </w:pPr>
      <w:r w:rsidRPr="0069361E">
        <w:rPr>
          <w:rFonts w:ascii="Times New Roman" w:hAnsi="Times New Roman" w:cs="Times New Roman"/>
          <w:bCs/>
          <w:i/>
          <w:iCs/>
          <w:sz w:val="22"/>
          <w:szCs w:val="22"/>
        </w:rPr>
        <w:t>Effects of inflammation on hematopoietic progenitor populations in human bone marrow</w:t>
      </w:r>
    </w:p>
    <w:p w14:paraId="283ACDC0" w14:textId="77777777" w:rsidR="00031F5F" w:rsidRPr="00D5143A" w:rsidRDefault="00031F5F" w:rsidP="00031F5F">
      <w:pPr>
        <w:rPr>
          <w:rFonts w:ascii="Times New Roman" w:hAnsi="Times New Roman" w:cs="Times New Roman"/>
          <w:bCs/>
          <w:sz w:val="22"/>
          <w:szCs w:val="22"/>
        </w:rPr>
      </w:pPr>
      <w:r w:rsidRPr="00D5143A">
        <w:rPr>
          <w:rFonts w:ascii="Times New Roman" w:hAnsi="Times New Roman" w:cs="Times New Roman"/>
          <w:bCs/>
          <w:sz w:val="22"/>
          <w:szCs w:val="22"/>
        </w:rPr>
        <w:t>Department of Pediatrics Pilot Research Award</w:t>
      </w:r>
    </w:p>
    <w:p w14:paraId="72F40541" w14:textId="77777777" w:rsidR="00031F5F" w:rsidRPr="00D5143A" w:rsidRDefault="00031F5F" w:rsidP="00031F5F">
      <w:pPr>
        <w:rPr>
          <w:rFonts w:ascii="Times New Roman" w:hAnsi="Times New Roman" w:cs="Times New Roman"/>
          <w:sz w:val="22"/>
          <w:szCs w:val="22"/>
        </w:rPr>
      </w:pPr>
      <w:r w:rsidRPr="00D5143A">
        <w:rPr>
          <w:rFonts w:ascii="Times New Roman" w:hAnsi="Times New Roman" w:cs="Times New Roman"/>
          <w:sz w:val="22"/>
          <w:szCs w:val="22"/>
        </w:rPr>
        <w:t>Principal Investigator</w:t>
      </w:r>
    </w:p>
    <w:p w14:paraId="167A8BE5" w14:textId="77777777" w:rsidR="00031F5F" w:rsidRPr="00D5143A" w:rsidRDefault="00031F5F" w:rsidP="00031F5F">
      <w:pPr>
        <w:rPr>
          <w:rFonts w:ascii="Times New Roman" w:hAnsi="Times New Roman" w:cs="Times New Roman"/>
          <w:bCs/>
          <w:sz w:val="22"/>
          <w:szCs w:val="22"/>
        </w:rPr>
      </w:pPr>
      <w:r>
        <w:rPr>
          <w:rFonts w:ascii="Times New Roman" w:hAnsi="Times New Roman" w:cs="Times New Roman"/>
          <w:bCs/>
          <w:sz w:val="22"/>
          <w:szCs w:val="22"/>
        </w:rPr>
        <w:t xml:space="preserve">September 6, </w:t>
      </w:r>
      <w:proofErr w:type="gramStart"/>
      <w:r>
        <w:rPr>
          <w:rFonts w:ascii="Times New Roman" w:hAnsi="Times New Roman" w:cs="Times New Roman"/>
          <w:bCs/>
          <w:sz w:val="22"/>
          <w:szCs w:val="22"/>
        </w:rPr>
        <w:t>2013</w:t>
      </w:r>
      <w:proofErr w:type="gramEnd"/>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Direct Cost: </w:t>
      </w:r>
      <w:r w:rsidRPr="00D5143A">
        <w:rPr>
          <w:rFonts w:ascii="Times New Roman" w:hAnsi="Times New Roman" w:cs="Times New Roman"/>
          <w:bCs/>
          <w:sz w:val="22"/>
          <w:szCs w:val="22"/>
        </w:rPr>
        <w:t>$25,00</w:t>
      </w:r>
      <w:r>
        <w:rPr>
          <w:rFonts w:ascii="Times New Roman" w:hAnsi="Times New Roman" w:cs="Times New Roman"/>
          <w:bCs/>
          <w:sz w:val="22"/>
          <w:szCs w:val="22"/>
        </w:rPr>
        <w:t>0</w:t>
      </w:r>
    </w:p>
    <w:p w14:paraId="139E6664" w14:textId="77777777" w:rsidR="00031F5F" w:rsidRPr="00D5143A" w:rsidRDefault="00031F5F" w:rsidP="00031F5F">
      <w:pPr>
        <w:rPr>
          <w:rFonts w:ascii="Times New Roman" w:hAnsi="Times New Roman" w:cs="Times New Roman"/>
          <w:sz w:val="22"/>
          <w:szCs w:val="22"/>
        </w:rPr>
      </w:pPr>
    </w:p>
    <w:p w14:paraId="3ECAC05A" w14:textId="77777777" w:rsidR="00031F5F" w:rsidRPr="00D5143A" w:rsidRDefault="00031F5F" w:rsidP="00031F5F">
      <w:pPr>
        <w:rPr>
          <w:rFonts w:ascii="Times New Roman" w:hAnsi="Times New Roman" w:cs="Times New Roman"/>
          <w:sz w:val="22"/>
          <w:szCs w:val="22"/>
        </w:rPr>
      </w:pPr>
      <w:r w:rsidRPr="0069361E">
        <w:rPr>
          <w:rFonts w:ascii="Times New Roman" w:hAnsi="Times New Roman" w:cs="Times New Roman"/>
          <w:i/>
          <w:iCs/>
          <w:sz w:val="22"/>
          <w:szCs w:val="22"/>
        </w:rPr>
        <w:t>Interferon-γ-Induced Proliferation and Premature Senescence Lead to Hematopoietic Stem Cell Dysfunction in Acquired Aplastic Anemia</w:t>
      </w:r>
    </w:p>
    <w:p w14:paraId="0342151D" w14:textId="77777777" w:rsidR="00031F5F" w:rsidRPr="00D5143A" w:rsidRDefault="00031F5F" w:rsidP="00031F5F">
      <w:pPr>
        <w:rPr>
          <w:rFonts w:ascii="Times New Roman" w:hAnsi="Times New Roman" w:cs="Times New Roman"/>
          <w:sz w:val="22"/>
          <w:szCs w:val="22"/>
        </w:rPr>
      </w:pPr>
      <w:r w:rsidRPr="00D5143A">
        <w:rPr>
          <w:rFonts w:ascii="Times New Roman" w:hAnsi="Times New Roman" w:cs="Times New Roman"/>
          <w:sz w:val="22"/>
          <w:szCs w:val="22"/>
        </w:rPr>
        <w:t>Department of Defense IDEA Award in Bone Marrow Failure Research</w:t>
      </w:r>
      <w:r>
        <w:rPr>
          <w:rFonts w:ascii="Times New Roman" w:hAnsi="Times New Roman" w:cs="Times New Roman"/>
          <w:sz w:val="22"/>
          <w:szCs w:val="22"/>
        </w:rPr>
        <w:t xml:space="preserve"> (</w:t>
      </w:r>
      <w:r w:rsidRPr="00D5143A">
        <w:rPr>
          <w:rFonts w:ascii="Times New Roman" w:hAnsi="Times New Roman" w:cs="Times New Roman"/>
          <w:sz w:val="22"/>
          <w:szCs w:val="22"/>
        </w:rPr>
        <w:t>BM090216</w:t>
      </w:r>
      <w:r>
        <w:rPr>
          <w:rFonts w:ascii="Times New Roman" w:hAnsi="Times New Roman" w:cs="Times New Roman"/>
          <w:sz w:val="22"/>
          <w:szCs w:val="22"/>
        </w:rPr>
        <w:t>)</w:t>
      </w:r>
    </w:p>
    <w:p w14:paraId="1930B9E7" w14:textId="77777777" w:rsidR="00031F5F" w:rsidRPr="00D5143A" w:rsidRDefault="00031F5F" w:rsidP="00031F5F">
      <w:pPr>
        <w:rPr>
          <w:rFonts w:ascii="Times New Roman" w:hAnsi="Times New Roman" w:cs="Times New Roman"/>
          <w:sz w:val="22"/>
          <w:szCs w:val="22"/>
        </w:rPr>
      </w:pPr>
      <w:r>
        <w:rPr>
          <w:rFonts w:ascii="Times New Roman" w:hAnsi="Times New Roman" w:cs="Times New Roman"/>
          <w:sz w:val="22"/>
          <w:szCs w:val="22"/>
        </w:rPr>
        <w:t>P</w:t>
      </w:r>
      <w:r w:rsidRPr="00D5143A">
        <w:rPr>
          <w:rFonts w:ascii="Times New Roman" w:hAnsi="Times New Roman" w:cs="Times New Roman"/>
          <w:sz w:val="22"/>
          <w:szCs w:val="22"/>
        </w:rPr>
        <w:t xml:space="preserve">ostdoctoral </w:t>
      </w:r>
      <w:r>
        <w:rPr>
          <w:rFonts w:ascii="Times New Roman" w:hAnsi="Times New Roman" w:cs="Times New Roman"/>
          <w:sz w:val="22"/>
          <w:szCs w:val="22"/>
        </w:rPr>
        <w:t>F</w:t>
      </w:r>
      <w:r w:rsidRPr="00D5143A">
        <w:rPr>
          <w:rFonts w:ascii="Times New Roman" w:hAnsi="Times New Roman" w:cs="Times New Roman"/>
          <w:sz w:val="22"/>
          <w:szCs w:val="22"/>
        </w:rPr>
        <w:t xml:space="preserve">ellow </w:t>
      </w:r>
    </w:p>
    <w:p w14:paraId="7D588784" w14:textId="77777777" w:rsidR="00031F5F" w:rsidRPr="00D5143A" w:rsidRDefault="00031F5F" w:rsidP="00031F5F">
      <w:pPr>
        <w:rPr>
          <w:rFonts w:ascii="Times New Roman" w:hAnsi="Times New Roman" w:cs="Times New Roman"/>
          <w:sz w:val="22"/>
          <w:szCs w:val="22"/>
        </w:rPr>
      </w:pPr>
      <w:r>
        <w:rPr>
          <w:rFonts w:ascii="Times New Roman" w:hAnsi="Times New Roman" w:cs="Times New Roman"/>
          <w:sz w:val="22"/>
          <w:szCs w:val="22"/>
        </w:rPr>
        <w:t>September 2010 – September 2013</w:t>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 xml:space="preserve">$386,198 direct / </w:t>
      </w:r>
      <w:r>
        <w:rPr>
          <w:rFonts w:ascii="Times New Roman" w:hAnsi="Times New Roman" w:cs="Times New Roman"/>
          <w:sz w:val="22"/>
          <w:szCs w:val="22"/>
        </w:rPr>
        <w:t>Total Funding:</w:t>
      </w:r>
    </w:p>
    <w:p w14:paraId="4853D76D" w14:textId="77777777" w:rsidR="00031F5F" w:rsidRPr="00D5143A" w:rsidRDefault="00031F5F" w:rsidP="00031F5F">
      <w:pPr>
        <w:rPr>
          <w:rFonts w:ascii="Times New Roman" w:hAnsi="Times New Roman" w:cs="Times New Roman"/>
          <w:sz w:val="22"/>
          <w:szCs w:val="22"/>
        </w:rPr>
      </w:pPr>
    </w:p>
    <w:p w14:paraId="537C4FD5" w14:textId="77777777" w:rsidR="00031F5F" w:rsidRPr="00D5143A" w:rsidRDefault="00031F5F" w:rsidP="00031F5F">
      <w:pPr>
        <w:rPr>
          <w:rFonts w:ascii="Times New Roman" w:hAnsi="Times New Roman" w:cs="Times New Roman"/>
          <w:sz w:val="22"/>
          <w:szCs w:val="22"/>
        </w:rPr>
      </w:pPr>
      <w:r w:rsidRPr="0069361E">
        <w:rPr>
          <w:rFonts w:ascii="Times New Roman" w:hAnsi="Times New Roman" w:cs="Times New Roman"/>
          <w:i/>
          <w:iCs/>
          <w:sz w:val="22"/>
          <w:szCs w:val="22"/>
        </w:rPr>
        <w:t>The Role of Interferon-gamma in the Regulation of Hematopoietic Stem Cells</w:t>
      </w:r>
    </w:p>
    <w:p w14:paraId="630F730C" w14:textId="77777777" w:rsidR="00031F5F" w:rsidRPr="00D5143A" w:rsidRDefault="00031F5F" w:rsidP="00031F5F">
      <w:pPr>
        <w:rPr>
          <w:rFonts w:ascii="Times New Roman" w:hAnsi="Times New Roman" w:cs="Times New Roman"/>
          <w:sz w:val="22"/>
          <w:szCs w:val="22"/>
        </w:rPr>
      </w:pPr>
      <w:r w:rsidRPr="00D5143A">
        <w:rPr>
          <w:rFonts w:ascii="Times New Roman" w:hAnsi="Times New Roman" w:cs="Times New Roman"/>
          <w:sz w:val="22"/>
          <w:szCs w:val="22"/>
        </w:rPr>
        <w:t>NIH K08 Mentored Clinical Scientist Research Career Development Award</w:t>
      </w:r>
      <w:r>
        <w:rPr>
          <w:rFonts w:ascii="Times New Roman" w:hAnsi="Times New Roman" w:cs="Times New Roman"/>
          <w:sz w:val="22"/>
          <w:szCs w:val="22"/>
        </w:rPr>
        <w:t xml:space="preserve"> (</w:t>
      </w:r>
      <w:r w:rsidRPr="00D5143A">
        <w:rPr>
          <w:rFonts w:ascii="Times New Roman" w:hAnsi="Times New Roman" w:cs="Times New Roman"/>
          <w:sz w:val="22"/>
          <w:szCs w:val="22"/>
        </w:rPr>
        <w:t>K08HL098898</w:t>
      </w:r>
      <w:r>
        <w:rPr>
          <w:rFonts w:ascii="Times New Roman" w:hAnsi="Times New Roman" w:cs="Times New Roman"/>
          <w:sz w:val="22"/>
          <w:szCs w:val="22"/>
        </w:rPr>
        <w:t>)</w:t>
      </w:r>
    </w:p>
    <w:p w14:paraId="62BD76F0" w14:textId="77777777" w:rsidR="00031F5F" w:rsidRPr="00D5143A" w:rsidRDefault="00031F5F" w:rsidP="00031F5F">
      <w:pPr>
        <w:rPr>
          <w:rFonts w:ascii="Times New Roman" w:hAnsi="Times New Roman" w:cs="Times New Roman"/>
          <w:sz w:val="22"/>
          <w:szCs w:val="22"/>
        </w:rPr>
      </w:pPr>
      <w:r w:rsidRPr="00D5143A">
        <w:rPr>
          <w:rFonts w:ascii="Times New Roman" w:hAnsi="Times New Roman" w:cs="Times New Roman"/>
          <w:sz w:val="22"/>
          <w:szCs w:val="22"/>
        </w:rPr>
        <w:t>Principal Investigator</w:t>
      </w:r>
    </w:p>
    <w:p w14:paraId="1988BE64" w14:textId="77777777" w:rsidR="00031F5F" w:rsidRPr="00D5143A" w:rsidRDefault="00031F5F" w:rsidP="00031F5F">
      <w:pPr>
        <w:rPr>
          <w:rFonts w:ascii="Times New Roman" w:hAnsi="Times New Roman" w:cs="Times New Roman"/>
          <w:sz w:val="22"/>
          <w:szCs w:val="22"/>
        </w:rPr>
      </w:pPr>
      <w:r>
        <w:rPr>
          <w:rFonts w:ascii="Times New Roman" w:hAnsi="Times New Roman" w:cs="Times New Roman"/>
          <w:sz w:val="22"/>
          <w:szCs w:val="22"/>
        </w:rPr>
        <w:t>May 2010-May 2015</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 xml:space="preserve">$604,205 </w:t>
      </w:r>
    </w:p>
    <w:p w14:paraId="4AA2AF98" w14:textId="77777777" w:rsidR="00031F5F" w:rsidRPr="0069361E" w:rsidRDefault="00031F5F" w:rsidP="00031F5F">
      <w:pPr>
        <w:rPr>
          <w:rFonts w:ascii="Times New Roman" w:hAnsi="Times New Roman" w:cs="Times New Roman"/>
          <w:i/>
          <w:iCs/>
          <w:sz w:val="22"/>
          <w:szCs w:val="22"/>
          <w:u w:val="single"/>
        </w:rPr>
      </w:pPr>
    </w:p>
    <w:p w14:paraId="5E372B37" w14:textId="77777777" w:rsidR="00031F5F" w:rsidRPr="00D5143A" w:rsidRDefault="00031F5F" w:rsidP="00031F5F">
      <w:pPr>
        <w:rPr>
          <w:rFonts w:ascii="Times New Roman" w:hAnsi="Times New Roman" w:cs="Times New Roman"/>
          <w:sz w:val="22"/>
          <w:szCs w:val="22"/>
        </w:rPr>
      </w:pPr>
      <w:r w:rsidRPr="0069361E">
        <w:rPr>
          <w:rFonts w:ascii="Times New Roman" w:hAnsi="Times New Roman" w:cs="Times New Roman"/>
          <w:i/>
          <w:iCs/>
          <w:sz w:val="22"/>
          <w:szCs w:val="22"/>
        </w:rPr>
        <w:t>Interferon-γ and Regulation of Hematopoietic Stem Cells</w:t>
      </w:r>
    </w:p>
    <w:p w14:paraId="0581C463" w14:textId="77777777" w:rsidR="00031F5F" w:rsidRPr="00355F67" w:rsidRDefault="00031F5F" w:rsidP="00031F5F">
      <w:pPr>
        <w:rPr>
          <w:rFonts w:ascii="Times New Roman" w:hAnsi="Times New Roman" w:cs="Times New Roman"/>
          <w:sz w:val="22"/>
          <w:szCs w:val="22"/>
          <w:lang w:val="x-none"/>
        </w:rPr>
      </w:pPr>
      <w:r w:rsidRPr="00D5143A">
        <w:rPr>
          <w:rFonts w:ascii="Times New Roman" w:hAnsi="Times New Roman" w:cs="Times New Roman"/>
          <w:sz w:val="22"/>
          <w:szCs w:val="22"/>
          <w:lang w:val="x-none"/>
        </w:rPr>
        <w:t>Simmons Foundation Collaborative Research Fund</w:t>
      </w:r>
    </w:p>
    <w:p w14:paraId="5E57B08D" w14:textId="77777777" w:rsidR="00031F5F" w:rsidRPr="00D5143A" w:rsidRDefault="00031F5F" w:rsidP="00031F5F">
      <w:pPr>
        <w:rPr>
          <w:rFonts w:ascii="Times New Roman" w:hAnsi="Times New Roman" w:cs="Times New Roman"/>
          <w:sz w:val="22"/>
          <w:szCs w:val="22"/>
        </w:rPr>
      </w:pPr>
      <w:r>
        <w:rPr>
          <w:rFonts w:ascii="Times New Roman" w:hAnsi="Times New Roman" w:cs="Times New Roman"/>
          <w:sz w:val="22"/>
          <w:szCs w:val="22"/>
        </w:rPr>
        <w:t>C</w:t>
      </w:r>
      <w:r w:rsidRPr="00D5143A">
        <w:rPr>
          <w:rFonts w:ascii="Times New Roman" w:hAnsi="Times New Roman" w:cs="Times New Roman"/>
          <w:sz w:val="22"/>
          <w:szCs w:val="22"/>
        </w:rPr>
        <w:t>o-Principal Investigator</w:t>
      </w:r>
    </w:p>
    <w:p w14:paraId="651CFFF7" w14:textId="77777777" w:rsidR="00031F5F" w:rsidRPr="00D5143A" w:rsidRDefault="00031F5F" w:rsidP="00031F5F">
      <w:pPr>
        <w:rPr>
          <w:rFonts w:ascii="Times New Roman" w:hAnsi="Times New Roman" w:cs="Times New Roman"/>
          <w:sz w:val="22"/>
          <w:szCs w:val="22"/>
        </w:rPr>
      </w:pPr>
      <w:r>
        <w:rPr>
          <w:rFonts w:ascii="Times New Roman" w:hAnsi="Times New Roman" w:cs="Times New Roman"/>
          <w:sz w:val="22"/>
          <w:szCs w:val="22"/>
        </w:rPr>
        <w:t>January 2009 – August 2010</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$197,500</w:t>
      </w:r>
    </w:p>
    <w:p w14:paraId="79B16F9A" w14:textId="77777777" w:rsidR="00BF3DB6" w:rsidRDefault="00BF3DB6" w:rsidP="008F695A">
      <w:pPr>
        <w:rPr>
          <w:rFonts w:ascii="Times New Roman" w:hAnsi="Times New Roman" w:cs="Times New Roman"/>
          <w:i/>
          <w:iCs/>
          <w:sz w:val="22"/>
          <w:szCs w:val="22"/>
        </w:rPr>
      </w:pPr>
    </w:p>
    <w:p w14:paraId="27FF4FDD" w14:textId="279AD385" w:rsidR="008F695A" w:rsidRPr="0006265E" w:rsidRDefault="008F695A" w:rsidP="008F695A">
      <w:pPr>
        <w:rPr>
          <w:rFonts w:ascii="Times New Roman" w:hAnsi="Times New Roman" w:cs="Times New Roman"/>
          <w:i/>
          <w:iCs/>
          <w:sz w:val="22"/>
          <w:szCs w:val="22"/>
        </w:rPr>
      </w:pPr>
      <w:r w:rsidRPr="0006265E">
        <w:rPr>
          <w:rFonts w:ascii="Times New Roman" w:hAnsi="Times New Roman" w:cs="Times New Roman"/>
          <w:i/>
          <w:iCs/>
          <w:sz w:val="22"/>
          <w:szCs w:val="22"/>
        </w:rPr>
        <w:t>Completed</w:t>
      </w:r>
      <w:r>
        <w:rPr>
          <w:rFonts w:ascii="Times New Roman" w:hAnsi="Times New Roman" w:cs="Times New Roman"/>
          <w:i/>
          <w:iCs/>
          <w:sz w:val="22"/>
          <w:szCs w:val="22"/>
        </w:rPr>
        <w:t xml:space="preserve"> Mentored Support</w:t>
      </w:r>
    </w:p>
    <w:p w14:paraId="7F4AA92B" w14:textId="77777777" w:rsidR="004B301D" w:rsidRPr="00D5143A" w:rsidRDefault="004B301D" w:rsidP="004B301D">
      <w:pPr>
        <w:rPr>
          <w:rFonts w:ascii="Times New Roman" w:hAnsi="Times New Roman" w:cs="Times New Roman"/>
          <w:sz w:val="22"/>
          <w:szCs w:val="22"/>
        </w:rPr>
      </w:pPr>
    </w:p>
    <w:p w14:paraId="6E48C8F6" w14:textId="77777777" w:rsidR="004B301D" w:rsidRPr="00355F67" w:rsidRDefault="004B301D" w:rsidP="004B301D">
      <w:pPr>
        <w:rPr>
          <w:rFonts w:ascii="Times New Roman" w:hAnsi="Times New Roman" w:cs="Times New Roman"/>
          <w:i/>
          <w:iCs/>
          <w:sz w:val="22"/>
          <w:szCs w:val="22"/>
        </w:rPr>
      </w:pPr>
      <w:r w:rsidRPr="00355F67">
        <w:rPr>
          <w:rFonts w:ascii="Times New Roman" w:hAnsi="Times New Roman" w:cs="Times New Roman"/>
          <w:i/>
          <w:iCs/>
          <w:sz w:val="22"/>
          <w:szCs w:val="22"/>
        </w:rPr>
        <w:lastRenderedPageBreak/>
        <w:t xml:space="preserve">The role of microbe-epithelial interactions on primate </w:t>
      </w:r>
      <w:proofErr w:type="spellStart"/>
      <w:r w:rsidRPr="00355F67">
        <w:rPr>
          <w:rFonts w:ascii="Times New Roman" w:hAnsi="Times New Roman" w:cs="Times New Roman"/>
          <w:i/>
          <w:iCs/>
          <w:sz w:val="22"/>
          <w:szCs w:val="22"/>
        </w:rPr>
        <w:t>enteroneuroactivity</w:t>
      </w:r>
      <w:proofErr w:type="spellEnd"/>
      <w:r w:rsidRPr="00355F67">
        <w:rPr>
          <w:rFonts w:ascii="Times New Roman" w:hAnsi="Times New Roman" w:cs="Times New Roman"/>
          <w:i/>
          <w:iCs/>
          <w:sz w:val="22"/>
          <w:szCs w:val="22"/>
        </w:rPr>
        <w:t xml:space="preserve"> in response to maternal high fat diet</w:t>
      </w:r>
      <w:r>
        <w:rPr>
          <w:rFonts w:ascii="Times New Roman" w:hAnsi="Times New Roman" w:cs="Times New Roman"/>
          <w:i/>
          <w:iCs/>
          <w:sz w:val="22"/>
          <w:szCs w:val="22"/>
        </w:rPr>
        <w:t xml:space="preserve">. </w:t>
      </w:r>
      <w:r w:rsidRPr="00355F67">
        <w:rPr>
          <w:rFonts w:ascii="Times New Roman" w:hAnsi="Times New Roman" w:cs="Times New Roman"/>
          <w:sz w:val="22"/>
          <w:szCs w:val="22"/>
        </w:rPr>
        <w:t>National Institute of Child Health and Human Development (NICHD) (F30 HD104278)</w:t>
      </w:r>
    </w:p>
    <w:p w14:paraId="79526665" w14:textId="77777777" w:rsidR="004B301D" w:rsidRPr="00355F67" w:rsidRDefault="004B301D" w:rsidP="004B301D">
      <w:pPr>
        <w:rPr>
          <w:rFonts w:ascii="Times New Roman" w:hAnsi="Times New Roman" w:cs="Times New Roman"/>
          <w:sz w:val="22"/>
          <w:szCs w:val="22"/>
          <w:lang w:val="es-ES"/>
        </w:rPr>
      </w:pPr>
      <w:r w:rsidRPr="00355F67">
        <w:rPr>
          <w:rFonts w:ascii="Times New Roman" w:hAnsi="Times New Roman" w:cs="Times New Roman"/>
          <w:sz w:val="22"/>
          <w:szCs w:val="22"/>
          <w:lang w:val="es-ES"/>
        </w:rPr>
        <w:t xml:space="preserve">Mentor (PI: </w:t>
      </w:r>
      <w:proofErr w:type="spellStart"/>
      <w:r w:rsidRPr="00355F67">
        <w:rPr>
          <w:rFonts w:ascii="Times New Roman" w:hAnsi="Times New Roman" w:cs="Times New Roman"/>
          <w:sz w:val="22"/>
          <w:szCs w:val="22"/>
          <w:lang w:val="es-ES"/>
        </w:rPr>
        <w:t>Bolte</w:t>
      </w:r>
      <w:proofErr w:type="spellEnd"/>
      <w:r w:rsidRPr="00355F67">
        <w:rPr>
          <w:rFonts w:ascii="Times New Roman" w:hAnsi="Times New Roman" w:cs="Times New Roman"/>
          <w:sz w:val="22"/>
          <w:szCs w:val="22"/>
          <w:lang w:val="es-ES"/>
        </w:rPr>
        <w:t>, Erin E)</w:t>
      </w:r>
    </w:p>
    <w:p w14:paraId="692F3995" w14:textId="77777777" w:rsidR="004B301D" w:rsidRDefault="004B301D" w:rsidP="004B301D">
      <w:pPr>
        <w:rPr>
          <w:rFonts w:ascii="Times New Roman" w:hAnsi="Times New Roman" w:cs="Times New Roman"/>
          <w:sz w:val="22"/>
          <w:szCs w:val="22"/>
        </w:rPr>
      </w:pPr>
      <w:r w:rsidRPr="00355F67">
        <w:rPr>
          <w:rFonts w:ascii="Times New Roman" w:hAnsi="Times New Roman" w:cs="Times New Roman"/>
          <w:sz w:val="22"/>
          <w:szCs w:val="22"/>
        </w:rPr>
        <w:t xml:space="preserve">August 15, 2021- August 14, </w:t>
      </w:r>
      <w:proofErr w:type="gramStart"/>
      <w:r w:rsidRPr="00355F67">
        <w:rPr>
          <w:rFonts w:ascii="Times New Roman" w:hAnsi="Times New Roman" w:cs="Times New Roman"/>
          <w:sz w:val="22"/>
          <w:szCs w:val="22"/>
        </w:rPr>
        <w:t>2024</w:t>
      </w:r>
      <w:proofErr w:type="gramEnd"/>
      <w:r w:rsidRPr="00355F67">
        <w:rPr>
          <w:rFonts w:ascii="Times New Roman" w:hAnsi="Times New Roman" w:cs="Times New Roman"/>
          <w:sz w:val="22"/>
          <w:szCs w:val="22"/>
        </w:rPr>
        <w:tab/>
      </w:r>
      <w:r w:rsidRPr="00355F67">
        <w:rPr>
          <w:rFonts w:ascii="Times New Roman" w:hAnsi="Times New Roman" w:cs="Times New Roman"/>
          <w:sz w:val="22"/>
          <w:szCs w:val="22"/>
        </w:rPr>
        <w:tab/>
        <w:t>Direct Costs: $51,091direct per year</w:t>
      </w:r>
    </w:p>
    <w:p w14:paraId="1E27D28F" w14:textId="77777777" w:rsidR="008F695A" w:rsidRPr="00D5143A" w:rsidRDefault="008F695A" w:rsidP="008F695A">
      <w:pPr>
        <w:rPr>
          <w:rFonts w:ascii="Times New Roman" w:hAnsi="Times New Roman" w:cs="Times New Roman"/>
          <w:sz w:val="22"/>
          <w:szCs w:val="22"/>
        </w:rPr>
      </w:pPr>
    </w:p>
    <w:p w14:paraId="78C5863F" w14:textId="77777777" w:rsidR="008F695A" w:rsidRPr="00D5143A" w:rsidRDefault="008F695A" w:rsidP="008F695A">
      <w:pPr>
        <w:rPr>
          <w:rFonts w:ascii="Times New Roman" w:hAnsi="Times New Roman" w:cs="Times New Roman"/>
          <w:sz w:val="22"/>
          <w:szCs w:val="22"/>
        </w:rPr>
      </w:pPr>
      <w:r w:rsidRPr="0069361E">
        <w:rPr>
          <w:rFonts w:ascii="Times New Roman" w:hAnsi="Times New Roman" w:cs="Times New Roman"/>
          <w:i/>
          <w:iCs/>
          <w:sz w:val="22"/>
          <w:szCs w:val="22"/>
        </w:rPr>
        <w:t>Establishing the Role of Bone Marrow Stromal Antigen 2 in Hematopoietic Stem</w:t>
      </w:r>
      <w:r w:rsidRPr="0069361E">
        <w:rPr>
          <w:rFonts w:ascii="Times New Roman" w:eastAsia="Times New Roman" w:hAnsi="Times New Roman" w:cs="Times New Roman"/>
          <w:i/>
          <w:iCs/>
          <w:sz w:val="22"/>
          <w:szCs w:val="22"/>
        </w:rPr>
        <w:t xml:space="preserve"> </w:t>
      </w:r>
      <w:r w:rsidRPr="0069361E">
        <w:rPr>
          <w:rFonts w:ascii="Times New Roman" w:hAnsi="Times New Roman" w:cs="Times New Roman"/>
          <w:i/>
          <w:iCs/>
          <w:sz w:val="22"/>
          <w:szCs w:val="22"/>
        </w:rPr>
        <w:t>Cell Niche Interactions and Activation</w:t>
      </w:r>
    </w:p>
    <w:p w14:paraId="4CBC17F8" w14:textId="77777777" w:rsidR="008F695A" w:rsidRPr="00D5143A" w:rsidRDefault="008F695A" w:rsidP="008F695A">
      <w:pPr>
        <w:rPr>
          <w:rFonts w:ascii="Times New Roman" w:hAnsi="Times New Roman" w:cs="Times New Roman"/>
          <w:sz w:val="22"/>
          <w:szCs w:val="22"/>
        </w:rPr>
      </w:pPr>
      <w:r w:rsidRPr="00D5143A">
        <w:rPr>
          <w:rFonts w:ascii="Times New Roman" w:hAnsi="Times New Roman" w:cs="Times New Roman"/>
          <w:sz w:val="22"/>
          <w:szCs w:val="22"/>
        </w:rPr>
        <w:t>National Institutes of Health</w:t>
      </w:r>
      <w:r>
        <w:rPr>
          <w:rFonts w:ascii="Times New Roman" w:hAnsi="Times New Roman" w:cs="Times New Roman"/>
          <w:sz w:val="22"/>
          <w:szCs w:val="22"/>
        </w:rPr>
        <w:t xml:space="preserve"> (</w:t>
      </w:r>
      <w:r w:rsidRPr="00D5143A">
        <w:rPr>
          <w:rFonts w:ascii="Times New Roman" w:hAnsi="Times New Roman" w:cs="Times New Roman"/>
          <w:sz w:val="22"/>
          <w:szCs w:val="22"/>
        </w:rPr>
        <w:t>F31 HL156500-01</w:t>
      </w:r>
      <w:r>
        <w:rPr>
          <w:rFonts w:ascii="Times New Roman" w:hAnsi="Times New Roman" w:cs="Times New Roman"/>
          <w:sz w:val="22"/>
          <w:szCs w:val="22"/>
        </w:rPr>
        <w:t>)</w:t>
      </w:r>
    </w:p>
    <w:p w14:paraId="66F07350" w14:textId="77777777"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M</w:t>
      </w:r>
      <w:r w:rsidRPr="00D5143A">
        <w:rPr>
          <w:rFonts w:ascii="Times New Roman" w:hAnsi="Times New Roman" w:cs="Times New Roman"/>
          <w:sz w:val="22"/>
          <w:szCs w:val="22"/>
        </w:rPr>
        <w:t xml:space="preserve">entor </w:t>
      </w:r>
      <w:r>
        <w:rPr>
          <w:rFonts w:ascii="Times New Roman" w:hAnsi="Times New Roman" w:cs="Times New Roman"/>
          <w:sz w:val="22"/>
          <w:szCs w:val="22"/>
        </w:rPr>
        <w:t>(PI:</w:t>
      </w:r>
      <w:r w:rsidRPr="00D5143A">
        <w:rPr>
          <w:rFonts w:ascii="Times New Roman" w:hAnsi="Times New Roman" w:cs="Times New Roman"/>
          <w:sz w:val="22"/>
          <w:szCs w:val="22"/>
        </w:rPr>
        <w:t xml:space="preserve"> Marcus Florez</w:t>
      </w:r>
      <w:r>
        <w:rPr>
          <w:rFonts w:ascii="Times New Roman" w:hAnsi="Times New Roman" w:cs="Times New Roman"/>
          <w:sz w:val="22"/>
          <w:szCs w:val="22"/>
        </w:rPr>
        <w:t>)</w:t>
      </w:r>
    </w:p>
    <w:p w14:paraId="3184A552" w14:textId="6B456745"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December 2020-June 2023</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 xml:space="preserve">$45,755 </w:t>
      </w:r>
      <w:r w:rsidR="00090292">
        <w:rPr>
          <w:rFonts w:ascii="Times New Roman" w:hAnsi="Times New Roman" w:cs="Times New Roman"/>
          <w:sz w:val="22"/>
          <w:szCs w:val="22"/>
        </w:rPr>
        <w:t>direct per year</w:t>
      </w:r>
    </w:p>
    <w:p w14:paraId="48C70BC9" w14:textId="77777777" w:rsidR="008F695A" w:rsidRPr="00D5143A" w:rsidRDefault="008F695A" w:rsidP="008F695A">
      <w:pPr>
        <w:rPr>
          <w:rFonts w:ascii="Times New Roman" w:hAnsi="Times New Roman" w:cs="Times New Roman"/>
          <w:sz w:val="22"/>
          <w:szCs w:val="22"/>
        </w:rPr>
      </w:pPr>
    </w:p>
    <w:p w14:paraId="171C056C" w14:textId="46BF89D5" w:rsidR="008F695A" w:rsidRPr="00D5143A" w:rsidRDefault="008F695A" w:rsidP="008F695A">
      <w:pPr>
        <w:rPr>
          <w:rFonts w:ascii="Times New Roman" w:hAnsi="Times New Roman" w:cs="Times New Roman"/>
          <w:sz w:val="22"/>
          <w:szCs w:val="22"/>
        </w:rPr>
      </w:pPr>
      <w:r w:rsidRPr="0069361E">
        <w:rPr>
          <w:rFonts w:ascii="Times New Roman" w:hAnsi="Times New Roman" w:cs="Times New Roman"/>
          <w:i/>
          <w:iCs/>
          <w:sz w:val="22"/>
          <w:szCs w:val="22"/>
        </w:rPr>
        <w:t>The Mechanism of Batf2-mediated HSC differentiation during Chronic Infection</w:t>
      </w:r>
    </w:p>
    <w:p w14:paraId="2908CD30" w14:textId="77777777" w:rsidR="008F695A" w:rsidRPr="00D5143A" w:rsidRDefault="008F695A" w:rsidP="008F695A">
      <w:pPr>
        <w:rPr>
          <w:rFonts w:ascii="Times New Roman" w:hAnsi="Times New Roman" w:cs="Times New Roman"/>
          <w:sz w:val="22"/>
          <w:szCs w:val="22"/>
        </w:rPr>
      </w:pPr>
      <w:r w:rsidRPr="00D5143A">
        <w:rPr>
          <w:rFonts w:ascii="Times New Roman" w:hAnsi="Times New Roman" w:cs="Times New Roman"/>
          <w:sz w:val="22"/>
          <w:szCs w:val="22"/>
        </w:rPr>
        <w:t>National Institutes of Health</w:t>
      </w:r>
      <w:r>
        <w:rPr>
          <w:rFonts w:ascii="Times New Roman" w:hAnsi="Times New Roman" w:cs="Times New Roman"/>
          <w:sz w:val="22"/>
          <w:szCs w:val="22"/>
        </w:rPr>
        <w:t xml:space="preserve"> (</w:t>
      </w:r>
      <w:r w:rsidRPr="00D5143A">
        <w:rPr>
          <w:rFonts w:ascii="Times New Roman" w:hAnsi="Times New Roman" w:cs="Times New Roman"/>
          <w:sz w:val="22"/>
          <w:szCs w:val="22"/>
        </w:rPr>
        <w:t>F31 HL154661</w:t>
      </w:r>
      <w:r>
        <w:rPr>
          <w:rFonts w:ascii="Times New Roman" w:hAnsi="Times New Roman" w:cs="Times New Roman"/>
          <w:sz w:val="22"/>
          <w:szCs w:val="22"/>
        </w:rPr>
        <w:t>)</w:t>
      </w:r>
    </w:p>
    <w:p w14:paraId="51B472D1" w14:textId="77777777"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M</w:t>
      </w:r>
      <w:r w:rsidRPr="00D5143A">
        <w:rPr>
          <w:rFonts w:ascii="Times New Roman" w:hAnsi="Times New Roman" w:cs="Times New Roman"/>
          <w:sz w:val="22"/>
          <w:szCs w:val="22"/>
        </w:rPr>
        <w:t xml:space="preserve">entor </w:t>
      </w:r>
      <w:r>
        <w:rPr>
          <w:rFonts w:ascii="Times New Roman" w:hAnsi="Times New Roman" w:cs="Times New Roman"/>
          <w:sz w:val="22"/>
          <w:szCs w:val="22"/>
        </w:rPr>
        <w:t xml:space="preserve">(PI: </w:t>
      </w:r>
      <w:r w:rsidRPr="00D5143A">
        <w:rPr>
          <w:rFonts w:ascii="Times New Roman" w:hAnsi="Times New Roman" w:cs="Times New Roman"/>
          <w:sz w:val="22"/>
          <w:szCs w:val="22"/>
        </w:rPr>
        <w:t>Duy Le</w:t>
      </w:r>
      <w:r>
        <w:rPr>
          <w:rFonts w:ascii="Times New Roman" w:hAnsi="Times New Roman" w:cs="Times New Roman"/>
          <w:sz w:val="22"/>
          <w:szCs w:val="22"/>
        </w:rPr>
        <w:t>)</w:t>
      </w:r>
    </w:p>
    <w:p w14:paraId="12A5A79A" w14:textId="649288DD"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July 2020-July 2023</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$45,520</w:t>
      </w:r>
      <w:r w:rsidR="00090292">
        <w:rPr>
          <w:rFonts w:ascii="Times New Roman" w:hAnsi="Times New Roman" w:cs="Times New Roman"/>
          <w:sz w:val="22"/>
          <w:szCs w:val="22"/>
        </w:rPr>
        <w:t xml:space="preserve"> direct per year</w:t>
      </w:r>
    </w:p>
    <w:p w14:paraId="20EF81DA" w14:textId="77777777" w:rsidR="008F695A" w:rsidRDefault="008F695A" w:rsidP="008F695A">
      <w:pPr>
        <w:pStyle w:val="DataField11pt-Single"/>
        <w:rPr>
          <w:b/>
          <w:bCs/>
          <w:color w:val="0070C0"/>
          <w:sz w:val="22"/>
          <w:szCs w:val="22"/>
        </w:rPr>
      </w:pPr>
    </w:p>
    <w:p w14:paraId="1F5547BD" w14:textId="77777777" w:rsidR="008F695A" w:rsidRPr="00D5143A" w:rsidRDefault="008F695A" w:rsidP="008F695A">
      <w:pPr>
        <w:rPr>
          <w:rFonts w:ascii="Times New Roman" w:hAnsi="Times New Roman" w:cs="Times New Roman"/>
          <w:sz w:val="22"/>
          <w:szCs w:val="22"/>
        </w:rPr>
      </w:pPr>
      <w:r w:rsidRPr="0069361E">
        <w:rPr>
          <w:rFonts w:ascii="Times New Roman" w:hAnsi="Times New Roman" w:cs="Times New Roman"/>
          <w:i/>
          <w:iCs/>
          <w:sz w:val="22"/>
          <w:szCs w:val="22"/>
        </w:rPr>
        <w:t xml:space="preserve">Mechanisms of BST2 </w:t>
      </w:r>
      <w:proofErr w:type="spellStart"/>
      <w:r w:rsidRPr="0069361E">
        <w:rPr>
          <w:rFonts w:ascii="Times New Roman" w:hAnsi="Times New Roman" w:cs="Times New Roman"/>
          <w:i/>
          <w:iCs/>
          <w:sz w:val="22"/>
          <w:szCs w:val="22"/>
        </w:rPr>
        <w:t>Relocalization</w:t>
      </w:r>
      <w:proofErr w:type="spellEnd"/>
      <w:r w:rsidRPr="0069361E">
        <w:rPr>
          <w:rFonts w:ascii="Times New Roman" w:hAnsi="Times New Roman" w:cs="Times New Roman"/>
          <w:i/>
          <w:iCs/>
          <w:sz w:val="22"/>
          <w:szCs w:val="22"/>
        </w:rPr>
        <w:t xml:space="preserve"> and Activation During Inflammatory Stress</w:t>
      </w:r>
    </w:p>
    <w:p w14:paraId="25ADD256" w14:textId="77777777" w:rsidR="008F695A" w:rsidRPr="00D5143A" w:rsidRDefault="008F695A" w:rsidP="008F695A">
      <w:pPr>
        <w:rPr>
          <w:rFonts w:ascii="Times New Roman" w:hAnsi="Times New Roman" w:cs="Times New Roman"/>
          <w:sz w:val="22"/>
          <w:szCs w:val="22"/>
        </w:rPr>
      </w:pPr>
      <w:r w:rsidRPr="00D5143A">
        <w:rPr>
          <w:rFonts w:ascii="Times New Roman" w:hAnsi="Times New Roman" w:cs="Times New Roman"/>
          <w:sz w:val="22"/>
          <w:szCs w:val="22"/>
        </w:rPr>
        <w:t>American Society of Hematology</w:t>
      </w:r>
    </w:p>
    <w:p w14:paraId="186AFB52" w14:textId="77777777"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M</w:t>
      </w:r>
      <w:r w:rsidRPr="00D5143A">
        <w:rPr>
          <w:rFonts w:ascii="Times New Roman" w:hAnsi="Times New Roman" w:cs="Times New Roman"/>
          <w:sz w:val="22"/>
          <w:szCs w:val="22"/>
        </w:rPr>
        <w:t xml:space="preserve">entor </w:t>
      </w:r>
      <w:r>
        <w:rPr>
          <w:rFonts w:ascii="Times New Roman" w:hAnsi="Times New Roman" w:cs="Times New Roman"/>
          <w:sz w:val="22"/>
          <w:szCs w:val="22"/>
        </w:rPr>
        <w:t xml:space="preserve">(PI: </w:t>
      </w:r>
      <w:r w:rsidRPr="00D5143A">
        <w:rPr>
          <w:rFonts w:ascii="Times New Roman" w:hAnsi="Times New Roman" w:cs="Times New Roman"/>
          <w:sz w:val="22"/>
          <w:szCs w:val="22"/>
        </w:rPr>
        <w:t>Marcus Florez</w:t>
      </w:r>
      <w:r>
        <w:rPr>
          <w:rFonts w:ascii="Times New Roman" w:hAnsi="Times New Roman" w:cs="Times New Roman"/>
          <w:sz w:val="22"/>
          <w:szCs w:val="22"/>
        </w:rPr>
        <w:t>)</w:t>
      </w:r>
    </w:p>
    <w:p w14:paraId="5B38369B" w14:textId="2060F85B"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July 2020-June 2022</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$80,000</w:t>
      </w:r>
      <w:r w:rsidR="00090292">
        <w:rPr>
          <w:rFonts w:ascii="Times New Roman" w:hAnsi="Times New Roman" w:cs="Times New Roman"/>
          <w:sz w:val="22"/>
          <w:szCs w:val="22"/>
        </w:rPr>
        <w:t xml:space="preserve"> direct</w:t>
      </w:r>
    </w:p>
    <w:p w14:paraId="3A4E972D" w14:textId="77777777" w:rsidR="008F695A" w:rsidRDefault="008F695A" w:rsidP="008F695A">
      <w:pPr>
        <w:rPr>
          <w:rFonts w:ascii="Times New Roman" w:hAnsi="Times New Roman" w:cs="Times New Roman"/>
          <w:i/>
          <w:iCs/>
          <w:sz w:val="22"/>
          <w:szCs w:val="22"/>
        </w:rPr>
      </w:pPr>
    </w:p>
    <w:p w14:paraId="332860A9" w14:textId="1693AC88" w:rsidR="008F695A" w:rsidRPr="00D5143A" w:rsidRDefault="008F695A" w:rsidP="008F695A">
      <w:pPr>
        <w:rPr>
          <w:rFonts w:ascii="Times New Roman" w:hAnsi="Times New Roman" w:cs="Times New Roman"/>
          <w:sz w:val="22"/>
          <w:szCs w:val="22"/>
        </w:rPr>
      </w:pPr>
      <w:r w:rsidRPr="0069361E">
        <w:rPr>
          <w:rFonts w:ascii="Times New Roman" w:hAnsi="Times New Roman" w:cs="Times New Roman"/>
          <w:i/>
          <w:iCs/>
          <w:sz w:val="22"/>
          <w:szCs w:val="22"/>
        </w:rPr>
        <w:t>Gilliam Fellowship</w:t>
      </w:r>
    </w:p>
    <w:p w14:paraId="2F110A76" w14:textId="77777777" w:rsidR="008F695A" w:rsidRPr="00D5143A" w:rsidRDefault="008F695A" w:rsidP="008F695A">
      <w:pPr>
        <w:rPr>
          <w:rFonts w:ascii="Times New Roman" w:hAnsi="Times New Roman" w:cs="Times New Roman"/>
          <w:sz w:val="22"/>
          <w:szCs w:val="22"/>
        </w:rPr>
      </w:pPr>
      <w:r w:rsidRPr="00D5143A">
        <w:rPr>
          <w:rFonts w:ascii="Times New Roman" w:hAnsi="Times New Roman" w:cs="Times New Roman"/>
          <w:sz w:val="22"/>
          <w:szCs w:val="22"/>
        </w:rPr>
        <w:t>Howard Hughes Medical Institute</w:t>
      </w:r>
      <w:r>
        <w:rPr>
          <w:rFonts w:ascii="Times New Roman" w:hAnsi="Times New Roman" w:cs="Times New Roman"/>
          <w:sz w:val="22"/>
          <w:szCs w:val="22"/>
        </w:rPr>
        <w:t xml:space="preserve"> (</w:t>
      </w:r>
      <w:r w:rsidRPr="00D5143A">
        <w:rPr>
          <w:rFonts w:ascii="Times New Roman" w:hAnsi="Times New Roman" w:cs="Times New Roman"/>
          <w:sz w:val="22"/>
          <w:szCs w:val="22"/>
        </w:rPr>
        <w:t>GT11518</w:t>
      </w:r>
      <w:r>
        <w:rPr>
          <w:rFonts w:ascii="Times New Roman" w:hAnsi="Times New Roman" w:cs="Times New Roman"/>
          <w:sz w:val="22"/>
          <w:szCs w:val="22"/>
        </w:rPr>
        <w:t>)</w:t>
      </w:r>
    </w:p>
    <w:p w14:paraId="3BCB2D41" w14:textId="77777777"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 xml:space="preserve">Mentor (PI: </w:t>
      </w:r>
      <w:r w:rsidRPr="00D5143A">
        <w:rPr>
          <w:rFonts w:ascii="Times New Roman" w:hAnsi="Times New Roman" w:cs="Times New Roman"/>
          <w:sz w:val="22"/>
          <w:szCs w:val="22"/>
        </w:rPr>
        <w:t>Daniel Morales-Mantilla</w:t>
      </w:r>
      <w:r>
        <w:rPr>
          <w:rFonts w:ascii="Times New Roman" w:hAnsi="Times New Roman" w:cs="Times New Roman"/>
          <w:sz w:val="22"/>
          <w:szCs w:val="22"/>
        </w:rPr>
        <w:t>)</w:t>
      </w:r>
    </w:p>
    <w:p w14:paraId="7C93EF06" w14:textId="347320A7"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August 2019-July 2022</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$50,000</w:t>
      </w:r>
      <w:r w:rsidR="00090292">
        <w:rPr>
          <w:rFonts w:ascii="Times New Roman" w:hAnsi="Times New Roman" w:cs="Times New Roman"/>
          <w:sz w:val="22"/>
          <w:szCs w:val="22"/>
        </w:rPr>
        <w:t xml:space="preserve"> direct per year</w:t>
      </w:r>
    </w:p>
    <w:p w14:paraId="5245C645" w14:textId="77777777" w:rsidR="008F695A" w:rsidRPr="0069361E" w:rsidRDefault="008F695A" w:rsidP="008F695A">
      <w:pPr>
        <w:rPr>
          <w:rFonts w:ascii="Times New Roman" w:hAnsi="Times New Roman" w:cs="Times New Roman"/>
          <w:i/>
          <w:iCs/>
          <w:sz w:val="22"/>
          <w:szCs w:val="22"/>
        </w:rPr>
      </w:pPr>
    </w:p>
    <w:p w14:paraId="59D4201A" w14:textId="2A559B0D" w:rsidR="008F695A" w:rsidRPr="00D5143A" w:rsidRDefault="008F695A" w:rsidP="008F695A">
      <w:pPr>
        <w:rPr>
          <w:rFonts w:ascii="Times New Roman" w:hAnsi="Times New Roman" w:cs="Times New Roman"/>
          <w:sz w:val="22"/>
          <w:szCs w:val="22"/>
        </w:rPr>
      </w:pPr>
      <w:r w:rsidRPr="0069361E">
        <w:rPr>
          <w:rFonts w:ascii="Times New Roman" w:hAnsi="Times New Roman" w:cs="Times New Roman"/>
          <w:i/>
          <w:iCs/>
          <w:sz w:val="22"/>
          <w:szCs w:val="22"/>
        </w:rPr>
        <w:t>The Mechanisms of Bacterial Microbiome Regulation of Hematopoiesis</w:t>
      </w:r>
    </w:p>
    <w:p w14:paraId="39E079E2" w14:textId="77777777" w:rsidR="008F695A" w:rsidRPr="00D5143A" w:rsidRDefault="008F695A" w:rsidP="008F695A">
      <w:pPr>
        <w:rPr>
          <w:rFonts w:ascii="Times New Roman" w:hAnsi="Times New Roman" w:cs="Times New Roman"/>
          <w:sz w:val="22"/>
          <w:szCs w:val="22"/>
        </w:rPr>
      </w:pPr>
      <w:r w:rsidRPr="00D5143A">
        <w:rPr>
          <w:rFonts w:ascii="Times New Roman" w:hAnsi="Times New Roman" w:cs="Times New Roman"/>
          <w:sz w:val="22"/>
          <w:szCs w:val="22"/>
        </w:rPr>
        <w:t>National Institutes of Health</w:t>
      </w:r>
      <w:r>
        <w:rPr>
          <w:rFonts w:ascii="Times New Roman" w:hAnsi="Times New Roman" w:cs="Times New Roman"/>
          <w:sz w:val="22"/>
          <w:szCs w:val="22"/>
        </w:rPr>
        <w:t xml:space="preserve"> (</w:t>
      </w:r>
      <w:r w:rsidRPr="00D5143A">
        <w:rPr>
          <w:rFonts w:ascii="Times New Roman" w:hAnsi="Times New Roman" w:cs="Times New Roman"/>
          <w:sz w:val="22"/>
          <w:szCs w:val="22"/>
        </w:rPr>
        <w:t>F31 HL147514 A1</w:t>
      </w:r>
      <w:r>
        <w:rPr>
          <w:rFonts w:ascii="Times New Roman" w:hAnsi="Times New Roman" w:cs="Times New Roman"/>
          <w:sz w:val="22"/>
          <w:szCs w:val="22"/>
        </w:rPr>
        <w:t>)</w:t>
      </w:r>
    </w:p>
    <w:p w14:paraId="73B0B747" w14:textId="77777777"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M</w:t>
      </w:r>
      <w:r w:rsidRPr="00D5143A">
        <w:rPr>
          <w:rFonts w:ascii="Times New Roman" w:hAnsi="Times New Roman" w:cs="Times New Roman"/>
          <w:sz w:val="22"/>
          <w:szCs w:val="22"/>
        </w:rPr>
        <w:t xml:space="preserve">entor </w:t>
      </w:r>
      <w:r>
        <w:rPr>
          <w:rFonts w:ascii="Times New Roman" w:hAnsi="Times New Roman" w:cs="Times New Roman"/>
          <w:sz w:val="22"/>
          <w:szCs w:val="22"/>
        </w:rPr>
        <w:t xml:space="preserve">(PI: </w:t>
      </w:r>
      <w:r w:rsidRPr="00D5143A">
        <w:rPr>
          <w:rFonts w:ascii="Times New Roman" w:hAnsi="Times New Roman" w:cs="Times New Roman"/>
          <w:sz w:val="22"/>
          <w:szCs w:val="22"/>
        </w:rPr>
        <w:t>Hannah Yan</w:t>
      </w:r>
      <w:r>
        <w:rPr>
          <w:rFonts w:ascii="Times New Roman" w:hAnsi="Times New Roman" w:cs="Times New Roman"/>
          <w:sz w:val="22"/>
          <w:szCs w:val="22"/>
        </w:rPr>
        <w:t>)</w:t>
      </w:r>
    </w:p>
    <w:p w14:paraId="5D741960" w14:textId="682A0A02" w:rsidR="008F695A" w:rsidRPr="00D5143A" w:rsidRDefault="008F695A" w:rsidP="008F695A">
      <w:pPr>
        <w:rPr>
          <w:rFonts w:ascii="Times New Roman" w:hAnsi="Times New Roman" w:cs="Times New Roman"/>
          <w:sz w:val="22"/>
          <w:szCs w:val="22"/>
        </w:rPr>
      </w:pPr>
      <w:r>
        <w:rPr>
          <w:rFonts w:ascii="Times New Roman" w:hAnsi="Times New Roman" w:cs="Times New Roman"/>
          <w:sz w:val="22"/>
          <w:szCs w:val="22"/>
        </w:rPr>
        <w:t>July 2020-June 2022</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Direct Costs: </w:t>
      </w:r>
      <w:r w:rsidRPr="00D5143A">
        <w:rPr>
          <w:rFonts w:ascii="Times New Roman" w:hAnsi="Times New Roman" w:cs="Times New Roman"/>
          <w:sz w:val="22"/>
          <w:szCs w:val="22"/>
        </w:rPr>
        <w:t>$45,520</w:t>
      </w:r>
      <w:r w:rsidR="00090292">
        <w:rPr>
          <w:rFonts w:ascii="Times New Roman" w:hAnsi="Times New Roman" w:cs="Times New Roman"/>
          <w:sz w:val="22"/>
          <w:szCs w:val="22"/>
        </w:rPr>
        <w:t xml:space="preserve"> direct per year</w:t>
      </w:r>
    </w:p>
    <w:p w14:paraId="4EB84331" w14:textId="7F1DD8BD" w:rsidR="00E607AB" w:rsidRPr="001335E7" w:rsidRDefault="00E607AB" w:rsidP="00E607AB">
      <w:pPr>
        <w:rPr>
          <w:rFonts w:ascii="Times New Roman" w:hAnsi="Times New Roman" w:cs="Times New Roman"/>
          <w:color w:val="0070C0"/>
          <w:sz w:val="22"/>
          <w:szCs w:val="22"/>
        </w:rPr>
      </w:pPr>
    </w:p>
    <w:p w14:paraId="3710BAFB" w14:textId="1F252907" w:rsidR="00E607AB" w:rsidRPr="001335E7" w:rsidRDefault="00E607AB" w:rsidP="00E607AB">
      <w:pPr>
        <w:rPr>
          <w:rFonts w:ascii="Times New Roman" w:hAnsi="Times New Roman" w:cs="Times New Roman"/>
          <w:b/>
          <w:bCs/>
          <w:color w:val="0070C0"/>
          <w:sz w:val="22"/>
          <w:szCs w:val="22"/>
        </w:rPr>
      </w:pPr>
      <w:r w:rsidRPr="001335E7">
        <w:rPr>
          <w:rFonts w:ascii="Times New Roman" w:hAnsi="Times New Roman" w:cs="Times New Roman"/>
          <w:b/>
          <w:bCs/>
          <w:color w:val="0070C0"/>
          <w:sz w:val="22"/>
          <w:szCs w:val="22"/>
        </w:rPr>
        <w:t xml:space="preserve">TEACHING </w:t>
      </w:r>
      <w:r w:rsidR="008F695A">
        <w:rPr>
          <w:rFonts w:ascii="Times New Roman" w:hAnsi="Times New Roman" w:cs="Times New Roman"/>
          <w:b/>
          <w:bCs/>
          <w:color w:val="0070C0"/>
          <w:sz w:val="22"/>
          <w:szCs w:val="22"/>
        </w:rPr>
        <w:t>AND TRAINING</w:t>
      </w:r>
      <w:r w:rsidRPr="001335E7">
        <w:rPr>
          <w:rFonts w:ascii="Times New Roman" w:hAnsi="Times New Roman" w:cs="Times New Roman"/>
          <w:b/>
          <w:bCs/>
          <w:color w:val="0070C0"/>
          <w:sz w:val="22"/>
          <w:szCs w:val="22"/>
        </w:rPr>
        <w:t xml:space="preserve"> </w:t>
      </w:r>
    </w:p>
    <w:p w14:paraId="58B8AA2C" w14:textId="27DE1EB3" w:rsidR="00E607AB" w:rsidRPr="00D5143A" w:rsidRDefault="00E607AB" w:rsidP="00E607AB">
      <w:pPr>
        <w:rPr>
          <w:rFonts w:ascii="Times New Roman" w:hAnsi="Times New Roman" w:cs="Times New Roman"/>
          <w:b/>
          <w:bCs/>
          <w:color w:val="000000"/>
          <w:sz w:val="22"/>
          <w:szCs w:val="22"/>
        </w:rPr>
      </w:pPr>
    </w:p>
    <w:p w14:paraId="25E37F84" w14:textId="090B25B0" w:rsidR="00E607AB" w:rsidRPr="00E961F6" w:rsidRDefault="00E607AB" w:rsidP="00E607AB">
      <w:pPr>
        <w:rPr>
          <w:rFonts w:ascii="Times New Roman" w:hAnsi="Times New Roman" w:cs="Times New Roman"/>
          <w:b/>
          <w:bCs/>
          <w:color w:val="000000"/>
          <w:sz w:val="22"/>
          <w:szCs w:val="22"/>
          <w:vertAlign w:val="superscript"/>
        </w:rPr>
      </w:pPr>
      <w:r w:rsidRPr="00E961F6">
        <w:rPr>
          <w:rFonts w:ascii="Times New Roman" w:hAnsi="Times New Roman" w:cs="Times New Roman"/>
          <w:b/>
          <w:bCs/>
          <w:color w:val="000000"/>
          <w:sz w:val="22"/>
          <w:szCs w:val="22"/>
        </w:rPr>
        <w:t xml:space="preserve">Didactic </w:t>
      </w:r>
      <w:r w:rsidR="00475900">
        <w:rPr>
          <w:rFonts w:ascii="Times New Roman" w:hAnsi="Times New Roman" w:cs="Times New Roman"/>
          <w:b/>
          <w:bCs/>
          <w:color w:val="000000"/>
          <w:sz w:val="22"/>
          <w:szCs w:val="22"/>
        </w:rPr>
        <w:t>Training</w:t>
      </w:r>
    </w:p>
    <w:p w14:paraId="434E4EFE" w14:textId="066380F4" w:rsidR="00E607AB" w:rsidRPr="00D5143A" w:rsidRDefault="00E607AB" w:rsidP="00E607AB">
      <w:pPr>
        <w:rPr>
          <w:rFonts w:ascii="Times New Roman" w:hAnsi="Times New Roman" w:cs="Times New Roman"/>
          <w:color w:val="000000"/>
          <w:sz w:val="22"/>
          <w:szCs w:val="22"/>
        </w:rPr>
      </w:pPr>
      <w:r w:rsidRPr="00D5143A">
        <w:rPr>
          <w:rFonts w:ascii="Times New Roman" w:hAnsi="Times New Roman" w:cs="Times New Roman"/>
          <w:color w:val="000000"/>
          <w:sz w:val="22"/>
          <w:szCs w:val="22"/>
        </w:rPr>
        <w:tab/>
      </w:r>
      <w:r w:rsidRPr="00D5143A">
        <w:rPr>
          <w:rFonts w:ascii="Times New Roman" w:hAnsi="Times New Roman" w:cs="Times New Roman"/>
          <w:color w:val="000000"/>
          <w:sz w:val="22"/>
          <w:szCs w:val="22"/>
        </w:rPr>
        <w:tab/>
      </w:r>
      <w:r w:rsidRPr="00D5143A">
        <w:rPr>
          <w:rFonts w:ascii="Times New Roman" w:hAnsi="Times New Roman" w:cs="Times New Roman"/>
          <w:color w:val="000000"/>
          <w:sz w:val="22"/>
          <w:szCs w:val="22"/>
        </w:rPr>
        <w:tab/>
      </w:r>
    </w:p>
    <w:p w14:paraId="6A82B635" w14:textId="77777777" w:rsidR="008631BF" w:rsidRPr="008631BF" w:rsidRDefault="008631BF" w:rsidP="008341D4">
      <w:pPr>
        <w:pStyle w:val="DataField11pt-Single"/>
        <w:rPr>
          <w:bCs/>
          <w:i/>
          <w:iCs/>
          <w:sz w:val="22"/>
          <w:szCs w:val="22"/>
          <w:lang w:val="en-US"/>
        </w:rPr>
      </w:pPr>
      <w:r w:rsidRPr="008631BF">
        <w:rPr>
          <w:bCs/>
          <w:i/>
          <w:iCs/>
          <w:sz w:val="22"/>
          <w:szCs w:val="22"/>
          <w:lang w:val="en-US"/>
        </w:rPr>
        <w:t>Baylor College of Medicine</w:t>
      </w:r>
    </w:p>
    <w:p w14:paraId="754B9208" w14:textId="77777777" w:rsidR="008631BF" w:rsidRDefault="008631BF" w:rsidP="008341D4">
      <w:pPr>
        <w:pStyle w:val="DataField11pt-Single"/>
        <w:rPr>
          <w:bCs/>
          <w:sz w:val="22"/>
          <w:szCs w:val="22"/>
          <w:lang w:val="en-US"/>
        </w:rPr>
      </w:pPr>
    </w:p>
    <w:p w14:paraId="73208AB1" w14:textId="1160F8F8" w:rsidR="00E607AB" w:rsidRDefault="008631BF" w:rsidP="008341D4">
      <w:pPr>
        <w:pStyle w:val="DataField11pt-Single"/>
        <w:rPr>
          <w:bCs/>
          <w:sz w:val="22"/>
          <w:szCs w:val="22"/>
          <w:lang w:val="en-US"/>
        </w:rPr>
      </w:pPr>
      <w:r>
        <w:rPr>
          <w:bCs/>
          <w:sz w:val="22"/>
          <w:szCs w:val="22"/>
          <w:lang w:val="en-US"/>
        </w:rPr>
        <w:t>2008</w:t>
      </w:r>
      <w:r w:rsidR="00D72322">
        <w:rPr>
          <w:bCs/>
          <w:sz w:val="22"/>
          <w:szCs w:val="22"/>
          <w:lang w:val="en-US"/>
        </w:rPr>
        <w:t>-2017</w:t>
      </w:r>
      <w:r w:rsidR="009950B3">
        <w:rPr>
          <w:bCs/>
          <w:sz w:val="22"/>
          <w:szCs w:val="22"/>
          <w:lang w:val="en-US"/>
        </w:rPr>
        <w:tab/>
      </w:r>
      <w:r w:rsidR="00E607AB" w:rsidRPr="0097264C">
        <w:rPr>
          <w:bCs/>
          <w:sz w:val="22"/>
          <w:szCs w:val="22"/>
          <w:lang w:val="en-US"/>
        </w:rPr>
        <w:t>Neonatology Infectious Diseases</w:t>
      </w:r>
      <w:r w:rsidR="00E607AB" w:rsidRPr="0097264C">
        <w:rPr>
          <w:bCs/>
          <w:i/>
          <w:iCs/>
          <w:sz w:val="22"/>
          <w:szCs w:val="22"/>
          <w:lang w:val="en-US"/>
        </w:rPr>
        <w:t xml:space="preserve"> </w:t>
      </w:r>
      <w:r w:rsidR="00E607AB" w:rsidRPr="00D5143A">
        <w:rPr>
          <w:bCs/>
          <w:sz w:val="22"/>
          <w:szCs w:val="22"/>
          <w:lang w:val="en-US"/>
        </w:rPr>
        <w:t>Lecture Series</w:t>
      </w:r>
      <w:r w:rsidR="00D72322">
        <w:rPr>
          <w:bCs/>
          <w:sz w:val="22"/>
          <w:szCs w:val="22"/>
          <w:lang w:val="en-US"/>
        </w:rPr>
        <w:t xml:space="preserve"> </w:t>
      </w:r>
      <w:r w:rsidR="00E607AB" w:rsidRPr="00D5143A">
        <w:rPr>
          <w:bCs/>
          <w:sz w:val="22"/>
          <w:szCs w:val="22"/>
          <w:lang w:val="en-US"/>
        </w:rPr>
        <w:t>(2-4 lectures/year)</w:t>
      </w:r>
    </w:p>
    <w:p w14:paraId="4596CF14" w14:textId="5B546448" w:rsidR="00C64BDA" w:rsidRPr="00D5143A" w:rsidRDefault="00C64BDA" w:rsidP="008341D4">
      <w:pPr>
        <w:pStyle w:val="DataField11pt-Single"/>
        <w:rPr>
          <w:bCs/>
          <w:sz w:val="22"/>
          <w:szCs w:val="22"/>
          <w:lang w:val="en-US"/>
        </w:rPr>
      </w:pPr>
      <w:r>
        <w:rPr>
          <w:bCs/>
          <w:sz w:val="22"/>
          <w:szCs w:val="22"/>
          <w:lang w:val="en-US"/>
        </w:rPr>
        <w:t>2010-2012</w:t>
      </w:r>
      <w:r>
        <w:rPr>
          <w:bCs/>
          <w:sz w:val="22"/>
          <w:szCs w:val="22"/>
          <w:lang w:val="en-US"/>
        </w:rPr>
        <w:tab/>
      </w:r>
      <w:r w:rsidRPr="00533A50">
        <w:rPr>
          <w:bCs/>
          <w:i/>
          <w:iCs/>
          <w:sz w:val="22"/>
          <w:szCs w:val="22"/>
          <w:lang w:val="en-US"/>
        </w:rPr>
        <w:t>The Physician as Advocate</w:t>
      </w:r>
      <w:r w:rsidRPr="00D5143A">
        <w:rPr>
          <w:bCs/>
          <w:sz w:val="22"/>
          <w:szCs w:val="22"/>
          <w:lang w:val="en-US"/>
        </w:rPr>
        <w:t xml:space="preserve"> (1 lecture/year)</w:t>
      </w:r>
    </w:p>
    <w:p w14:paraId="42759A6B" w14:textId="1D240EB4" w:rsidR="00E607AB" w:rsidRPr="00D5143A" w:rsidRDefault="00D72322" w:rsidP="008341D4">
      <w:pPr>
        <w:pStyle w:val="DataField11pt-Single"/>
        <w:rPr>
          <w:bCs/>
          <w:sz w:val="22"/>
          <w:szCs w:val="22"/>
          <w:lang w:val="en-US"/>
        </w:rPr>
      </w:pPr>
      <w:r>
        <w:rPr>
          <w:bCs/>
          <w:sz w:val="22"/>
          <w:szCs w:val="22"/>
          <w:lang w:val="en-US"/>
        </w:rPr>
        <w:t>2012-Present</w:t>
      </w:r>
      <w:r w:rsidR="005A574E">
        <w:rPr>
          <w:bCs/>
          <w:sz w:val="22"/>
          <w:szCs w:val="22"/>
          <w:lang w:val="en-US"/>
        </w:rPr>
        <w:tab/>
      </w:r>
      <w:r w:rsidR="00E607AB" w:rsidRPr="00D5143A">
        <w:rPr>
          <w:bCs/>
          <w:sz w:val="22"/>
          <w:szCs w:val="22"/>
          <w:lang w:val="en-US"/>
        </w:rPr>
        <w:t>Pediatric Infectious Diseases Core Lecture Series, (1 lecture/year)</w:t>
      </w:r>
    </w:p>
    <w:p w14:paraId="23293396" w14:textId="773BBAFD" w:rsidR="00E607AB" w:rsidRPr="00D5143A" w:rsidRDefault="009950B3" w:rsidP="008341D4">
      <w:pPr>
        <w:pStyle w:val="DataField11pt-Single"/>
        <w:rPr>
          <w:bCs/>
          <w:sz w:val="22"/>
          <w:szCs w:val="22"/>
          <w:lang w:val="en-US"/>
        </w:rPr>
      </w:pPr>
      <w:r>
        <w:rPr>
          <w:bCs/>
          <w:sz w:val="22"/>
          <w:szCs w:val="22"/>
          <w:lang w:val="en-US"/>
        </w:rPr>
        <w:t>2014-2017</w:t>
      </w:r>
      <w:r>
        <w:rPr>
          <w:bCs/>
          <w:sz w:val="22"/>
          <w:szCs w:val="22"/>
          <w:lang w:val="en-US"/>
        </w:rPr>
        <w:tab/>
      </w:r>
      <w:r w:rsidR="00E607AB" w:rsidRPr="00D5143A">
        <w:rPr>
          <w:bCs/>
          <w:sz w:val="22"/>
          <w:szCs w:val="22"/>
          <w:lang w:val="en-US"/>
        </w:rPr>
        <w:t>Fellows College, Texas Children’s Hospital</w:t>
      </w:r>
    </w:p>
    <w:p w14:paraId="7EACD1E3" w14:textId="72CF8375" w:rsidR="00E607AB" w:rsidRPr="00D5143A" w:rsidRDefault="00E607AB" w:rsidP="0097264C">
      <w:pPr>
        <w:pStyle w:val="DataField11pt-Single"/>
        <w:ind w:left="720" w:firstLine="720"/>
        <w:rPr>
          <w:bCs/>
          <w:sz w:val="22"/>
          <w:szCs w:val="22"/>
          <w:lang w:val="en-US"/>
        </w:rPr>
      </w:pPr>
      <w:r w:rsidRPr="00533A50">
        <w:rPr>
          <w:bCs/>
          <w:i/>
          <w:iCs/>
          <w:sz w:val="22"/>
          <w:szCs w:val="22"/>
          <w:lang w:val="en-US"/>
        </w:rPr>
        <w:t>Mentors and Mentees</w:t>
      </w:r>
      <w:r w:rsidR="00533A50">
        <w:rPr>
          <w:bCs/>
          <w:sz w:val="22"/>
          <w:szCs w:val="22"/>
          <w:lang w:val="en-US"/>
        </w:rPr>
        <w:t xml:space="preserve"> </w:t>
      </w:r>
      <w:r w:rsidRPr="00D5143A">
        <w:rPr>
          <w:bCs/>
          <w:sz w:val="22"/>
          <w:szCs w:val="22"/>
          <w:lang w:val="en-US"/>
        </w:rPr>
        <w:t>(1 lecture/year)</w:t>
      </w:r>
    </w:p>
    <w:p w14:paraId="46FCEDD9" w14:textId="2AB443BE" w:rsidR="00E607AB" w:rsidRPr="00D5143A" w:rsidRDefault="00E607AB" w:rsidP="0097264C">
      <w:pPr>
        <w:pStyle w:val="DataField11pt-Single"/>
        <w:ind w:left="720" w:firstLine="720"/>
        <w:rPr>
          <w:bCs/>
          <w:sz w:val="22"/>
          <w:szCs w:val="22"/>
          <w:lang w:val="en-US"/>
        </w:rPr>
      </w:pPr>
      <w:r w:rsidRPr="00533A50">
        <w:rPr>
          <w:bCs/>
          <w:i/>
          <w:iCs/>
          <w:sz w:val="22"/>
          <w:szCs w:val="22"/>
          <w:lang w:val="en-US"/>
        </w:rPr>
        <w:t>Work-Life Balance</w:t>
      </w:r>
      <w:r w:rsidR="00533A50">
        <w:rPr>
          <w:bCs/>
          <w:sz w:val="22"/>
          <w:szCs w:val="22"/>
          <w:lang w:val="en-US"/>
        </w:rPr>
        <w:t xml:space="preserve"> </w:t>
      </w:r>
      <w:r w:rsidRPr="00D5143A">
        <w:rPr>
          <w:bCs/>
          <w:sz w:val="22"/>
          <w:szCs w:val="22"/>
          <w:lang w:val="en-US"/>
        </w:rPr>
        <w:t>(1 lecture/year)</w:t>
      </w:r>
    </w:p>
    <w:p w14:paraId="703D6563" w14:textId="497F10CC" w:rsidR="00E607AB" w:rsidRDefault="00E607AB" w:rsidP="0097264C">
      <w:pPr>
        <w:pStyle w:val="DataField11pt-Single"/>
        <w:ind w:left="720" w:firstLine="720"/>
        <w:rPr>
          <w:bCs/>
          <w:sz w:val="22"/>
          <w:szCs w:val="22"/>
          <w:lang w:val="en-US"/>
        </w:rPr>
      </w:pPr>
      <w:r w:rsidRPr="00533A50">
        <w:rPr>
          <w:bCs/>
          <w:i/>
          <w:iCs/>
          <w:sz w:val="22"/>
          <w:szCs w:val="22"/>
          <w:lang w:val="en-US"/>
        </w:rPr>
        <w:t>Academic Pathways</w:t>
      </w:r>
      <w:r w:rsidR="00533A50">
        <w:rPr>
          <w:bCs/>
          <w:sz w:val="22"/>
          <w:szCs w:val="22"/>
          <w:lang w:val="en-US"/>
        </w:rPr>
        <w:t xml:space="preserve"> </w:t>
      </w:r>
      <w:r w:rsidRPr="00D5143A">
        <w:rPr>
          <w:bCs/>
          <w:sz w:val="22"/>
          <w:szCs w:val="22"/>
          <w:lang w:val="en-US"/>
        </w:rPr>
        <w:t>(1 lecture/year)</w:t>
      </w:r>
    </w:p>
    <w:p w14:paraId="0488DF29" w14:textId="77777777" w:rsidR="008341D4" w:rsidRPr="00D5143A" w:rsidRDefault="008341D4" w:rsidP="008341D4">
      <w:pPr>
        <w:pStyle w:val="DataField11pt-Single"/>
        <w:rPr>
          <w:bCs/>
          <w:sz w:val="22"/>
          <w:szCs w:val="22"/>
          <w:lang w:val="en-US"/>
        </w:rPr>
      </w:pPr>
    </w:p>
    <w:p w14:paraId="7E6772B5" w14:textId="5B39DC08" w:rsidR="00E607AB" w:rsidRDefault="00E607AB" w:rsidP="008341D4">
      <w:pPr>
        <w:pStyle w:val="DataField11pt-Single"/>
        <w:rPr>
          <w:bCs/>
          <w:i/>
          <w:iCs/>
          <w:sz w:val="22"/>
          <w:szCs w:val="22"/>
          <w:lang w:val="en-US"/>
        </w:rPr>
      </w:pPr>
      <w:r w:rsidRPr="00C64BDA">
        <w:rPr>
          <w:bCs/>
          <w:i/>
          <w:iCs/>
          <w:sz w:val="22"/>
          <w:szCs w:val="22"/>
          <w:lang w:val="en-US"/>
        </w:rPr>
        <w:t>Courses Taught at BCM External to the Primary Department</w:t>
      </w:r>
    </w:p>
    <w:p w14:paraId="6C29D159" w14:textId="77777777" w:rsidR="00C64BDA" w:rsidRPr="00C64BDA" w:rsidRDefault="00C64BDA" w:rsidP="008341D4">
      <w:pPr>
        <w:pStyle w:val="DataField11pt-Single"/>
        <w:rPr>
          <w:bCs/>
          <w:i/>
          <w:iCs/>
          <w:sz w:val="22"/>
          <w:szCs w:val="22"/>
          <w:lang w:val="en-US"/>
        </w:rPr>
      </w:pPr>
    </w:p>
    <w:p w14:paraId="61A891BF" w14:textId="121A4712" w:rsidR="00E607AB" w:rsidRPr="00D5143A" w:rsidRDefault="00C64BDA" w:rsidP="008341D4">
      <w:pPr>
        <w:pStyle w:val="DataField11pt-Single"/>
        <w:rPr>
          <w:bCs/>
          <w:sz w:val="22"/>
          <w:szCs w:val="22"/>
          <w:lang w:val="en-US"/>
        </w:rPr>
      </w:pPr>
      <w:r>
        <w:rPr>
          <w:bCs/>
          <w:sz w:val="22"/>
          <w:szCs w:val="22"/>
          <w:lang w:val="en-US"/>
        </w:rPr>
        <w:t>2013-2015</w:t>
      </w:r>
      <w:r>
        <w:rPr>
          <w:bCs/>
          <w:sz w:val="22"/>
          <w:szCs w:val="22"/>
          <w:lang w:val="en-US"/>
        </w:rPr>
        <w:tab/>
      </w:r>
      <w:r w:rsidR="00E607AB" w:rsidRPr="00D5143A">
        <w:rPr>
          <w:bCs/>
          <w:sz w:val="22"/>
          <w:szCs w:val="22"/>
          <w:lang w:val="en-US"/>
        </w:rPr>
        <w:t>Topics in Developmental Biology</w:t>
      </w:r>
    </w:p>
    <w:p w14:paraId="1AEC404E" w14:textId="60B9FE3B" w:rsidR="00E607AB" w:rsidRDefault="00C64BDA" w:rsidP="008341D4">
      <w:pPr>
        <w:pStyle w:val="DataField11pt-Single"/>
        <w:rPr>
          <w:bCs/>
          <w:sz w:val="22"/>
          <w:szCs w:val="22"/>
          <w:lang w:val="en-US"/>
        </w:rPr>
      </w:pPr>
      <w:r>
        <w:rPr>
          <w:bCs/>
          <w:sz w:val="22"/>
          <w:szCs w:val="22"/>
          <w:lang w:val="en-US"/>
        </w:rPr>
        <w:t>2013-Present</w:t>
      </w:r>
      <w:r>
        <w:rPr>
          <w:bCs/>
          <w:sz w:val="22"/>
          <w:szCs w:val="22"/>
          <w:lang w:val="en-US"/>
        </w:rPr>
        <w:tab/>
      </w:r>
      <w:r w:rsidR="00E607AB" w:rsidRPr="00D5143A">
        <w:rPr>
          <w:bCs/>
          <w:sz w:val="22"/>
          <w:szCs w:val="22"/>
          <w:lang w:val="en-US"/>
        </w:rPr>
        <w:t>Molecular Immunology</w:t>
      </w:r>
    </w:p>
    <w:p w14:paraId="0B7C330C" w14:textId="77777777" w:rsidR="008341D4" w:rsidRPr="00D5143A" w:rsidRDefault="008341D4" w:rsidP="008341D4">
      <w:pPr>
        <w:pStyle w:val="DataField11pt-Single"/>
        <w:rPr>
          <w:bCs/>
          <w:sz w:val="22"/>
          <w:szCs w:val="22"/>
          <w:lang w:val="en-US"/>
        </w:rPr>
      </w:pPr>
    </w:p>
    <w:p w14:paraId="0929F63E" w14:textId="77777777" w:rsidR="00DB6D6E" w:rsidRDefault="00DB6D6E" w:rsidP="008341D4">
      <w:pPr>
        <w:pStyle w:val="DataField11pt-Single"/>
        <w:rPr>
          <w:bCs/>
          <w:sz w:val="22"/>
          <w:szCs w:val="22"/>
          <w:lang w:val="en-US"/>
        </w:rPr>
      </w:pPr>
      <w:r>
        <w:rPr>
          <w:bCs/>
          <w:sz w:val="22"/>
          <w:szCs w:val="22"/>
          <w:lang w:val="en-US"/>
        </w:rPr>
        <w:t>11/21/2017</w:t>
      </w:r>
      <w:r>
        <w:rPr>
          <w:bCs/>
          <w:sz w:val="22"/>
          <w:szCs w:val="22"/>
          <w:lang w:val="en-US"/>
        </w:rPr>
        <w:tab/>
      </w:r>
      <w:r w:rsidR="00E607AB" w:rsidRPr="00D5143A">
        <w:rPr>
          <w:bCs/>
          <w:sz w:val="22"/>
          <w:szCs w:val="22"/>
          <w:lang w:val="en-US"/>
        </w:rPr>
        <w:t>Completed Mentor Training Workshop</w:t>
      </w:r>
    </w:p>
    <w:p w14:paraId="3D12392B" w14:textId="780FEE01" w:rsidR="00A43204" w:rsidRDefault="00DB6D6E" w:rsidP="008341D4">
      <w:pPr>
        <w:pStyle w:val="DataField11pt-Single"/>
        <w:rPr>
          <w:bCs/>
          <w:sz w:val="22"/>
          <w:szCs w:val="22"/>
          <w:lang w:val="en-US"/>
        </w:rPr>
      </w:pPr>
      <w:r>
        <w:rPr>
          <w:bCs/>
          <w:sz w:val="22"/>
          <w:szCs w:val="22"/>
          <w:lang w:val="en-US"/>
        </w:rPr>
        <w:lastRenderedPageBreak/>
        <w:t>5/9/2018</w:t>
      </w:r>
      <w:r>
        <w:rPr>
          <w:bCs/>
          <w:sz w:val="22"/>
          <w:szCs w:val="22"/>
          <w:lang w:val="en-US"/>
        </w:rPr>
        <w:tab/>
      </w:r>
      <w:r w:rsidR="00E607AB" w:rsidRPr="00D5143A">
        <w:rPr>
          <w:bCs/>
          <w:sz w:val="22"/>
          <w:szCs w:val="22"/>
          <w:lang w:val="en-US"/>
        </w:rPr>
        <w:t xml:space="preserve">Research Mentor Training Workshop </w:t>
      </w:r>
    </w:p>
    <w:p w14:paraId="25C9586B" w14:textId="7E5A7E31" w:rsidR="006B52A3" w:rsidRDefault="006B52A3" w:rsidP="008341D4">
      <w:pPr>
        <w:pStyle w:val="DataField11pt-Single"/>
        <w:rPr>
          <w:bCs/>
          <w:sz w:val="22"/>
          <w:szCs w:val="22"/>
          <w:lang w:val="en-US"/>
        </w:rPr>
      </w:pPr>
      <w:r>
        <w:rPr>
          <w:bCs/>
          <w:sz w:val="22"/>
          <w:szCs w:val="22"/>
          <w:lang w:val="en-US"/>
        </w:rPr>
        <w:t>3/6/2025</w:t>
      </w:r>
      <w:r>
        <w:rPr>
          <w:bCs/>
          <w:sz w:val="22"/>
          <w:szCs w:val="22"/>
          <w:lang w:val="en-US"/>
        </w:rPr>
        <w:tab/>
        <w:t>Mentor Training Refresher</w:t>
      </w:r>
    </w:p>
    <w:p w14:paraId="71682060" w14:textId="77777777" w:rsidR="008341D4" w:rsidRPr="00D5143A" w:rsidRDefault="008341D4" w:rsidP="008341D4">
      <w:pPr>
        <w:pStyle w:val="DataField11pt-Single"/>
        <w:rPr>
          <w:bCs/>
          <w:sz w:val="22"/>
          <w:szCs w:val="22"/>
          <w:lang w:val="en-US"/>
        </w:rPr>
      </w:pPr>
    </w:p>
    <w:p w14:paraId="2DAE94CB" w14:textId="77777777" w:rsidR="00090292" w:rsidRDefault="00090292" w:rsidP="008341D4">
      <w:pPr>
        <w:rPr>
          <w:rFonts w:ascii="Times New Roman" w:eastAsia="Times New Roman" w:hAnsi="Times New Roman" w:cs="Times New Roman"/>
          <w:b/>
          <w:bCs/>
          <w:sz w:val="22"/>
          <w:szCs w:val="22"/>
          <w:lang w:eastAsia="x-none"/>
        </w:rPr>
      </w:pPr>
    </w:p>
    <w:p w14:paraId="679C5E28" w14:textId="2FCEDAD9" w:rsidR="00E607AB" w:rsidRPr="00475900" w:rsidRDefault="00E607AB" w:rsidP="008341D4">
      <w:pPr>
        <w:rPr>
          <w:rFonts w:ascii="Times New Roman" w:hAnsi="Times New Roman" w:cs="Times New Roman"/>
          <w:b/>
          <w:bCs/>
          <w:color w:val="000000"/>
          <w:sz w:val="22"/>
          <w:szCs w:val="22"/>
        </w:rPr>
      </w:pPr>
      <w:r w:rsidRPr="00475900">
        <w:rPr>
          <w:rFonts w:ascii="Times New Roman" w:eastAsia="Times New Roman" w:hAnsi="Times New Roman" w:cs="Times New Roman"/>
          <w:b/>
          <w:bCs/>
          <w:sz w:val="22"/>
          <w:szCs w:val="22"/>
          <w:lang w:eastAsia="x-none"/>
        </w:rPr>
        <w:t>Non-didactic Teaching While at BCM</w:t>
      </w:r>
    </w:p>
    <w:p w14:paraId="31A4D84E" w14:textId="49C288FA" w:rsidR="00E607AB" w:rsidRPr="00D5143A" w:rsidRDefault="00E607AB" w:rsidP="00E607AB">
      <w:pPr>
        <w:ind w:firstLine="720"/>
        <w:rPr>
          <w:rFonts w:ascii="Times New Roman" w:hAnsi="Times New Roman" w:cs="Times New Roman"/>
          <w:color w:val="000000"/>
          <w:sz w:val="22"/>
          <w:szCs w:val="22"/>
        </w:rPr>
      </w:pPr>
    </w:p>
    <w:p w14:paraId="0A2AFEF6" w14:textId="1F1BE571" w:rsidR="00DB4065" w:rsidRPr="00D5143A" w:rsidRDefault="00DB4065" w:rsidP="008341D4">
      <w:pPr>
        <w:rPr>
          <w:rFonts w:ascii="Times New Roman" w:hAnsi="Times New Roman" w:cs="Times New Roman"/>
          <w:color w:val="000000"/>
          <w:sz w:val="22"/>
          <w:szCs w:val="22"/>
        </w:rPr>
      </w:pPr>
      <w:r w:rsidRPr="00D5143A">
        <w:rPr>
          <w:rFonts w:ascii="Times New Roman" w:hAnsi="Times New Roman" w:cs="Times New Roman"/>
          <w:color w:val="000000"/>
          <w:sz w:val="22"/>
          <w:szCs w:val="22"/>
        </w:rPr>
        <w:t>Bedside teaching to ~2 residents for every two weeks on in-patient service (</w:t>
      </w:r>
      <w:r w:rsidR="00F83A34" w:rsidRPr="00D5143A">
        <w:rPr>
          <w:rFonts w:ascii="Times New Roman" w:hAnsi="Times New Roman" w:cs="Times New Roman"/>
          <w:color w:val="000000"/>
          <w:sz w:val="22"/>
          <w:szCs w:val="22"/>
        </w:rPr>
        <w:t>4</w:t>
      </w:r>
      <w:r w:rsidRPr="00D5143A">
        <w:rPr>
          <w:rFonts w:ascii="Times New Roman" w:hAnsi="Times New Roman" w:cs="Times New Roman"/>
          <w:color w:val="000000"/>
          <w:sz w:val="22"/>
          <w:szCs w:val="22"/>
        </w:rPr>
        <w:t xml:space="preserve"> residents per year; 10 hours per resident ~ </w:t>
      </w:r>
      <w:r w:rsidR="00F83A34" w:rsidRPr="00D5143A">
        <w:rPr>
          <w:rFonts w:ascii="Times New Roman" w:hAnsi="Times New Roman" w:cs="Times New Roman"/>
          <w:color w:val="000000"/>
          <w:sz w:val="22"/>
          <w:szCs w:val="22"/>
        </w:rPr>
        <w:t>4</w:t>
      </w:r>
      <w:r w:rsidRPr="00D5143A">
        <w:rPr>
          <w:rFonts w:ascii="Times New Roman" w:hAnsi="Times New Roman" w:cs="Times New Roman"/>
          <w:color w:val="000000"/>
          <w:sz w:val="22"/>
          <w:szCs w:val="22"/>
        </w:rPr>
        <w:t xml:space="preserve">00 hours over </w:t>
      </w:r>
      <w:r w:rsidR="00E02668" w:rsidRPr="00D5143A">
        <w:rPr>
          <w:rFonts w:ascii="Times New Roman" w:hAnsi="Times New Roman" w:cs="Times New Roman"/>
          <w:color w:val="000000"/>
          <w:sz w:val="22"/>
          <w:szCs w:val="22"/>
        </w:rPr>
        <w:t>10</w:t>
      </w:r>
      <w:r w:rsidRPr="00D5143A">
        <w:rPr>
          <w:rFonts w:ascii="Times New Roman" w:hAnsi="Times New Roman" w:cs="Times New Roman"/>
          <w:color w:val="000000"/>
          <w:sz w:val="22"/>
          <w:szCs w:val="22"/>
        </w:rPr>
        <w:t xml:space="preserve"> years)</w:t>
      </w:r>
    </w:p>
    <w:p w14:paraId="5463A8E4" w14:textId="77777777" w:rsidR="008341D4" w:rsidRDefault="008341D4" w:rsidP="008341D4">
      <w:pPr>
        <w:rPr>
          <w:rFonts w:ascii="Times New Roman" w:hAnsi="Times New Roman" w:cs="Times New Roman"/>
          <w:color w:val="000000"/>
          <w:sz w:val="22"/>
          <w:szCs w:val="22"/>
        </w:rPr>
      </w:pPr>
    </w:p>
    <w:p w14:paraId="23FD4BDB" w14:textId="187B7C7E" w:rsidR="00DB4065" w:rsidRPr="008341D4" w:rsidRDefault="00DB4065" w:rsidP="008341D4">
      <w:pPr>
        <w:rPr>
          <w:rFonts w:ascii="Times New Roman" w:hAnsi="Times New Roman" w:cs="Times New Roman"/>
          <w:i/>
          <w:iCs/>
          <w:color w:val="000000"/>
          <w:sz w:val="22"/>
          <w:szCs w:val="22"/>
        </w:rPr>
      </w:pPr>
      <w:r w:rsidRPr="008341D4">
        <w:rPr>
          <w:rFonts w:ascii="Times New Roman" w:hAnsi="Times New Roman" w:cs="Times New Roman"/>
          <w:i/>
          <w:iCs/>
          <w:color w:val="000000"/>
          <w:sz w:val="22"/>
          <w:szCs w:val="22"/>
        </w:rPr>
        <w:t>Scholarship oversight committee for Pediatrician Scientist Training Development Program trainees</w:t>
      </w:r>
    </w:p>
    <w:p w14:paraId="57694A24" w14:textId="77777777" w:rsidR="00DB4065" w:rsidRPr="00D5143A" w:rsidRDefault="00DB4065" w:rsidP="00DB4065">
      <w:pPr>
        <w:ind w:left="720"/>
        <w:rPr>
          <w:rFonts w:ascii="Times New Roman" w:hAnsi="Times New Roman" w:cs="Times New Roman"/>
          <w:color w:val="000000"/>
          <w:sz w:val="22"/>
          <w:szCs w:val="22"/>
        </w:rPr>
      </w:pPr>
    </w:p>
    <w:tbl>
      <w:tblPr>
        <w:tblStyle w:val="TableGrid"/>
        <w:tblW w:w="9395" w:type="dxa"/>
        <w:tblLook w:val="04A0" w:firstRow="1" w:lastRow="0" w:firstColumn="1" w:lastColumn="0" w:noHBand="0" w:noVBand="1"/>
      </w:tblPr>
      <w:tblGrid>
        <w:gridCol w:w="3131"/>
        <w:gridCol w:w="1634"/>
        <w:gridCol w:w="4630"/>
      </w:tblGrid>
      <w:tr w:rsidR="00DB4065" w:rsidRPr="00D5143A" w14:paraId="6874C15D" w14:textId="77777777" w:rsidTr="3A15CAC7">
        <w:trPr>
          <w:trHeight w:val="259"/>
        </w:trPr>
        <w:tc>
          <w:tcPr>
            <w:tcW w:w="3131" w:type="dxa"/>
          </w:tcPr>
          <w:p w14:paraId="7B18FE22" w14:textId="6906D412" w:rsidR="00DB4065" w:rsidRPr="00D5143A" w:rsidRDefault="00DB4065" w:rsidP="00E607AB">
            <w:pPr>
              <w:rPr>
                <w:rFonts w:ascii="Times New Roman" w:hAnsi="Times New Roman" w:cs="Times New Roman"/>
                <w:b/>
                <w:bCs/>
                <w:color w:val="000000"/>
                <w:sz w:val="22"/>
                <w:szCs w:val="22"/>
              </w:rPr>
            </w:pPr>
            <w:r w:rsidRPr="00D5143A">
              <w:rPr>
                <w:rFonts w:ascii="Times New Roman" w:hAnsi="Times New Roman" w:cs="Times New Roman"/>
                <w:b/>
                <w:bCs/>
                <w:color w:val="000000"/>
                <w:sz w:val="22"/>
                <w:szCs w:val="22"/>
              </w:rPr>
              <w:t>Name</w:t>
            </w:r>
          </w:p>
        </w:tc>
        <w:tc>
          <w:tcPr>
            <w:tcW w:w="1634" w:type="dxa"/>
          </w:tcPr>
          <w:p w14:paraId="08DA68BF" w14:textId="67A8EB57" w:rsidR="00DB4065" w:rsidRPr="00D5143A" w:rsidRDefault="00DB4065" w:rsidP="00E607AB">
            <w:pPr>
              <w:rPr>
                <w:rFonts w:ascii="Times New Roman" w:hAnsi="Times New Roman" w:cs="Times New Roman"/>
                <w:b/>
                <w:bCs/>
                <w:color w:val="000000"/>
                <w:sz w:val="22"/>
                <w:szCs w:val="22"/>
              </w:rPr>
            </w:pPr>
            <w:r w:rsidRPr="00D5143A">
              <w:rPr>
                <w:rFonts w:ascii="Times New Roman" w:hAnsi="Times New Roman" w:cs="Times New Roman"/>
                <w:b/>
                <w:bCs/>
                <w:color w:val="000000"/>
                <w:sz w:val="22"/>
                <w:szCs w:val="22"/>
              </w:rPr>
              <w:t xml:space="preserve">Training </w:t>
            </w:r>
          </w:p>
        </w:tc>
        <w:tc>
          <w:tcPr>
            <w:tcW w:w="4630" w:type="dxa"/>
          </w:tcPr>
          <w:p w14:paraId="3DF12DBF" w14:textId="60DD0E1E" w:rsidR="00DB4065" w:rsidRPr="00D5143A" w:rsidRDefault="00DB4065" w:rsidP="00E607AB">
            <w:pPr>
              <w:rPr>
                <w:rFonts w:ascii="Times New Roman" w:hAnsi="Times New Roman" w:cs="Times New Roman"/>
                <w:b/>
                <w:bCs/>
                <w:color w:val="000000"/>
                <w:sz w:val="22"/>
                <w:szCs w:val="22"/>
              </w:rPr>
            </w:pPr>
            <w:r w:rsidRPr="00D5143A">
              <w:rPr>
                <w:rFonts w:ascii="Times New Roman" w:hAnsi="Times New Roman" w:cs="Times New Roman"/>
                <w:b/>
                <w:bCs/>
                <w:color w:val="000000"/>
                <w:sz w:val="22"/>
                <w:szCs w:val="22"/>
              </w:rPr>
              <w:t>Position</w:t>
            </w:r>
          </w:p>
        </w:tc>
      </w:tr>
      <w:tr w:rsidR="00DB4065" w:rsidRPr="00D5143A" w14:paraId="692BFC06" w14:textId="77777777" w:rsidTr="3A15CAC7">
        <w:trPr>
          <w:trHeight w:val="244"/>
        </w:trPr>
        <w:tc>
          <w:tcPr>
            <w:tcW w:w="3131" w:type="dxa"/>
          </w:tcPr>
          <w:p w14:paraId="622B09D7" w14:textId="0CBA8B65" w:rsidR="00DB4065" w:rsidRPr="00D5143A" w:rsidRDefault="00DB4065" w:rsidP="00E607AB">
            <w:pPr>
              <w:rPr>
                <w:rFonts w:ascii="Times New Roman" w:hAnsi="Times New Roman" w:cs="Times New Roman"/>
                <w:color w:val="000000"/>
                <w:sz w:val="22"/>
                <w:szCs w:val="22"/>
              </w:rPr>
            </w:pPr>
            <w:r w:rsidRPr="00D5143A">
              <w:rPr>
                <w:rFonts w:ascii="Times New Roman" w:hAnsi="Times New Roman" w:cs="Times New Roman"/>
                <w:color w:val="000000"/>
                <w:sz w:val="22"/>
                <w:szCs w:val="22"/>
              </w:rPr>
              <w:t>Emily Heikamp MD PhD</w:t>
            </w:r>
          </w:p>
        </w:tc>
        <w:tc>
          <w:tcPr>
            <w:tcW w:w="1634" w:type="dxa"/>
          </w:tcPr>
          <w:p w14:paraId="28255D04" w14:textId="487CD2A1" w:rsidR="00DB4065" w:rsidRPr="00D5143A" w:rsidRDefault="00DB4065" w:rsidP="00E607AB">
            <w:pPr>
              <w:rPr>
                <w:rFonts w:ascii="Times New Roman" w:hAnsi="Times New Roman" w:cs="Times New Roman"/>
                <w:color w:val="000000"/>
                <w:sz w:val="22"/>
                <w:szCs w:val="22"/>
              </w:rPr>
            </w:pPr>
            <w:r w:rsidRPr="00D5143A">
              <w:rPr>
                <w:rFonts w:ascii="Times New Roman" w:hAnsi="Times New Roman" w:cs="Times New Roman"/>
                <w:color w:val="000000"/>
                <w:sz w:val="22"/>
                <w:szCs w:val="22"/>
              </w:rPr>
              <w:t>2017-2019</w:t>
            </w:r>
          </w:p>
        </w:tc>
        <w:tc>
          <w:tcPr>
            <w:tcW w:w="4630" w:type="dxa"/>
          </w:tcPr>
          <w:p w14:paraId="3C6E291C" w14:textId="1B535A16" w:rsidR="00DB4065" w:rsidRPr="00D5143A" w:rsidRDefault="00F83A34" w:rsidP="00E607AB">
            <w:pPr>
              <w:rPr>
                <w:rFonts w:ascii="Times New Roman" w:hAnsi="Times New Roman" w:cs="Times New Roman"/>
                <w:color w:val="000000"/>
                <w:sz w:val="22"/>
                <w:szCs w:val="22"/>
              </w:rPr>
            </w:pPr>
            <w:r w:rsidRPr="00D5143A">
              <w:rPr>
                <w:rFonts w:ascii="Times New Roman" w:hAnsi="Times New Roman" w:cs="Times New Roman"/>
                <w:color w:val="000000"/>
                <w:sz w:val="22"/>
                <w:szCs w:val="22"/>
              </w:rPr>
              <w:t>Hematology-Oncology Fellow at Dana-Farber Cancer Institute</w:t>
            </w:r>
          </w:p>
        </w:tc>
      </w:tr>
      <w:tr w:rsidR="00DB4065" w:rsidRPr="00D5143A" w14:paraId="6367F263" w14:textId="77777777" w:rsidTr="3A15CAC7">
        <w:trPr>
          <w:trHeight w:val="518"/>
        </w:trPr>
        <w:tc>
          <w:tcPr>
            <w:tcW w:w="3131" w:type="dxa"/>
          </w:tcPr>
          <w:p w14:paraId="57705EC0" w14:textId="6A41B6FC" w:rsidR="00DB4065" w:rsidRPr="00D5143A" w:rsidRDefault="00DB4065" w:rsidP="00E607AB">
            <w:pPr>
              <w:rPr>
                <w:rFonts w:ascii="Times New Roman" w:hAnsi="Times New Roman" w:cs="Times New Roman"/>
                <w:color w:val="000000"/>
                <w:sz w:val="22"/>
                <w:szCs w:val="22"/>
                <w:lang w:val="es-ES"/>
              </w:rPr>
            </w:pPr>
            <w:proofErr w:type="spellStart"/>
            <w:r w:rsidRPr="00D5143A">
              <w:rPr>
                <w:rFonts w:ascii="Times New Roman" w:hAnsi="Times New Roman" w:cs="Times New Roman"/>
                <w:color w:val="000000"/>
                <w:sz w:val="22"/>
                <w:szCs w:val="22"/>
                <w:lang w:val="es-ES"/>
              </w:rPr>
              <w:t>Arianexys</w:t>
            </w:r>
            <w:proofErr w:type="spellEnd"/>
            <w:r w:rsidRPr="00D5143A">
              <w:rPr>
                <w:rFonts w:ascii="Times New Roman" w:hAnsi="Times New Roman" w:cs="Times New Roman"/>
                <w:color w:val="000000"/>
                <w:sz w:val="22"/>
                <w:szCs w:val="22"/>
                <w:lang w:val="es-ES"/>
              </w:rPr>
              <w:t xml:space="preserve"> Aquino </w:t>
            </w:r>
            <w:proofErr w:type="spellStart"/>
            <w:r w:rsidRPr="00D5143A">
              <w:rPr>
                <w:rFonts w:ascii="Times New Roman" w:hAnsi="Times New Roman" w:cs="Times New Roman"/>
                <w:color w:val="000000"/>
                <w:sz w:val="22"/>
                <w:szCs w:val="22"/>
                <w:lang w:val="es-ES"/>
              </w:rPr>
              <w:t>Lopez</w:t>
            </w:r>
            <w:proofErr w:type="spellEnd"/>
            <w:r w:rsidRPr="00D5143A">
              <w:rPr>
                <w:rFonts w:ascii="Times New Roman" w:hAnsi="Times New Roman" w:cs="Times New Roman"/>
                <w:color w:val="000000"/>
                <w:sz w:val="22"/>
                <w:szCs w:val="22"/>
                <w:lang w:val="es-ES"/>
              </w:rPr>
              <w:t xml:space="preserve"> MD PhD</w:t>
            </w:r>
          </w:p>
        </w:tc>
        <w:tc>
          <w:tcPr>
            <w:tcW w:w="1634" w:type="dxa"/>
          </w:tcPr>
          <w:p w14:paraId="4F7894FD" w14:textId="77777777" w:rsidR="00DB4065" w:rsidRPr="00D5143A" w:rsidRDefault="00DB4065" w:rsidP="00DB4065">
            <w:pPr>
              <w:rPr>
                <w:rFonts w:ascii="Times New Roman" w:hAnsi="Times New Roman" w:cs="Times New Roman"/>
                <w:color w:val="000000"/>
                <w:sz w:val="22"/>
                <w:szCs w:val="22"/>
              </w:rPr>
            </w:pPr>
            <w:r w:rsidRPr="00D5143A">
              <w:rPr>
                <w:rFonts w:ascii="Times New Roman" w:hAnsi="Times New Roman" w:cs="Times New Roman"/>
                <w:color w:val="000000"/>
                <w:sz w:val="22"/>
                <w:szCs w:val="22"/>
              </w:rPr>
              <w:t>2018-2021</w:t>
            </w:r>
          </w:p>
          <w:p w14:paraId="0CEFCD29" w14:textId="77777777" w:rsidR="00DB4065" w:rsidRPr="00D5143A" w:rsidRDefault="00DB4065" w:rsidP="00E607AB">
            <w:pPr>
              <w:rPr>
                <w:rFonts w:ascii="Times New Roman" w:hAnsi="Times New Roman" w:cs="Times New Roman"/>
                <w:color w:val="000000"/>
                <w:sz w:val="22"/>
                <w:szCs w:val="22"/>
              </w:rPr>
            </w:pPr>
          </w:p>
        </w:tc>
        <w:tc>
          <w:tcPr>
            <w:tcW w:w="4630" w:type="dxa"/>
          </w:tcPr>
          <w:p w14:paraId="669E5677" w14:textId="08A4EB26" w:rsidR="00DB4065" w:rsidRPr="00D5143A" w:rsidRDefault="00F83A34" w:rsidP="00E607AB">
            <w:pPr>
              <w:rPr>
                <w:rFonts w:ascii="Times New Roman" w:hAnsi="Times New Roman" w:cs="Times New Roman"/>
                <w:color w:val="000000"/>
                <w:sz w:val="22"/>
                <w:szCs w:val="22"/>
              </w:rPr>
            </w:pPr>
            <w:r w:rsidRPr="00D5143A">
              <w:rPr>
                <w:rFonts w:ascii="Times New Roman" w:hAnsi="Times New Roman" w:cs="Times New Roman"/>
                <w:color w:val="000000"/>
                <w:sz w:val="22"/>
                <w:szCs w:val="22"/>
              </w:rPr>
              <w:t>Hematology-Oncology Fellow at Texas Children’s Hospital</w:t>
            </w:r>
          </w:p>
        </w:tc>
      </w:tr>
    </w:tbl>
    <w:p w14:paraId="2736A8B1" w14:textId="77777777" w:rsidR="00C22908" w:rsidRPr="00D5143A" w:rsidRDefault="00C22908" w:rsidP="004B301D">
      <w:pPr>
        <w:rPr>
          <w:rFonts w:ascii="Times New Roman" w:hAnsi="Times New Roman" w:cs="Times New Roman"/>
          <w:b/>
          <w:bCs/>
          <w:color w:val="000000"/>
          <w:sz w:val="22"/>
          <w:szCs w:val="22"/>
          <w:u w:val="single"/>
        </w:rPr>
      </w:pPr>
    </w:p>
    <w:p w14:paraId="690358F1" w14:textId="7A6B6700" w:rsidR="00290C75" w:rsidRDefault="00290C75" w:rsidP="00475900">
      <w:pPr>
        <w:rPr>
          <w:rFonts w:ascii="Times New Roman" w:hAnsi="Times New Roman" w:cs="Times New Roman"/>
          <w:b/>
          <w:bCs/>
          <w:color w:val="000000"/>
          <w:sz w:val="22"/>
          <w:szCs w:val="22"/>
        </w:rPr>
      </w:pPr>
      <w:r>
        <w:rPr>
          <w:rFonts w:ascii="Times New Roman" w:hAnsi="Times New Roman" w:cs="Times New Roman"/>
          <w:b/>
          <w:bCs/>
          <w:color w:val="000000"/>
          <w:sz w:val="22"/>
          <w:szCs w:val="22"/>
        </w:rPr>
        <w:t>Junior Faculty Mentorship</w:t>
      </w:r>
    </w:p>
    <w:p w14:paraId="3924D9E5" w14:textId="77777777" w:rsidR="00290C75" w:rsidRPr="00D5143A" w:rsidRDefault="00290C75" w:rsidP="00290C75">
      <w:pPr>
        <w:ind w:left="720"/>
        <w:rPr>
          <w:rFonts w:ascii="Times New Roman" w:hAnsi="Times New Roman" w:cs="Times New Roman"/>
          <w:color w:val="000000"/>
          <w:sz w:val="22"/>
          <w:szCs w:val="22"/>
        </w:rPr>
      </w:pPr>
    </w:p>
    <w:tbl>
      <w:tblPr>
        <w:tblStyle w:val="TableGrid"/>
        <w:tblW w:w="9395" w:type="dxa"/>
        <w:tblLook w:val="04A0" w:firstRow="1" w:lastRow="0" w:firstColumn="1" w:lastColumn="0" w:noHBand="0" w:noVBand="1"/>
      </w:tblPr>
      <w:tblGrid>
        <w:gridCol w:w="3131"/>
        <w:gridCol w:w="1634"/>
        <w:gridCol w:w="4630"/>
      </w:tblGrid>
      <w:tr w:rsidR="00290C75" w:rsidRPr="00D5143A" w14:paraId="5A16F7A5" w14:textId="77777777" w:rsidTr="00897490">
        <w:trPr>
          <w:trHeight w:val="259"/>
        </w:trPr>
        <w:tc>
          <w:tcPr>
            <w:tcW w:w="3131" w:type="dxa"/>
          </w:tcPr>
          <w:p w14:paraId="55C7ECC6" w14:textId="77777777" w:rsidR="00290C75" w:rsidRPr="00D5143A" w:rsidRDefault="00290C75" w:rsidP="00897490">
            <w:pPr>
              <w:rPr>
                <w:rFonts w:ascii="Times New Roman" w:hAnsi="Times New Roman" w:cs="Times New Roman"/>
                <w:b/>
                <w:bCs/>
                <w:color w:val="000000"/>
                <w:sz w:val="22"/>
                <w:szCs w:val="22"/>
              </w:rPr>
            </w:pPr>
            <w:r w:rsidRPr="00D5143A">
              <w:rPr>
                <w:rFonts w:ascii="Times New Roman" w:hAnsi="Times New Roman" w:cs="Times New Roman"/>
                <w:b/>
                <w:bCs/>
                <w:color w:val="000000"/>
                <w:sz w:val="22"/>
                <w:szCs w:val="22"/>
              </w:rPr>
              <w:t>Name</w:t>
            </w:r>
          </w:p>
        </w:tc>
        <w:tc>
          <w:tcPr>
            <w:tcW w:w="1634" w:type="dxa"/>
          </w:tcPr>
          <w:p w14:paraId="71D345D0" w14:textId="56876151" w:rsidR="00290C75" w:rsidRPr="00D5143A" w:rsidRDefault="00290C75" w:rsidP="00897490">
            <w:pPr>
              <w:rPr>
                <w:rFonts w:ascii="Times New Roman" w:hAnsi="Times New Roman" w:cs="Times New Roman"/>
                <w:b/>
                <w:bCs/>
                <w:color w:val="000000"/>
                <w:sz w:val="22"/>
                <w:szCs w:val="22"/>
              </w:rPr>
            </w:pPr>
            <w:r>
              <w:rPr>
                <w:rFonts w:ascii="Times New Roman" w:hAnsi="Times New Roman" w:cs="Times New Roman"/>
                <w:b/>
                <w:bCs/>
                <w:color w:val="000000"/>
                <w:sz w:val="22"/>
                <w:szCs w:val="22"/>
              </w:rPr>
              <w:t>Mentorship</w:t>
            </w:r>
            <w:r w:rsidRPr="00D5143A">
              <w:rPr>
                <w:rFonts w:ascii="Times New Roman" w:hAnsi="Times New Roman" w:cs="Times New Roman"/>
                <w:b/>
                <w:bCs/>
                <w:color w:val="000000"/>
                <w:sz w:val="22"/>
                <w:szCs w:val="22"/>
              </w:rPr>
              <w:t xml:space="preserve"> </w:t>
            </w:r>
          </w:p>
        </w:tc>
        <w:tc>
          <w:tcPr>
            <w:tcW w:w="4630" w:type="dxa"/>
          </w:tcPr>
          <w:p w14:paraId="512A2D41" w14:textId="77777777" w:rsidR="00290C75" w:rsidRPr="00D5143A" w:rsidRDefault="00290C75" w:rsidP="00897490">
            <w:pPr>
              <w:rPr>
                <w:rFonts w:ascii="Times New Roman" w:hAnsi="Times New Roman" w:cs="Times New Roman"/>
                <w:b/>
                <w:bCs/>
                <w:color w:val="000000"/>
                <w:sz w:val="22"/>
                <w:szCs w:val="22"/>
              </w:rPr>
            </w:pPr>
            <w:r w:rsidRPr="00D5143A">
              <w:rPr>
                <w:rFonts w:ascii="Times New Roman" w:hAnsi="Times New Roman" w:cs="Times New Roman"/>
                <w:b/>
                <w:bCs/>
                <w:color w:val="000000"/>
                <w:sz w:val="22"/>
                <w:szCs w:val="22"/>
              </w:rPr>
              <w:t>Position</w:t>
            </w:r>
          </w:p>
        </w:tc>
      </w:tr>
      <w:tr w:rsidR="00290C75" w:rsidRPr="00D5143A" w14:paraId="0C9E0CD4" w14:textId="77777777" w:rsidTr="00897490">
        <w:trPr>
          <w:trHeight w:val="244"/>
        </w:trPr>
        <w:tc>
          <w:tcPr>
            <w:tcW w:w="3131" w:type="dxa"/>
          </w:tcPr>
          <w:p w14:paraId="3E275766" w14:textId="7D9ECBA6" w:rsidR="00290C75" w:rsidRPr="00D5143A" w:rsidRDefault="00290C75" w:rsidP="00897490">
            <w:pPr>
              <w:rPr>
                <w:rFonts w:ascii="Times New Roman" w:hAnsi="Times New Roman" w:cs="Times New Roman"/>
                <w:color w:val="000000"/>
                <w:sz w:val="22"/>
                <w:szCs w:val="22"/>
              </w:rPr>
            </w:pPr>
            <w:r>
              <w:rPr>
                <w:rFonts w:ascii="Times New Roman" w:hAnsi="Times New Roman" w:cs="Times New Roman"/>
                <w:color w:val="000000"/>
                <w:sz w:val="22"/>
                <w:szCs w:val="22"/>
              </w:rPr>
              <w:t xml:space="preserve">Jill </w:t>
            </w:r>
            <w:proofErr w:type="spellStart"/>
            <w:r>
              <w:rPr>
                <w:rFonts w:ascii="Times New Roman" w:hAnsi="Times New Roman" w:cs="Times New Roman"/>
                <w:color w:val="000000"/>
                <w:sz w:val="22"/>
                <w:szCs w:val="22"/>
              </w:rPr>
              <w:t>Weatherhead</w:t>
            </w:r>
            <w:proofErr w:type="spellEnd"/>
            <w:r w:rsidRPr="00D5143A">
              <w:rPr>
                <w:rFonts w:ascii="Times New Roman" w:hAnsi="Times New Roman" w:cs="Times New Roman"/>
                <w:color w:val="000000"/>
                <w:sz w:val="22"/>
                <w:szCs w:val="22"/>
              </w:rPr>
              <w:t xml:space="preserve"> MD PhD</w:t>
            </w:r>
          </w:p>
        </w:tc>
        <w:tc>
          <w:tcPr>
            <w:tcW w:w="1634" w:type="dxa"/>
          </w:tcPr>
          <w:p w14:paraId="0650B176" w14:textId="4D6F4E20" w:rsidR="00290C75" w:rsidRPr="00D5143A" w:rsidRDefault="00290C75" w:rsidP="00897490">
            <w:pPr>
              <w:rPr>
                <w:rFonts w:ascii="Times New Roman" w:hAnsi="Times New Roman" w:cs="Times New Roman"/>
                <w:color w:val="000000"/>
                <w:sz w:val="22"/>
                <w:szCs w:val="22"/>
              </w:rPr>
            </w:pPr>
            <w:r>
              <w:rPr>
                <w:rFonts w:ascii="Times New Roman" w:hAnsi="Times New Roman" w:cs="Times New Roman"/>
                <w:color w:val="000000"/>
                <w:sz w:val="22"/>
                <w:szCs w:val="22"/>
              </w:rPr>
              <w:t>2019-present</w:t>
            </w:r>
          </w:p>
        </w:tc>
        <w:tc>
          <w:tcPr>
            <w:tcW w:w="4630" w:type="dxa"/>
          </w:tcPr>
          <w:p w14:paraId="60B4A154" w14:textId="668338A5" w:rsidR="00290C75" w:rsidRPr="00D5143A" w:rsidRDefault="00290C75" w:rsidP="00897490">
            <w:pPr>
              <w:rPr>
                <w:rFonts w:ascii="Times New Roman" w:hAnsi="Times New Roman" w:cs="Times New Roman"/>
                <w:color w:val="000000"/>
                <w:sz w:val="22"/>
                <w:szCs w:val="22"/>
              </w:rPr>
            </w:pPr>
            <w:r>
              <w:rPr>
                <w:rFonts w:ascii="Times New Roman" w:hAnsi="Times New Roman" w:cs="Times New Roman"/>
                <w:color w:val="000000"/>
                <w:sz w:val="22"/>
                <w:szCs w:val="22"/>
              </w:rPr>
              <w:t>Assistant Professor in Adult and Pediatric Infectious Diseases at BCM</w:t>
            </w:r>
          </w:p>
        </w:tc>
      </w:tr>
      <w:tr w:rsidR="00BF3DB6" w:rsidRPr="00D5143A" w14:paraId="18ECC89E" w14:textId="77777777" w:rsidTr="00897490">
        <w:trPr>
          <w:trHeight w:val="518"/>
        </w:trPr>
        <w:tc>
          <w:tcPr>
            <w:tcW w:w="3131" w:type="dxa"/>
          </w:tcPr>
          <w:p w14:paraId="20BAB9A4" w14:textId="58F72BD8" w:rsidR="00BF3DB6" w:rsidRDefault="00BF3DB6" w:rsidP="00897490">
            <w:pPr>
              <w:rPr>
                <w:rFonts w:ascii="Times New Roman" w:hAnsi="Times New Roman" w:cs="Times New Roman"/>
                <w:color w:val="000000"/>
                <w:sz w:val="22"/>
                <w:szCs w:val="22"/>
                <w:lang w:val="es-ES"/>
              </w:rPr>
            </w:pPr>
            <w:proofErr w:type="spellStart"/>
            <w:r>
              <w:rPr>
                <w:rFonts w:ascii="Times New Roman" w:hAnsi="Times New Roman" w:cs="Times New Roman"/>
                <w:color w:val="000000"/>
                <w:sz w:val="22"/>
                <w:szCs w:val="22"/>
                <w:lang w:val="es-ES"/>
              </w:rPr>
              <w:t>Mustafa</w:t>
            </w:r>
            <w:proofErr w:type="spellEnd"/>
            <w:r>
              <w:rPr>
                <w:rFonts w:ascii="Times New Roman" w:hAnsi="Times New Roman" w:cs="Times New Roman"/>
                <w:color w:val="000000"/>
                <w:sz w:val="22"/>
                <w:szCs w:val="22"/>
                <w:lang w:val="es-ES"/>
              </w:rPr>
              <w:t xml:space="preserve"> </w:t>
            </w:r>
            <w:proofErr w:type="spellStart"/>
            <w:r>
              <w:rPr>
                <w:rFonts w:ascii="Times New Roman" w:hAnsi="Times New Roman" w:cs="Times New Roman"/>
                <w:color w:val="000000"/>
                <w:sz w:val="22"/>
                <w:szCs w:val="22"/>
                <w:lang w:val="es-ES"/>
              </w:rPr>
              <w:t>Tosur</w:t>
            </w:r>
            <w:proofErr w:type="spellEnd"/>
            <w:r>
              <w:rPr>
                <w:rFonts w:ascii="Times New Roman" w:hAnsi="Times New Roman" w:cs="Times New Roman"/>
                <w:color w:val="000000"/>
                <w:sz w:val="22"/>
                <w:szCs w:val="22"/>
                <w:lang w:val="es-ES"/>
              </w:rPr>
              <w:t xml:space="preserve"> MD </w:t>
            </w:r>
          </w:p>
        </w:tc>
        <w:tc>
          <w:tcPr>
            <w:tcW w:w="1634" w:type="dxa"/>
          </w:tcPr>
          <w:p w14:paraId="367096F4" w14:textId="4D255068" w:rsidR="00BF3DB6" w:rsidRDefault="00BF3DB6" w:rsidP="00897490">
            <w:pPr>
              <w:rPr>
                <w:rFonts w:ascii="Times New Roman" w:hAnsi="Times New Roman" w:cs="Times New Roman"/>
                <w:color w:val="000000"/>
                <w:sz w:val="22"/>
                <w:szCs w:val="22"/>
              </w:rPr>
            </w:pPr>
            <w:r>
              <w:rPr>
                <w:rFonts w:ascii="Times New Roman" w:hAnsi="Times New Roman" w:cs="Times New Roman"/>
                <w:color w:val="000000"/>
                <w:sz w:val="22"/>
                <w:szCs w:val="22"/>
              </w:rPr>
              <w:t>2023-present</w:t>
            </w:r>
          </w:p>
        </w:tc>
        <w:tc>
          <w:tcPr>
            <w:tcW w:w="4630" w:type="dxa"/>
          </w:tcPr>
          <w:p w14:paraId="185BE855" w14:textId="306DF033" w:rsidR="00BF3DB6" w:rsidRDefault="00BF3DB6" w:rsidP="00897490">
            <w:pPr>
              <w:rPr>
                <w:rFonts w:ascii="Times New Roman" w:hAnsi="Times New Roman" w:cs="Times New Roman"/>
                <w:color w:val="000000"/>
                <w:sz w:val="22"/>
                <w:szCs w:val="22"/>
              </w:rPr>
            </w:pPr>
            <w:r>
              <w:rPr>
                <w:rFonts w:ascii="Times New Roman" w:hAnsi="Times New Roman" w:cs="Times New Roman"/>
                <w:color w:val="000000"/>
                <w:sz w:val="22"/>
                <w:szCs w:val="22"/>
              </w:rPr>
              <w:t>Assistant Professor in Pediatric Endocrinology at BCM</w:t>
            </w:r>
          </w:p>
        </w:tc>
      </w:tr>
      <w:tr w:rsidR="00BF3DB6" w:rsidRPr="00D5143A" w14:paraId="244D54B8" w14:textId="77777777" w:rsidTr="00897490">
        <w:trPr>
          <w:trHeight w:val="518"/>
        </w:trPr>
        <w:tc>
          <w:tcPr>
            <w:tcW w:w="3131" w:type="dxa"/>
          </w:tcPr>
          <w:p w14:paraId="1B845818" w14:textId="5B5A2ED0" w:rsidR="00BF3DB6" w:rsidRDefault="00BF3DB6" w:rsidP="00897490">
            <w:pP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 xml:space="preserve">Alexander </w:t>
            </w:r>
            <w:proofErr w:type="spellStart"/>
            <w:r>
              <w:rPr>
                <w:rFonts w:ascii="Times New Roman" w:hAnsi="Times New Roman" w:cs="Times New Roman"/>
                <w:color w:val="000000"/>
                <w:sz w:val="22"/>
                <w:szCs w:val="22"/>
                <w:lang w:val="es-ES"/>
              </w:rPr>
              <w:t>Sandweiss</w:t>
            </w:r>
            <w:proofErr w:type="spellEnd"/>
            <w:r>
              <w:rPr>
                <w:rFonts w:ascii="Times New Roman" w:hAnsi="Times New Roman" w:cs="Times New Roman"/>
                <w:color w:val="000000"/>
                <w:sz w:val="22"/>
                <w:szCs w:val="22"/>
                <w:lang w:val="es-ES"/>
              </w:rPr>
              <w:t xml:space="preserve"> MD PhD</w:t>
            </w:r>
          </w:p>
        </w:tc>
        <w:tc>
          <w:tcPr>
            <w:tcW w:w="1634" w:type="dxa"/>
          </w:tcPr>
          <w:p w14:paraId="3F344EC2" w14:textId="79D7DE8A" w:rsidR="00BF3DB6" w:rsidRDefault="00BF3DB6" w:rsidP="00897490">
            <w:pPr>
              <w:rPr>
                <w:rFonts w:ascii="Times New Roman" w:hAnsi="Times New Roman" w:cs="Times New Roman"/>
                <w:color w:val="000000"/>
                <w:sz w:val="22"/>
                <w:szCs w:val="22"/>
              </w:rPr>
            </w:pPr>
            <w:r>
              <w:rPr>
                <w:rFonts w:ascii="Times New Roman" w:hAnsi="Times New Roman" w:cs="Times New Roman"/>
                <w:color w:val="000000"/>
                <w:sz w:val="22"/>
                <w:szCs w:val="22"/>
              </w:rPr>
              <w:t>2024-present</w:t>
            </w:r>
          </w:p>
        </w:tc>
        <w:tc>
          <w:tcPr>
            <w:tcW w:w="4630" w:type="dxa"/>
          </w:tcPr>
          <w:p w14:paraId="54BE519A" w14:textId="3D53EE34" w:rsidR="00BF3DB6" w:rsidRDefault="00BF3DB6" w:rsidP="00897490">
            <w:pPr>
              <w:rPr>
                <w:rFonts w:ascii="Times New Roman" w:hAnsi="Times New Roman" w:cs="Times New Roman"/>
                <w:color w:val="000000"/>
                <w:sz w:val="22"/>
                <w:szCs w:val="22"/>
              </w:rPr>
            </w:pPr>
            <w:r>
              <w:rPr>
                <w:rFonts w:ascii="Times New Roman" w:hAnsi="Times New Roman" w:cs="Times New Roman"/>
                <w:color w:val="000000"/>
                <w:sz w:val="22"/>
                <w:szCs w:val="22"/>
              </w:rPr>
              <w:t>Assistant Professor in Pediatric Neurology at BCM</w:t>
            </w:r>
          </w:p>
        </w:tc>
      </w:tr>
      <w:tr w:rsidR="00290C75" w:rsidRPr="00D5143A" w14:paraId="3C7F4AF5" w14:textId="77777777" w:rsidTr="00897490">
        <w:trPr>
          <w:trHeight w:val="518"/>
        </w:trPr>
        <w:tc>
          <w:tcPr>
            <w:tcW w:w="3131" w:type="dxa"/>
          </w:tcPr>
          <w:p w14:paraId="265ED76A" w14:textId="6AD6B1AE" w:rsidR="00290C75" w:rsidRPr="00D5143A" w:rsidRDefault="00290C75" w:rsidP="00897490">
            <w:pPr>
              <w:rPr>
                <w:rFonts w:ascii="Times New Roman" w:hAnsi="Times New Roman" w:cs="Times New Roman"/>
                <w:color w:val="000000"/>
                <w:sz w:val="22"/>
                <w:szCs w:val="22"/>
                <w:lang w:val="es-ES"/>
              </w:rPr>
            </w:pPr>
            <w:proofErr w:type="spellStart"/>
            <w:r>
              <w:rPr>
                <w:rFonts w:ascii="Times New Roman" w:hAnsi="Times New Roman" w:cs="Times New Roman"/>
                <w:color w:val="000000"/>
                <w:sz w:val="22"/>
                <w:szCs w:val="22"/>
                <w:lang w:val="es-ES"/>
              </w:rPr>
              <w:t>Hani</w:t>
            </w:r>
            <w:proofErr w:type="spellEnd"/>
            <w:r w:rsidR="00E84A73">
              <w:rPr>
                <w:rFonts w:ascii="Times New Roman" w:hAnsi="Times New Roman" w:cs="Times New Roman"/>
                <w:color w:val="000000"/>
                <w:sz w:val="22"/>
                <w:szCs w:val="22"/>
                <w:lang w:val="es-ES"/>
              </w:rPr>
              <w:t xml:space="preserve"> </w:t>
            </w:r>
            <w:proofErr w:type="spellStart"/>
            <w:r w:rsidR="00E84A73">
              <w:rPr>
                <w:rFonts w:ascii="Times New Roman" w:hAnsi="Times New Roman" w:cs="Times New Roman"/>
                <w:color w:val="000000"/>
                <w:sz w:val="22"/>
                <w:szCs w:val="22"/>
                <w:lang w:val="es-ES"/>
              </w:rPr>
              <w:t>Abou</w:t>
            </w:r>
            <w:proofErr w:type="spellEnd"/>
            <w:r>
              <w:rPr>
                <w:rFonts w:ascii="Times New Roman" w:hAnsi="Times New Roman" w:cs="Times New Roman"/>
                <w:color w:val="000000"/>
                <w:sz w:val="22"/>
                <w:szCs w:val="22"/>
                <w:lang w:val="es-ES"/>
              </w:rPr>
              <w:t xml:space="preserve"> </w:t>
            </w:r>
            <w:proofErr w:type="spellStart"/>
            <w:r>
              <w:rPr>
                <w:rFonts w:ascii="Times New Roman" w:hAnsi="Times New Roman" w:cs="Times New Roman"/>
                <w:color w:val="000000"/>
                <w:sz w:val="22"/>
                <w:szCs w:val="22"/>
                <w:lang w:val="es-ES"/>
              </w:rPr>
              <w:t>Hat</w:t>
            </w:r>
            <w:r w:rsidR="00E84A73">
              <w:rPr>
                <w:rFonts w:ascii="Times New Roman" w:hAnsi="Times New Roman" w:cs="Times New Roman"/>
                <w:color w:val="000000"/>
                <w:sz w:val="22"/>
                <w:szCs w:val="22"/>
                <w:lang w:val="es-ES"/>
              </w:rPr>
              <w:t>a</w:t>
            </w:r>
            <w:r>
              <w:rPr>
                <w:rFonts w:ascii="Times New Roman" w:hAnsi="Times New Roman" w:cs="Times New Roman"/>
                <w:color w:val="000000"/>
                <w:sz w:val="22"/>
                <w:szCs w:val="22"/>
                <w:lang w:val="es-ES"/>
              </w:rPr>
              <w:t>b</w:t>
            </w:r>
            <w:proofErr w:type="spellEnd"/>
            <w:r w:rsidRPr="00D5143A">
              <w:rPr>
                <w:rFonts w:ascii="Times New Roman" w:hAnsi="Times New Roman" w:cs="Times New Roman"/>
                <w:color w:val="000000"/>
                <w:sz w:val="22"/>
                <w:szCs w:val="22"/>
                <w:lang w:val="es-ES"/>
              </w:rPr>
              <w:t xml:space="preserve"> MD </w:t>
            </w:r>
          </w:p>
        </w:tc>
        <w:tc>
          <w:tcPr>
            <w:tcW w:w="1634" w:type="dxa"/>
          </w:tcPr>
          <w:p w14:paraId="1F7AD267" w14:textId="6E8A50AD" w:rsidR="00290C75" w:rsidRPr="00D5143A" w:rsidRDefault="00290C75" w:rsidP="00897490">
            <w:pPr>
              <w:rPr>
                <w:rFonts w:ascii="Times New Roman" w:hAnsi="Times New Roman" w:cs="Times New Roman"/>
                <w:color w:val="000000"/>
                <w:sz w:val="22"/>
                <w:szCs w:val="22"/>
              </w:rPr>
            </w:pPr>
            <w:r>
              <w:rPr>
                <w:rFonts w:ascii="Times New Roman" w:hAnsi="Times New Roman" w:cs="Times New Roman"/>
                <w:color w:val="000000"/>
                <w:sz w:val="22"/>
                <w:szCs w:val="22"/>
              </w:rPr>
              <w:t>2024</w:t>
            </w:r>
            <w:r w:rsidRPr="00D5143A">
              <w:rPr>
                <w:rFonts w:ascii="Times New Roman" w:hAnsi="Times New Roman" w:cs="Times New Roman"/>
                <w:color w:val="000000"/>
                <w:sz w:val="22"/>
                <w:szCs w:val="22"/>
              </w:rPr>
              <w:t>-</w:t>
            </w:r>
            <w:r>
              <w:rPr>
                <w:rFonts w:ascii="Times New Roman" w:hAnsi="Times New Roman" w:cs="Times New Roman"/>
                <w:color w:val="000000"/>
                <w:sz w:val="22"/>
                <w:szCs w:val="22"/>
              </w:rPr>
              <w:t>present</w:t>
            </w:r>
          </w:p>
          <w:p w14:paraId="45E68B8A" w14:textId="77777777" w:rsidR="00290C75" w:rsidRPr="00D5143A" w:rsidRDefault="00290C75" w:rsidP="00897490">
            <w:pPr>
              <w:rPr>
                <w:rFonts w:ascii="Times New Roman" w:hAnsi="Times New Roman" w:cs="Times New Roman"/>
                <w:color w:val="000000"/>
                <w:sz w:val="22"/>
                <w:szCs w:val="22"/>
              </w:rPr>
            </w:pPr>
          </w:p>
        </w:tc>
        <w:tc>
          <w:tcPr>
            <w:tcW w:w="4630" w:type="dxa"/>
          </w:tcPr>
          <w:p w14:paraId="388409F8" w14:textId="27328415" w:rsidR="00290C75" w:rsidRPr="00D5143A" w:rsidRDefault="00290C75" w:rsidP="00897490">
            <w:pPr>
              <w:rPr>
                <w:rFonts w:ascii="Times New Roman" w:hAnsi="Times New Roman" w:cs="Times New Roman"/>
                <w:color w:val="000000"/>
                <w:sz w:val="22"/>
                <w:szCs w:val="22"/>
              </w:rPr>
            </w:pPr>
            <w:r>
              <w:rPr>
                <w:rFonts w:ascii="Times New Roman" w:hAnsi="Times New Roman" w:cs="Times New Roman"/>
                <w:color w:val="000000"/>
                <w:sz w:val="22"/>
                <w:szCs w:val="22"/>
              </w:rPr>
              <w:t>Assistant Professor in Pediatric Infectious Diseases at BCM</w:t>
            </w:r>
          </w:p>
        </w:tc>
      </w:tr>
    </w:tbl>
    <w:p w14:paraId="57F61528" w14:textId="77777777" w:rsidR="00290C75" w:rsidRDefault="00290C75" w:rsidP="00475900">
      <w:pPr>
        <w:rPr>
          <w:rFonts w:ascii="Times New Roman" w:hAnsi="Times New Roman" w:cs="Times New Roman"/>
          <w:b/>
          <w:bCs/>
          <w:color w:val="000000"/>
          <w:sz w:val="22"/>
          <w:szCs w:val="22"/>
        </w:rPr>
      </w:pPr>
    </w:p>
    <w:p w14:paraId="2FBBD6ED" w14:textId="15E0B819" w:rsidR="00DB4065" w:rsidRPr="00475900" w:rsidRDefault="00DB4065" w:rsidP="00475900">
      <w:pPr>
        <w:rPr>
          <w:rFonts w:ascii="Times New Roman" w:hAnsi="Times New Roman" w:cs="Times New Roman"/>
          <w:b/>
          <w:bCs/>
          <w:color w:val="000000"/>
          <w:sz w:val="22"/>
          <w:szCs w:val="22"/>
        </w:rPr>
      </w:pPr>
      <w:r w:rsidRPr="00475900">
        <w:rPr>
          <w:rFonts w:ascii="Times New Roman" w:hAnsi="Times New Roman" w:cs="Times New Roman"/>
          <w:b/>
          <w:bCs/>
          <w:color w:val="000000"/>
          <w:sz w:val="22"/>
          <w:szCs w:val="22"/>
        </w:rPr>
        <w:t>Clinical Fellow Training</w:t>
      </w:r>
    </w:p>
    <w:p w14:paraId="3E205511" w14:textId="512B74CF" w:rsidR="00DB4065" w:rsidRPr="00D5143A" w:rsidRDefault="00DB4065" w:rsidP="00E607AB">
      <w:pPr>
        <w:ind w:firstLine="720"/>
        <w:rPr>
          <w:rFonts w:ascii="Times New Roman" w:hAnsi="Times New Roman" w:cs="Times New Roman"/>
          <w:color w:val="000000"/>
          <w:sz w:val="22"/>
          <w:szCs w:val="22"/>
        </w:rPr>
      </w:pPr>
      <w:r w:rsidRPr="00D5143A">
        <w:rPr>
          <w:rFonts w:ascii="Times New Roman" w:hAnsi="Times New Roman" w:cs="Times New Roman"/>
          <w:color w:val="000000"/>
          <w:sz w:val="22"/>
          <w:szCs w:val="22"/>
        </w:rPr>
        <w:tab/>
      </w:r>
    </w:p>
    <w:p w14:paraId="26D1D1C7" w14:textId="1D63E5DA" w:rsidR="00DB4065" w:rsidRPr="004B301D" w:rsidRDefault="00DB4065" w:rsidP="00475900">
      <w:pPr>
        <w:pStyle w:val="DataField11pt-Single"/>
        <w:rPr>
          <w:sz w:val="22"/>
          <w:szCs w:val="22"/>
          <w:lang w:val="en-US"/>
        </w:rPr>
      </w:pPr>
      <w:r w:rsidRPr="00D5143A">
        <w:rPr>
          <w:sz w:val="22"/>
          <w:szCs w:val="22"/>
        </w:rPr>
        <w:t>Bedside teaching on in-patient service (3 fellows per year ~ 15 fellows; 15 hours per fellow ~ 225 hours over 5 years)</w:t>
      </w:r>
      <w:r w:rsidR="004B301D">
        <w:rPr>
          <w:sz w:val="22"/>
          <w:szCs w:val="22"/>
          <w:lang w:val="en-US"/>
        </w:rPr>
        <w:t>. Served as primary research mentor for the following clinical postdoctoral fellows during their training:</w:t>
      </w:r>
    </w:p>
    <w:p w14:paraId="6ACA0D55" w14:textId="77777777" w:rsidR="00DB4065" w:rsidRPr="00D5143A" w:rsidRDefault="00DB4065" w:rsidP="00DB4065">
      <w:pPr>
        <w:pStyle w:val="DataField11pt-Single"/>
        <w:ind w:left="1440"/>
        <w:rPr>
          <w:sz w:val="22"/>
          <w:szCs w:val="22"/>
        </w:rPr>
      </w:pPr>
    </w:p>
    <w:tbl>
      <w:tblPr>
        <w:tblStyle w:val="TableGrid"/>
        <w:tblW w:w="0" w:type="auto"/>
        <w:tblLook w:val="04A0" w:firstRow="1" w:lastRow="0" w:firstColumn="1" w:lastColumn="0" w:noHBand="0" w:noVBand="1"/>
      </w:tblPr>
      <w:tblGrid>
        <w:gridCol w:w="3116"/>
        <w:gridCol w:w="1649"/>
        <w:gridCol w:w="4585"/>
      </w:tblGrid>
      <w:tr w:rsidR="00DB4065" w:rsidRPr="00D5143A" w14:paraId="6619F03F" w14:textId="77777777" w:rsidTr="7A5EB894">
        <w:tc>
          <w:tcPr>
            <w:tcW w:w="3116" w:type="dxa"/>
          </w:tcPr>
          <w:p w14:paraId="14F2BDA6" w14:textId="0FC55B3C" w:rsidR="00DB4065" w:rsidRPr="00D5143A" w:rsidRDefault="00DB4065" w:rsidP="00DB4065">
            <w:pPr>
              <w:pStyle w:val="DataField11pt-Single"/>
              <w:rPr>
                <w:sz w:val="22"/>
                <w:szCs w:val="22"/>
                <w:lang w:val="en-US"/>
              </w:rPr>
            </w:pPr>
            <w:r w:rsidRPr="00D5143A">
              <w:rPr>
                <w:b/>
                <w:bCs/>
                <w:color w:val="000000"/>
                <w:sz w:val="22"/>
                <w:szCs w:val="22"/>
              </w:rPr>
              <w:t>Name</w:t>
            </w:r>
          </w:p>
        </w:tc>
        <w:tc>
          <w:tcPr>
            <w:tcW w:w="1649" w:type="dxa"/>
          </w:tcPr>
          <w:p w14:paraId="3F62386F" w14:textId="2149C67F" w:rsidR="00DB4065" w:rsidRPr="00D5143A" w:rsidRDefault="00DB4065" w:rsidP="00DB4065">
            <w:pPr>
              <w:pStyle w:val="DataField11pt-Single"/>
              <w:rPr>
                <w:sz w:val="22"/>
                <w:szCs w:val="22"/>
                <w:lang w:val="en-US"/>
              </w:rPr>
            </w:pPr>
            <w:r w:rsidRPr="00D5143A">
              <w:rPr>
                <w:b/>
                <w:bCs/>
                <w:color w:val="000000"/>
                <w:sz w:val="22"/>
                <w:szCs w:val="22"/>
              </w:rPr>
              <w:t xml:space="preserve">Training </w:t>
            </w:r>
          </w:p>
        </w:tc>
        <w:tc>
          <w:tcPr>
            <w:tcW w:w="4585" w:type="dxa"/>
          </w:tcPr>
          <w:p w14:paraId="361BDDD4" w14:textId="45D6F63E" w:rsidR="00DB4065" w:rsidRPr="00D5143A" w:rsidRDefault="00DB4065" w:rsidP="00DB4065">
            <w:pPr>
              <w:pStyle w:val="DataField11pt-Single"/>
              <w:rPr>
                <w:sz w:val="22"/>
                <w:szCs w:val="22"/>
                <w:lang w:val="en-US"/>
              </w:rPr>
            </w:pPr>
            <w:r w:rsidRPr="00D5143A">
              <w:rPr>
                <w:b/>
                <w:bCs/>
                <w:color w:val="000000"/>
                <w:sz w:val="22"/>
                <w:szCs w:val="22"/>
              </w:rPr>
              <w:t>Position</w:t>
            </w:r>
          </w:p>
        </w:tc>
      </w:tr>
      <w:tr w:rsidR="00DB4065" w:rsidRPr="00D5143A" w14:paraId="3F01EED2" w14:textId="77777777" w:rsidTr="7A5EB894">
        <w:tc>
          <w:tcPr>
            <w:tcW w:w="3116" w:type="dxa"/>
          </w:tcPr>
          <w:p w14:paraId="0C227FC0" w14:textId="0C2A2B0C" w:rsidR="00DB4065" w:rsidRPr="00D5143A" w:rsidRDefault="00DB4065" w:rsidP="00DB4065">
            <w:pPr>
              <w:pStyle w:val="DataField11pt-Single"/>
              <w:rPr>
                <w:sz w:val="22"/>
                <w:szCs w:val="22"/>
                <w:lang w:val="en-US"/>
              </w:rPr>
            </w:pPr>
            <w:r w:rsidRPr="00D5143A">
              <w:rPr>
                <w:sz w:val="22"/>
                <w:szCs w:val="22"/>
                <w:lang w:val="en-US"/>
              </w:rPr>
              <w:t xml:space="preserve">Kamilla </w:t>
            </w:r>
            <w:proofErr w:type="spellStart"/>
            <w:r w:rsidRPr="00D5143A">
              <w:rPr>
                <w:sz w:val="22"/>
                <w:szCs w:val="22"/>
                <w:lang w:val="en-US"/>
              </w:rPr>
              <w:t>Sigridur</w:t>
            </w:r>
            <w:proofErr w:type="spellEnd"/>
            <w:r w:rsidRPr="00D5143A">
              <w:rPr>
                <w:sz w:val="22"/>
                <w:szCs w:val="22"/>
                <w:lang w:val="en-US"/>
              </w:rPr>
              <w:t xml:space="preserve"> </w:t>
            </w:r>
            <w:proofErr w:type="spellStart"/>
            <w:r w:rsidRPr="00D5143A">
              <w:rPr>
                <w:sz w:val="22"/>
                <w:szCs w:val="22"/>
                <w:lang w:val="en-US"/>
              </w:rPr>
              <w:t>Josefsdottir</w:t>
            </w:r>
            <w:proofErr w:type="spellEnd"/>
            <w:r w:rsidR="00F83A34" w:rsidRPr="00D5143A">
              <w:rPr>
                <w:sz w:val="22"/>
                <w:szCs w:val="22"/>
                <w:lang w:val="en-US"/>
              </w:rPr>
              <w:t>,</w:t>
            </w:r>
            <w:r w:rsidRPr="00D5143A">
              <w:rPr>
                <w:sz w:val="22"/>
                <w:szCs w:val="22"/>
                <w:lang w:val="en-US"/>
              </w:rPr>
              <w:t xml:space="preserve"> MD</w:t>
            </w:r>
          </w:p>
        </w:tc>
        <w:tc>
          <w:tcPr>
            <w:tcW w:w="1649" w:type="dxa"/>
          </w:tcPr>
          <w:p w14:paraId="228B9A94" w14:textId="74199FD1" w:rsidR="00DB4065" w:rsidRPr="00D5143A" w:rsidRDefault="00DB4065" w:rsidP="00DB4065">
            <w:pPr>
              <w:pStyle w:val="DataField11pt-Single"/>
              <w:rPr>
                <w:sz w:val="22"/>
                <w:szCs w:val="22"/>
                <w:lang w:val="en-US"/>
              </w:rPr>
            </w:pPr>
            <w:r w:rsidRPr="00D5143A">
              <w:rPr>
                <w:sz w:val="22"/>
                <w:szCs w:val="22"/>
                <w:lang w:val="en-US"/>
              </w:rPr>
              <w:t>2013-2016</w:t>
            </w:r>
          </w:p>
        </w:tc>
        <w:tc>
          <w:tcPr>
            <w:tcW w:w="4585" w:type="dxa"/>
          </w:tcPr>
          <w:p w14:paraId="60B5F196" w14:textId="721B8558" w:rsidR="00DB4065" w:rsidRPr="00D5143A" w:rsidRDefault="009F4880" w:rsidP="00DB4065">
            <w:pPr>
              <w:pStyle w:val="DataField11pt-Single"/>
              <w:rPr>
                <w:sz w:val="22"/>
                <w:szCs w:val="22"/>
                <w:lang w:val="en-US"/>
              </w:rPr>
            </w:pPr>
            <w:r w:rsidRPr="00D5143A">
              <w:rPr>
                <w:sz w:val="22"/>
                <w:szCs w:val="22"/>
                <w:lang w:val="en-US"/>
              </w:rPr>
              <w:t xml:space="preserve">Pediatric Infectious Diseases Now a physician in </w:t>
            </w:r>
            <w:proofErr w:type="spellStart"/>
            <w:r w:rsidRPr="00D5143A">
              <w:rPr>
                <w:sz w:val="22"/>
                <w:szCs w:val="22"/>
                <w:lang w:val="en-US"/>
              </w:rPr>
              <w:t>Reykjavic</w:t>
            </w:r>
            <w:proofErr w:type="spellEnd"/>
            <w:r w:rsidRPr="00D5143A">
              <w:rPr>
                <w:sz w:val="22"/>
                <w:szCs w:val="22"/>
                <w:lang w:val="en-US"/>
              </w:rPr>
              <w:t>, Iceland (major advisor)</w:t>
            </w:r>
          </w:p>
        </w:tc>
      </w:tr>
      <w:tr w:rsidR="00DB4065" w:rsidRPr="00D5143A" w14:paraId="48BDE684" w14:textId="77777777" w:rsidTr="7A5EB894">
        <w:tc>
          <w:tcPr>
            <w:tcW w:w="3116" w:type="dxa"/>
          </w:tcPr>
          <w:p w14:paraId="4833B446" w14:textId="39DDC70E" w:rsidR="00DB4065" w:rsidRPr="00D5143A" w:rsidRDefault="009F4880" w:rsidP="00DB4065">
            <w:pPr>
              <w:pStyle w:val="DataField11pt-Single"/>
              <w:rPr>
                <w:sz w:val="22"/>
                <w:szCs w:val="22"/>
                <w:lang w:val="en-US"/>
              </w:rPr>
            </w:pPr>
            <w:r w:rsidRPr="00D5143A">
              <w:rPr>
                <w:sz w:val="22"/>
                <w:szCs w:val="22"/>
                <w:lang w:val="en-US"/>
              </w:rPr>
              <w:t>Erin Nicholson</w:t>
            </w:r>
            <w:r w:rsidR="00F83A34" w:rsidRPr="00D5143A">
              <w:rPr>
                <w:sz w:val="22"/>
                <w:szCs w:val="22"/>
                <w:lang w:val="en-US"/>
              </w:rPr>
              <w:t>,</w:t>
            </w:r>
            <w:r w:rsidRPr="00D5143A">
              <w:rPr>
                <w:sz w:val="22"/>
                <w:szCs w:val="22"/>
                <w:lang w:val="en-US"/>
              </w:rPr>
              <w:t xml:space="preserve"> MD</w:t>
            </w:r>
          </w:p>
        </w:tc>
        <w:tc>
          <w:tcPr>
            <w:tcW w:w="1649" w:type="dxa"/>
          </w:tcPr>
          <w:p w14:paraId="0297ADF0" w14:textId="43BCAA74" w:rsidR="00DB4065" w:rsidRPr="00D5143A" w:rsidRDefault="009F4880" w:rsidP="00DB4065">
            <w:pPr>
              <w:pStyle w:val="DataField11pt-Single"/>
              <w:rPr>
                <w:sz w:val="22"/>
                <w:szCs w:val="22"/>
                <w:lang w:val="en-US"/>
              </w:rPr>
            </w:pPr>
            <w:r w:rsidRPr="00D5143A">
              <w:rPr>
                <w:sz w:val="22"/>
                <w:szCs w:val="22"/>
                <w:lang w:val="en-US"/>
              </w:rPr>
              <w:t>2014-2017</w:t>
            </w:r>
          </w:p>
        </w:tc>
        <w:tc>
          <w:tcPr>
            <w:tcW w:w="4585" w:type="dxa"/>
          </w:tcPr>
          <w:p w14:paraId="0FF86EC3" w14:textId="7700F4BD" w:rsidR="00DB4065" w:rsidRPr="00D5143A" w:rsidRDefault="00F92A85" w:rsidP="00DB4065">
            <w:pPr>
              <w:pStyle w:val="DataField11pt-Single"/>
              <w:rPr>
                <w:sz w:val="22"/>
                <w:szCs w:val="22"/>
              </w:rPr>
            </w:pPr>
            <w:r w:rsidRPr="3A15CAC7">
              <w:rPr>
                <w:sz w:val="22"/>
                <w:szCs w:val="22"/>
                <w:lang w:val="en-US"/>
              </w:rPr>
              <w:t>G</w:t>
            </w:r>
            <w:proofErr w:type="spellStart"/>
            <w:r w:rsidR="006B7D25" w:rsidRPr="3A15CAC7">
              <w:rPr>
                <w:sz w:val="22"/>
                <w:szCs w:val="22"/>
              </w:rPr>
              <w:t>raduating</w:t>
            </w:r>
            <w:proofErr w:type="spellEnd"/>
            <w:r w:rsidR="006B7D25" w:rsidRPr="3A15CAC7">
              <w:rPr>
                <w:sz w:val="22"/>
                <w:szCs w:val="22"/>
              </w:rPr>
              <w:t xml:space="preserve"> fellow at BCM (committee member)</w:t>
            </w:r>
            <w:r w:rsidR="302421D8" w:rsidRPr="3A15CAC7">
              <w:rPr>
                <w:sz w:val="22"/>
                <w:szCs w:val="22"/>
              </w:rPr>
              <w:t>, now faculty at BCM</w:t>
            </w:r>
          </w:p>
        </w:tc>
      </w:tr>
      <w:tr w:rsidR="00DB4065" w:rsidRPr="00D5143A" w14:paraId="5BBBF4BD" w14:textId="77777777" w:rsidTr="7A5EB894">
        <w:tc>
          <w:tcPr>
            <w:tcW w:w="3116" w:type="dxa"/>
          </w:tcPr>
          <w:p w14:paraId="38411EDC" w14:textId="7E840B15" w:rsidR="00DB4065" w:rsidRPr="00D5143A" w:rsidRDefault="006B7D25" w:rsidP="006B7D25">
            <w:pPr>
              <w:pStyle w:val="DataField11pt-Single"/>
              <w:rPr>
                <w:sz w:val="22"/>
                <w:szCs w:val="22"/>
              </w:rPr>
            </w:pPr>
            <w:r w:rsidRPr="00D5143A">
              <w:rPr>
                <w:sz w:val="22"/>
                <w:szCs w:val="22"/>
                <w:lang w:val="en-US"/>
              </w:rPr>
              <w:t>Alicia Chang, MD</w:t>
            </w:r>
          </w:p>
        </w:tc>
        <w:tc>
          <w:tcPr>
            <w:tcW w:w="1649" w:type="dxa"/>
          </w:tcPr>
          <w:p w14:paraId="3549ADA6" w14:textId="53F8BA3D" w:rsidR="00DB4065" w:rsidRPr="00D5143A" w:rsidRDefault="006B7D25" w:rsidP="00DB4065">
            <w:pPr>
              <w:pStyle w:val="DataField11pt-Single"/>
              <w:rPr>
                <w:sz w:val="22"/>
                <w:szCs w:val="22"/>
                <w:lang w:val="en-US"/>
              </w:rPr>
            </w:pPr>
            <w:r w:rsidRPr="00D5143A">
              <w:rPr>
                <w:sz w:val="22"/>
                <w:szCs w:val="22"/>
                <w:lang w:val="en-US"/>
              </w:rPr>
              <w:t>2017-2019</w:t>
            </w:r>
          </w:p>
        </w:tc>
        <w:tc>
          <w:tcPr>
            <w:tcW w:w="4585" w:type="dxa"/>
          </w:tcPr>
          <w:p w14:paraId="669776F8" w14:textId="7D7DBD53" w:rsidR="00DB4065" w:rsidRPr="00D5143A" w:rsidRDefault="006B7D25" w:rsidP="00DB4065">
            <w:pPr>
              <w:pStyle w:val="DataField11pt-Single"/>
              <w:rPr>
                <w:sz w:val="22"/>
                <w:szCs w:val="22"/>
                <w:lang w:val="en-US"/>
              </w:rPr>
            </w:pPr>
            <w:r w:rsidRPr="3A15CAC7">
              <w:rPr>
                <w:sz w:val="22"/>
                <w:szCs w:val="22"/>
                <w:lang w:val="en-US"/>
              </w:rPr>
              <w:t>Pediatric Hematology Oncology Fellow, co-advisor</w:t>
            </w:r>
            <w:r w:rsidR="2A41BD96" w:rsidRPr="3A15CAC7">
              <w:rPr>
                <w:sz w:val="22"/>
                <w:szCs w:val="22"/>
                <w:lang w:val="en-US"/>
              </w:rPr>
              <w:t>, now faculty at Dell Children’s</w:t>
            </w:r>
          </w:p>
        </w:tc>
      </w:tr>
      <w:tr w:rsidR="00DB4065" w:rsidRPr="00D5143A" w14:paraId="39B21583" w14:textId="77777777" w:rsidTr="7A5EB894">
        <w:tc>
          <w:tcPr>
            <w:tcW w:w="3116" w:type="dxa"/>
          </w:tcPr>
          <w:p w14:paraId="54A8DF09" w14:textId="64CF2B70" w:rsidR="00DB4065" w:rsidRPr="00D5143A" w:rsidRDefault="006B7D25" w:rsidP="00DB4065">
            <w:pPr>
              <w:pStyle w:val="DataField11pt-Single"/>
              <w:rPr>
                <w:sz w:val="22"/>
                <w:szCs w:val="22"/>
                <w:lang w:val="en-US"/>
              </w:rPr>
            </w:pPr>
            <w:proofErr w:type="spellStart"/>
            <w:r w:rsidRPr="00D5143A">
              <w:rPr>
                <w:sz w:val="22"/>
                <w:szCs w:val="22"/>
                <w:lang w:val="en-US"/>
              </w:rPr>
              <w:t>Hyojeong</w:t>
            </w:r>
            <w:proofErr w:type="spellEnd"/>
            <w:r w:rsidRPr="00D5143A">
              <w:rPr>
                <w:sz w:val="22"/>
                <w:szCs w:val="22"/>
                <w:lang w:val="en-US"/>
              </w:rPr>
              <w:t xml:space="preserve"> Han, MD</w:t>
            </w:r>
          </w:p>
        </w:tc>
        <w:tc>
          <w:tcPr>
            <w:tcW w:w="1649" w:type="dxa"/>
          </w:tcPr>
          <w:p w14:paraId="6D813715" w14:textId="115952BF" w:rsidR="00DB4065" w:rsidRPr="00D5143A" w:rsidRDefault="006B7D25" w:rsidP="00DB4065">
            <w:pPr>
              <w:pStyle w:val="DataField11pt-Single"/>
              <w:rPr>
                <w:sz w:val="22"/>
                <w:szCs w:val="22"/>
                <w:lang w:val="en-US"/>
              </w:rPr>
            </w:pPr>
            <w:r w:rsidRPr="00D5143A">
              <w:rPr>
                <w:sz w:val="22"/>
                <w:szCs w:val="22"/>
                <w:lang w:val="en-US"/>
              </w:rPr>
              <w:t>2018-2020</w:t>
            </w:r>
          </w:p>
        </w:tc>
        <w:tc>
          <w:tcPr>
            <w:tcW w:w="4585" w:type="dxa"/>
          </w:tcPr>
          <w:p w14:paraId="112B002A" w14:textId="1410B318" w:rsidR="00DB4065" w:rsidRPr="00D5143A" w:rsidRDefault="006B7D25" w:rsidP="00DB4065">
            <w:pPr>
              <w:pStyle w:val="DataField11pt-Single"/>
              <w:rPr>
                <w:sz w:val="22"/>
                <w:szCs w:val="22"/>
                <w:lang w:val="en-US"/>
              </w:rPr>
            </w:pPr>
            <w:r w:rsidRPr="3A15CAC7">
              <w:rPr>
                <w:sz w:val="22"/>
                <w:szCs w:val="22"/>
                <w:lang w:val="en-US"/>
              </w:rPr>
              <w:t>Pediatric Hematology Oncology Fellow, major advisor</w:t>
            </w:r>
            <w:r w:rsidR="01643E09" w:rsidRPr="3A15CAC7">
              <w:rPr>
                <w:sz w:val="22"/>
                <w:szCs w:val="22"/>
                <w:lang w:val="en-US"/>
              </w:rPr>
              <w:t>, now faculty at Children’s National Hospital</w:t>
            </w:r>
          </w:p>
        </w:tc>
      </w:tr>
      <w:tr w:rsidR="00DB4065" w:rsidRPr="00D5143A" w14:paraId="0CA58A3B" w14:textId="77777777" w:rsidTr="7A5EB894">
        <w:tc>
          <w:tcPr>
            <w:tcW w:w="3116" w:type="dxa"/>
          </w:tcPr>
          <w:p w14:paraId="7FF01CA6" w14:textId="5102292B" w:rsidR="00DB4065" w:rsidRPr="00D5143A" w:rsidRDefault="006B7D25" w:rsidP="00DB4065">
            <w:pPr>
              <w:pStyle w:val="DataField11pt-Single"/>
              <w:rPr>
                <w:sz w:val="22"/>
                <w:szCs w:val="22"/>
                <w:lang w:val="es-ES"/>
              </w:rPr>
            </w:pPr>
            <w:r w:rsidRPr="00D5143A">
              <w:rPr>
                <w:sz w:val="22"/>
                <w:szCs w:val="22"/>
                <w:lang w:val="es-ES"/>
              </w:rPr>
              <w:t>Javier Cabrera-</w:t>
            </w:r>
            <w:proofErr w:type="spellStart"/>
            <w:r w:rsidRPr="00D5143A">
              <w:rPr>
                <w:sz w:val="22"/>
                <w:szCs w:val="22"/>
                <w:lang w:val="es-ES"/>
              </w:rPr>
              <w:t>Perez</w:t>
            </w:r>
            <w:proofErr w:type="spellEnd"/>
            <w:r w:rsidR="00F83A34" w:rsidRPr="00D5143A">
              <w:rPr>
                <w:sz w:val="22"/>
                <w:szCs w:val="22"/>
                <w:lang w:val="es-ES"/>
              </w:rPr>
              <w:t>, MD, PhD</w:t>
            </w:r>
          </w:p>
        </w:tc>
        <w:tc>
          <w:tcPr>
            <w:tcW w:w="1649" w:type="dxa"/>
          </w:tcPr>
          <w:p w14:paraId="3988193F" w14:textId="5A1E3134" w:rsidR="00DB4065" w:rsidRPr="00D5143A" w:rsidRDefault="006B7D25" w:rsidP="00DB4065">
            <w:pPr>
              <w:pStyle w:val="DataField11pt-Single"/>
              <w:rPr>
                <w:sz w:val="22"/>
                <w:szCs w:val="22"/>
                <w:lang w:val="en-US"/>
              </w:rPr>
            </w:pPr>
            <w:r w:rsidRPr="00D5143A">
              <w:rPr>
                <w:sz w:val="22"/>
                <w:szCs w:val="22"/>
                <w:lang w:val="en-US"/>
              </w:rPr>
              <w:t>2019-2021</w:t>
            </w:r>
          </w:p>
        </w:tc>
        <w:tc>
          <w:tcPr>
            <w:tcW w:w="4585" w:type="dxa"/>
          </w:tcPr>
          <w:p w14:paraId="353D52FD" w14:textId="56765404" w:rsidR="00DB4065" w:rsidRPr="00D5143A" w:rsidRDefault="006B7D25" w:rsidP="00DB4065">
            <w:pPr>
              <w:pStyle w:val="DataField11pt-Single"/>
              <w:rPr>
                <w:sz w:val="22"/>
                <w:szCs w:val="22"/>
              </w:rPr>
            </w:pPr>
            <w:r w:rsidRPr="3A15CAC7">
              <w:rPr>
                <w:sz w:val="22"/>
                <w:szCs w:val="22"/>
              </w:rPr>
              <w:t>Pediatrician Scientist Training and Development Program at BCM (major resident research advisor)</w:t>
            </w:r>
            <w:r w:rsidR="270755D7" w:rsidRPr="3A15CAC7">
              <w:rPr>
                <w:sz w:val="22"/>
                <w:szCs w:val="22"/>
              </w:rPr>
              <w:t>, now Allergy and Immunology Fellow at Brigham and Women’s Hospital</w:t>
            </w:r>
          </w:p>
        </w:tc>
      </w:tr>
      <w:tr w:rsidR="00DB4065" w:rsidRPr="00D5143A" w14:paraId="6FFDBE1A" w14:textId="77777777" w:rsidTr="7A5EB894">
        <w:tc>
          <w:tcPr>
            <w:tcW w:w="3116" w:type="dxa"/>
          </w:tcPr>
          <w:p w14:paraId="45B4B680" w14:textId="4D548262" w:rsidR="00DB4065" w:rsidRPr="00D5143A" w:rsidRDefault="006B7D25" w:rsidP="00DB4065">
            <w:pPr>
              <w:pStyle w:val="DataField11pt-Single"/>
              <w:rPr>
                <w:sz w:val="22"/>
                <w:szCs w:val="22"/>
                <w:lang w:val="en-US"/>
              </w:rPr>
            </w:pPr>
            <w:r w:rsidRPr="00D5143A">
              <w:rPr>
                <w:sz w:val="22"/>
                <w:szCs w:val="22"/>
              </w:rPr>
              <w:lastRenderedPageBreak/>
              <w:t>Jay Read, MD, PhD</w:t>
            </w:r>
          </w:p>
        </w:tc>
        <w:tc>
          <w:tcPr>
            <w:tcW w:w="1649" w:type="dxa"/>
          </w:tcPr>
          <w:p w14:paraId="40CA27C3" w14:textId="00B1DA46" w:rsidR="00DB4065" w:rsidRPr="00D5143A" w:rsidRDefault="006B7D25" w:rsidP="00DB4065">
            <w:pPr>
              <w:pStyle w:val="DataField11pt-Single"/>
              <w:rPr>
                <w:sz w:val="22"/>
                <w:szCs w:val="22"/>
                <w:lang w:val="en-US"/>
              </w:rPr>
            </w:pPr>
            <w:r w:rsidRPr="00D5143A">
              <w:rPr>
                <w:sz w:val="22"/>
                <w:szCs w:val="22"/>
                <w:lang w:val="en-US"/>
              </w:rPr>
              <w:t>2020-</w:t>
            </w:r>
            <w:r w:rsidR="00984FD6" w:rsidRPr="00D5143A">
              <w:rPr>
                <w:sz w:val="22"/>
                <w:szCs w:val="22"/>
                <w:lang w:val="en-US"/>
              </w:rPr>
              <w:t>2022</w:t>
            </w:r>
          </w:p>
        </w:tc>
        <w:tc>
          <w:tcPr>
            <w:tcW w:w="4585" w:type="dxa"/>
          </w:tcPr>
          <w:p w14:paraId="266446D2" w14:textId="60DDB4BB" w:rsidR="00DB4065" w:rsidRPr="00D5143A" w:rsidRDefault="006B7D25" w:rsidP="00DB4065">
            <w:pPr>
              <w:pStyle w:val="DataField11pt-Single"/>
              <w:rPr>
                <w:sz w:val="22"/>
                <w:szCs w:val="22"/>
                <w:lang w:val="en-US"/>
              </w:rPr>
            </w:pPr>
            <w:r w:rsidRPr="00D5143A">
              <w:rPr>
                <w:sz w:val="22"/>
                <w:szCs w:val="22"/>
                <w:lang w:val="en-US"/>
              </w:rPr>
              <w:t>Pediatric Hematology Oncology Fellow, major advisor</w:t>
            </w:r>
          </w:p>
        </w:tc>
      </w:tr>
      <w:tr w:rsidR="006B7D25" w:rsidRPr="00D5143A" w14:paraId="0DF47CB3" w14:textId="77777777" w:rsidTr="7A5EB894">
        <w:tc>
          <w:tcPr>
            <w:tcW w:w="3116" w:type="dxa"/>
          </w:tcPr>
          <w:p w14:paraId="61AE3E17" w14:textId="5AF224C5" w:rsidR="006B7D25" w:rsidRPr="00D5143A" w:rsidRDefault="006B7D25" w:rsidP="00DB4065">
            <w:pPr>
              <w:pStyle w:val="DataField11pt-Single"/>
              <w:rPr>
                <w:sz w:val="22"/>
                <w:szCs w:val="22"/>
                <w:lang w:val="en-US"/>
              </w:rPr>
            </w:pPr>
            <w:proofErr w:type="spellStart"/>
            <w:r w:rsidRPr="00D5143A">
              <w:rPr>
                <w:sz w:val="22"/>
                <w:szCs w:val="22"/>
                <w:lang w:val="en-US"/>
              </w:rPr>
              <w:t>Josaura</w:t>
            </w:r>
            <w:proofErr w:type="spellEnd"/>
            <w:r w:rsidRPr="00D5143A">
              <w:rPr>
                <w:sz w:val="22"/>
                <w:szCs w:val="22"/>
                <w:lang w:val="en-US"/>
              </w:rPr>
              <w:t xml:space="preserve"> Fernandez Sanchez</w:t>
            </w:r>
            <w:r w:rsidR="00F83A34" w:rsidRPr="00D5143A">
              <w:rPr>
                <w:sz w:val="22"/>
                <w:szCs w:val="22"/>
                <w:lang w:val="en-US"/>
              </w:rPr>
              <w:t>,</w:t>
            </w:r>
            <w:r w:rsidRPr="00D5143A">
              <w:rPr>
                <w:sz w:val="22"/>
                <w:szCs w:val="22"/>
                <w:lang w:val="en-US"/>
              </w:rPr>
              <w:t xml:space="preserve"> MD</w:t>
            </w:r>
          </w:p>
        </w:tc>
        <w:tc>
          <w:tcPr>
            <w:tcW w:w="1649" w:type="dxa"/>
          </w:tcPr>
          <w:p w14:paraId="7490D8B6" w14:textId="001C5A01" w:rsidR="006B7D25" w:rsidRPr="00D5143A" w:rsidRDefault="006B7D25" w:rsidP="00DB4065">
            <w:pPr>
              <w:pStyle w:val="DataField11pt-Single"/>
              <w:rPr>
                <w:sz w:val="22"/>
                <w:szCs w:val="22"/>
                <w:lang w:val="en-US"/>
              </w:rPr>
            </w:pPr>
            <w:r w:rsidRPr="00D5143A">
              <w:rPr>
                <w:sz w:val="22"/>
                <w:szCs w:val="22"/>
              </w:rPr>
              <w:t>2021-</w:t>
            </w:r>
            <w:r w:rsidR="009F234A" w:rsidRPr="00D5143A">
              <w:rPr>
                <w:sz w:val="22"/>
                <w:szCs w:val="22"/>
                <w:lang w:val="en-US"/>
              </w:rPr>
              <w:t>2023</w:t>
            </w:r>
          </w:p>
        </w:tc>
        <w:tc>
          <w:tcPr>
            <w:tcW w:w="4585" w:type="dxa"/>
          </w:tcPr>
          <w:p w14:paraId="73D6AE95" w14:textId="3E1E2D96" w:rsidR="006B7D25" w:rsidRPr="00D5143A" w:rsidRDefault="006B7D25" w:rsidP="00DB4065">
            <w:pPr>
              <w:pStyle w:val="DataField11pt-Single"/>
              <w:rPr>
                <w:sz w:val="22"/>
                <w:szCs w:val="22"/>
                <w:lang w:val="en-US"/>
              </w:rPr>
            </w:pPr>
            <w:r w:rsidRPr="00D5143A">
              <w:rPr>
                <w:sz w:val="22"/>
                <w:szCs w:val="22"/>
                <w:lang w:val="en-US"/>
              </w:rPr>
              <w:t>Pediatric Hematology Oncology Fellow, major advisor</w:t>
            </w:r>
          </w:p>
        </w:tc>
      </w:tr>
      <w:tr w:rsidR="009F234A" w:rsidRPr="00D5143A" w14:paraId="2C54F244" w14:textId="77777777" w:rsidTr="7A5EB894">
        <w:tc>
          <w:tcPr>
            <w:tcW w:w="3116" w:type="dxa"/>
          </w:tcPr>
          <w:p w14:paraId="749FC8ED" w14:textId="607E697C" w:rsidR="009F234A" w:rsidRPr="00D5143A" w:rsidRDefault="009F234A" w:rsidP="00DB4065">
            <w:pPr>
              <w:pStyle w:val="DataField11pt-Single"/>
              <w:rPr>
                <w:sz w:val="22"/>
                <w:szCs w:val="22"/>
                <w:lang w:val="en-US"/>
              </w:rPr>
            </w:pPr>
            <w:proofErr w:type="spellStart"/>
            <w:r w:rsidRPr="00D5143A">
              <w:rPr>
                <w:sz w:val="22"/>
                <w:szCs w:val="22"/>
                <w:lang w:val="en-US"/>
              </w:rPr>
              <w:t>Ajibike</w:t>
            </w:r>
            <w:proofErr w:type="spellEnd"/>
            <w:r w:rsidRPr="00D5143A">
              <w:rPr>
                <w:sz w:val="22"/>
                <w:szCs w:val="22"/>
                <w:lang w:val="en-US"/>
              </w:rPr>
              <w:t xml:space="preserve"> </w:t>
            </w:r>
            <w:proofErr w:type="spellStart"/>
            <w:r w:rsidRPr="00D5143A">
              <w:rPr>
                <w:sz w:val="22"/>
                <w:szCs w:val="22"/>
                <w:lang w:val="en-US"/>
              </w:rPr>
              <w:t>Lapite</w:t>
            </w:r>
            <w:proofErr w:type="spellEnd"/>
            <w:r w:rsidRPr="00D5143A">
              <w:rPr>
                <w:sz w:val="22"/>
                <w:szCs w:val="22"/>
                <w:lang w:val="en-US"/>
              </w:rPr>
              <w:t>, MD</w:t>
            </w:r>
          </w:p>
        </w:tc>
        <w:tc>
          <w:tcPr>
            <w:tcW w:w="1649" w:type="dxa"/>
          </w:tcPr>
          <w:p w14:paraId="30EC2F00" w14:textId="1BB0C91A" w:rsidR="009F234A" w:rsidRPr="00D5143A" w:rsidRDefault="009F234A" w:rsidP="00DB4065">
            <w:pPr>
              <w:pStyle w:val="DataField11pt-Single"/>
              <w:rPr>
                <w:sz w:val="22"/>
                <w:szCs w:val="22"/>
                <w:lang w:val="en-US"/>
              </w:rPr>
            </w:pPr>
            <w:r w:rsidRPr="00D5143A">
              <w:rPr>
                <w:sz w:val="22"/>
                <w:szCs w:val="22"/>
                <w:lang w:val="en-US"/>
              </w:rPr>
              <w:t>2023-present</w:t>
            </w:r>
          </w:p>
        </w:tc>
        <w:tc>
          <w:tcPr>
            <w:tcW w:w="4585" w:type="dxa"/>
          </w:tcPr>
          <w:p w14:paraId="6FD3D310" w14:textId="3AE0844F" w:rsidR="009F234A" w:rsidRPr="00D5143A" w:rsidRDefault="5D358847" w:rsidP="00DB4065">
            <w:pPr>
              <w:pStyle w:val="DataField11pt-Single"/>
              <w:rPr>
                <w:sz w:val="22"/>
                <w:szCs w:val="22"/>
                <w:lang w:val="en-US"/>
              </w:rPr>
            </w:pPr>
            <w:r w:rsidRPr="7A5EB894">
              <w:rPr>
                <w:sz w:val="22"/>
                <w:szCs w:val="22"/>
                <w:lang w:val="en-US"/>
              </w:rPr>
              <w:t>Pediatric Hematology Oncology Fellow, major advisor</w:t>
            </w:r>
            <w:r w:rsidR="21579343" w:rsidRPr="7A5EB894">
              <w:rPr>
                <w:sz w:val="22"/>
                <w:szCs w:val="22"/>
                <w:lang w:val="en-US"/>
              </w:rPr>
              <w:t>, T32 in Immunology and Infectious Disease appointee 2023-present</w:t>
            </w:r>
            <w:r w:rsidR="001F2347">
              <w:rPr>
                <w:sz w:val="22"/>
                <w:szCs w:val="22"/>
                <w:lang w:val="en-US"/>
              </w:rPr>
              <w:t>; ASH MFAH fellowship, NIH Loan Repayment Program Awardee</w:t>
            </w:r>
          </w:p>
        </w:tc>
      </w:tr>
      <w:tr w:rsidR="003472A4" w:rsidRPr="00D5143A" w14:paraId="65C57582" w14:textId="77777777" w:rsidTr="7A5EB894">
        <w:tc>
          <w:tcPr>
            <w:tcW w:w="3116" w:type="dxa"/>
          </w:tcPr>
          <w:p w14:paraId="40DB291F" w14:textId="4D32306F" w:rsidR="003472A4" w:rsidRPr="00D5143A" w:rsidRDefault="003472A4" w:rsidP="00DB4065">
            <w:pPr>
              <w:pStyle w:val="DataField11pt-Single"/>
              <w:rPr>
                <w:sz w:val="22"/>
                <w:szCs w:val="22"/>
                <w:lang w:val="en-US"/>
              </w:rPr>
            </w:pPr>
            <w:r>
              <w:rPr>
                <w:sz w:val="22"/>
                <w:szCs w:val="22"/>
                <w:lang w:val="en-US"/>
              </w:rPr>
              <w:t>Christopher Peek, MD PhD</w:t>
            </w:r>
          </w:p>
        </w:tc>
        <w:tc>
          <w:tcPr>
            <w:tcW w:w="1649" w:type="dxa"/>
          </w:tcPr>
          <w:p w14:paraId="32C56D8B" w14:textId="6B54AE37" w:rsidR="003472A4" w:rsidRPr="00D5143A" w:rsidRDefault="003472A4" w:rsidP="00DB4065">
            <w:pPr>
              <w:pStyle w:val="DataField11pt-Single"/>
              <w:rPr>
                <w:sz w:val="22"/>
                <w:szCs w:val="22"/>
                <w:lang w:val="en-US"/>
              </w:rPr>
            </w:pPr>
            <w:r>
              <w:rPr>
                <w:sz w:val="22"/>
                <w:szCs w:val="22"/>
                <w:lang w:val="en-US"/>
              </w:rPr>
              <w:t>2024-present</w:t>
            </w:r>
          </w:p>
        </w:tc>
        <w:tc>
          <w:tcPr>
            <w:tcW w:w="4585" w:type="dxa"/>
          </w:tcPr>
          <w:p w14:paraId="5B083AD2" w14:textId="64EDC425" w:rsidR="003472A4" w:rsidRPr="003472A4" w:rsidRDefault="003472A4" w:rsidP="00DB4065">
            <w:pPr>
              <w:pStyle w:val="DataField11pt-Single"/>
              <w:rPr>
                <w:sz w:val="22"/>
                <w:szCs w:val="22"/>
                <w:lang w:val="en-US"/>
              </w:rPr>
            </w:pPr>
            <w:r w:rsidRPr="3A15CAC7">
              <w:rPr>
                <w:sz w:val="22"/>
                <w:szCs w:val="22"/>
              </w:rPr>
              <w:t>Pediatrician Scientist Training and Development Program at BCM</w:t>
            </w:r>
            <w:r>
              <w:rPr>
                <w:sz w:val="22"/>
                <w:szCs w:val="22"/>
                <w:lang w:val="en-US"/>
              </w:rPr>
              <w:t>, major advisor</w:t>
            </w:r>
          </w:p>
        </w:tc>
      </w:tr>
    </w:tbl>
    <w:p w14:paraId="13767526" w14:textId="5A699576" w:rsidR="00E607AB" w:rsidRPr="00D5143A" w:rsidRDefault="00E607AB" w:rsidP="00DB4065">
      <w:pPr>
        <w:pStyle w:val="DataField11pt-Single"/>
        <w:rPr>
          <w:sz w:val="22"/>
          <w:szCs w:val="22"/>
          <w:lang w:val="en-US"/>
        </w:rPr>
      </w:pPr>
    </w:p>
    <w:p w14:paraId="2F20F106" w14:textId="77777777" w:rsidR="00A43204" w:rsidRPr="00475900" w:rsidRDefault="00A43204" w:rsidP="00E607AB">
      <w:pPr>
        <w:pStyle w:val="DataField11pt-Single"/>
        <w:rPr>
          <w:bCs/>
          <w:sz w:val="22"/>
          <w:szCs w:val="22"/>
        </w:rPr>
      </w:pPr>
    </w:p>
    <w:p w14:paraId="7574A2EB" w14:textId="0BB19533" w:rsidR="00F92A85" w:rsidRPr="00475900" w:rsidRDefault="006B7D25" w:rsidP="00F92A85">
      <w:pPr>
        <w:pStyle w:val="DataField11pt-Single"/>
        <w:rPr>
          <w:b/>
          <w:sz w:val="22"/>
          <w:szCs w:val="22"/>
          <w:lang w:val="en-US"/>
        </w:rPr>
      </w:pPr>
      <w:r w:rsidRPr="00475900">
        <w:rPr>
          <w:b/>
          <w:sz w:val="22"/>
          <w:szCs w:val="22"/>
          <w:lang w:val="en-US"/>
        </w:rPr>
        <w:t xml:space="preserve">Research </w:t>
      </w:r>
      <w:r w:rsidR="00137685" w:rsidRPr="00475900">
        <w:rPr>
          <w:b/>
          <w:sz w:val="22"/>
          <w:szCs w:val="22"/>
          <w:lang w:val="en-US"/>
        </w:rPr>
        <w:t xml:space="preserve">Postdoctoral </w:t>
      </w:r>
      <w:r w:rsidRPr="00475900">
        <w:rPr>
          <w:b/>
          <w:sz w:val="22"/>
          <w:szCs w:val="22"/>
          <w:lang w:val="en-US"/>
        </w:rPr>
        <w:t>Fellow Training</w:t>
      </w:r>
    </w:p>
    <w:p w14:paraId="13BABCCA" w14:textId="77777777" w:rsidR="00F92A85" w:rsidRPr="00D5143A" w:rsidRDefault="00F92A85" w:rsidP="00F92A85">
      <w:pPr>
        <w:pStyle w:val="DataField11pt-Single"/>
        <w:rPr>
          <w:b/>
          <w:sz w:val="22"/>
          <w:szCs w:val="22"/>
          <w:u w:val="single"/>
          <w:lang w:val="en-US"/>
        </w:rPr>
      </w:pPr>
    </w:p>
    <w:tbl>
      <w:tblPr>
        <w:tblStyle w:val="TableGrid"/>
        <w:tblW w:w="0" w:type="auto"/>
        <w:tblLook w:val="04A0" w:firstRow="1" w:lastRow="0" w:firstColumn="1" w:lastColumn="0" w:noHBand="0" w:noVBand="1"/>
      </w:tblPr>
      <w:tblGrid>
        <w:gridCol w:w="3116"/>
        <w:gridCol w:w="1649"/>
        <w:gridCol w:w="4585"/>
      </w:tblGrid>
      <w:tr w:rsidR="00F92A85" w:rsidRPr="00D5143A" w14:paraId="1ADB6975" w14:textId="77777777" w:rsidTr="366704BF">
        <w:tc>
          <w:tcPr>
            <w:tcW w:w="3116" w:type="dxa"/>
          </w:tcPr>
          <w:p w14:paraId="1E2AA40C" w14:textId="01505D59" w:rsidR="00F92A85" w:rsidRPr="00D5143A" w:rsidRDefault="00F92A85" w:rsidP="00F92A85">
            <w:pPr>
              <w:pStyle w:val="DataField11pt-Single"/>
              <w:rPr>
                <w:bCs/>
                <w:sz w:val="22"/>
                <w:szCs w:val="22"/>
                <w:lang w:val="en-US"/>
              </w:rPr>
            </w:pPr>
            <w:r w:rsidRPr="00D5143A">
              <w:rPr>
                <w:b/>
                <w:bCs/>
                <w:color w:val="000000"/>
                <w:sz w:val="22"/>
                <w:szCs w:val="22"/>
              </w:rPr>
              <w:t>Name</w:t>
            </w:r>
          </w:p>
        </w:tc>
        <w:tc>
          <w:tcPr>
            <w:tcW w:w="1649" w:type="dxa"/>
          </w:tcPr>
          <w:p w14:paraId="64E42B70" w14:textId="0319CCD1" w:rsidR="00F92A85" w:rsidRPr="00D5143A" w:rsidRDefault="00F92A85" w:rsidP="00F92A85">
            <w:pPr>
              <w:pStyle w:val="DataField11pt-Single"/>
              <w:rPr>
                <w:bCs/>
                <w:sz w:val="22"/>
                <w:szCs w:val="22"/>
                <w:lang w:val="en-US"/>
              </w:rPr>
            </w:pPr>
            <w:r w:rsidRPr="00D5143A">
              <w:rPr>
                <w:b/>
                <w:bCs/>
                <w:color w:val="000000"/>
                <w:sz w:val="22"/>
                <w:szCs w:val="22"/>
              </w:rPr>
              <w:t xml:space="preserve">Training </w:t>
            </w:r>
          </w:p>
        </w:tc>
        <w:tc>
          <w:tcPr>
            <w:tcW w:w="4585" w:type="dxa"/>
          </w:tcPr>
          <w:p w14:paraId="206341AE" w14:textId="0FD32B39" w:rsidR="00F92A85" w:rsidRPr="00D5143A" w:rsidRDefault="00F92A85" w:rsidP="00F92A85">
            <w:pPr>
              <w:pStyle w:val="DataField11pt-Single"/>
              <w:rPr>
                <w:bCs/>
                <w:sz w:val="22"/>
                <w:szCs w:val="22"/>
                <w:lang w:val="en-US"/>
              </w:rPr>
            </w:pPr>
            <w:r w:rsidRPr="00D5143A">
              <w:rPr>
                <w:b/>
                <w:bCs/>
                <w:color w:val="000000"/>
                <w:sz w:val="22"/>
                <w:szCs w:val="22"/>
              </w:rPr>
              <w:t>Position</w:t>
            </w:r>
          </w:p>
        </w:tc>
      </w:tr>
      <w:tr w:rsidR="00F92A85" w:rsidRPr="00D5143A" w14:paraId="3C4CA563" w14:textId="77777777" w:rsidTr="366704BF">
        <w:tc>
          <w:tcPr>
            <w:tcW w:w="3116" w:type="dxa"/>
          </w:tcPr>
          <w:p w14:paraId="4A38A203" w14:textId="4046D26D" w:rsidR="00F92A85" w:rsidRPr="00D5143A" w:rsidRDefault="00F92A85" w:rsidP="366704BF">
            <w:pPr>
              <w:pStyle w:val="DataField11pt-Single"/>
              <w:rPr>
                <w:sz w:val="22"/>
                <w:szCs w:val="22"/>
                <w:lang w:val="en-US"/>
              </w:rPr>
            </w:pPr>
            <w:r w:rsidRPr="366704BF">
              <w:rPr>
                <w:sz w:val="22"/>
                <w:szCs w:val="22"/>
                <w:lang w:val="en-US"/>
              </w:rPr>
              <w:t>Katie A. Matatall</w:t>
            </w:r>
            <w:r w:rsidR="13E8F6D2" w:rsidRPr="366704BF">
              <w:rPr>
                <w:sz w:val="22"/>
                <w:szCs w:val="22"/>
                <w:lang w:val="en-US"/>
              </w:rPr>
              <w:t xml:space="preserve"> PhD</w:t>
            </w:r>
          </w:p>
        </w:tc>
        <w:tc>
          <w:tcPr>
            <w:tcW w:w="1649" w:type="dxa"/>
          </w:tcPr>
          <w:p w14:paraId="79AC1AF0" w14:textId="545C503F" w:rsidR="00F92A85" w:rsidRPr="00D5143A" w:rsidRDefault="00F92A85" w:rsidP="00F92A85">
            <w:pPr>
              <w:pStyle w:val="DataField11pt-Single"/>
              <w:rPr>
                <w:bCs/>
                <w:sz w:val="22"/>
                <w:szCs w:val="22"/>
                <w:lang w:val="en-US"/>
              </w:rPr>
            </w:pPr>
            <w:r w:rsidRPr="00D5143A">
              <w:rPr>
                <w:bCs/>
                <w:sz w:val="22"/>
                <w:szCs w:val="22"/>
                <w:lang w:val="en-US"/>
              </w:rPr>
              <w:t>2013-2018</w:t>
            </w:r>
          </w:p>
        </w:tc>
        <w:tc>
          <w:tcPr>
            <w:tcW w:w="4585" w:type="dxa"/>
          </w:tcPr>
          <w:p w14:paraId="5A925ED3" w14:textId="31B70E07" w:rsidR="00F92A85" w:rsidRPr="00D5143A" w:rsidRDefault="00F92A85" w:rsidP="00F92A85">
            <w:pPr>
              <w:pStyle w:val="DataField11pt-Single"/>
              <w:rPr>
                <w:bCs/>
                <w:sz w:val="22"/>
                <w:szCs w:val="22"/>
                <w:lang w:val="en-US"/>
              </w:rPr>
            </w:pPr>
            <w:r w:rsidRPr="00D5143A">
              <w:rPr>
                <w:bCs/>
                <w:sz w:val="22"/>
                <w:szCs w:val="22"/>
                <w:lang w:val="en-US"/>
              </w:rPr>
              <w:t>Post-doctoral fellow at BCM</w:t>
            </w:r>
          </w:p>
        </w:tc>
      </w:tr>
      <w:tr w:rsidR="00F92A85" w:rsidRPr="00D5143A" w14:paraId="6F33CB83" w14:textId="77777777" w:rsidTr="366704BF">
        <w:tc>
          <w:tcPr>
            <w:tcW w:w="3116" w:type="dxa"/>
          </w:tcPr>
          <w:p w14:paraId="63718D8C" w14:textId="547D62B8" w:rsidR="00F92A85" w:rsidRPr="00D5143A" w:rsidRDefault="00137685" w:rsidP="366704BF">
            <w:pPr>
              <w:pStyle w:val="DataField11pt-Single"/>
              <w:rPr>
                <w:sz w:val="22"/>
                <w:szCs w:val="22"/>
                <w:lang w:val="en-US"/>
              </w:rPr>
            </w:pPr>
            <w:r w:rsidRPr="366704BF">
              <w:rPr>
                <w:sz w:val="22"/>
                <w:szCs w:val="22"/>
                <w:lang w:val="en-US"/>
              </w:rPr>
              <w:t>Katie A. Matatall</w:t>
            </w:r>
            <w:r w:rsidR="5A47C690" w:rsidRPr="366704BF">
              <w:rPr>
                <w:sz w:val="22"/>
                <w:szCs w:val="22"/>
                <w:lang w:val="en-US"/>
              </w:rPr>
              <w:t xml:space="preserve"> PhD</w:t>
            </w:r>
          </w:p>
        </w:tc>
        <w:tc>
          <w:tcPr>
            <w:tcW w:w="1649" w:type="dxa"/>
          </w:tcPr>
          <w:p w14:paraId="165011BF" w14:textId="5EB2F40D" w:rsidR="00F92A85" w:rsidRPr="00D5143A" w:rsidRDefault="00F92A85" w:rsidP="3A15CAC7">
            <w:pPr>
              <w:pStyle w:val="DataField11pt-Single"/>
              <w:rPr>
                <w:sz w:val="22"/>
                <w:szCs w:val="22"/>
                <w:lang w:val="en-US"/>
              </w:rPr>
            </w:pPr>
            <w:r w:rsidRPr="3A15CAC7">
              <w:rPr>
                <w:sz w:val="22"/>
                <w:szCs w:val="22"/>
                <w:lang w:val="en-US"/>
              </w:rPr>
              <w:t>2018-2019</w:t>
            </w:r>
            <w:r w:rsidR="62F6056B" w:rsidRPr="3A15CAC7">
              <w:rPr>
                <w:sz w:val="22"/>
                <w:szCs w:val="22"/>
                <w:lang w:val="en-US"/>
              </w:rPr>
              <w:t>; 2023-present</w:t>
            </w:r>
          </w:p>
        </w:tc>
        <w:tc>
          <w:tcPr>
            <w:tcW w:w="4585" w:type="dxa"/>
          </w:tcPr>
          <w:p w14:paraId="18C596B8" w14:textId="2D2E6DBE" w:rsidR="00F92A85" w:rsidRPr="00D5143A" w:rsidRDefault="00F92A85" w:rsidP="3A15CAC7">
            <w:pPr>
              <w:pStyle w:val="DataField11pt-Single"/>
              <w:rPr>
                <w:sz w:val="22"/>
                <w:szCs w:val="22"/>
                <w:lang w:val="en-US"/>
              </w:rPr>
            </w:pPr>
            <w:r w:rsidRPr="3A15CAC7">
              <w:rPr>
                <w:sz w:val="22"/>
                <w:szCs w:val="22"/>
                <w:lang w:val="en-US"/>
              </w:rPr>
              <w:t>Instructor in Pediatrics, Baylor College of Medicine (major advisor)</w:t>
            </w:r>
            <w:r w:rsidR="5ADA6D50" w:rsidRPr="3A15CAC7">
              <w:rPr>
                <w:sz w:val="22"/>
                <w:szCs w:val="22"/>
                <w:lang w:val="en-US"/>
              </w:rPr>
              <w:t>; Methodist Collaborative AD Pilot Grant 2024</w:t>
            </w:r>
          </w:p>
        </w:tc>
      </w:tr>
      <w:tr w:rsidR="00F92A85" w:rsidRPr="00D5143A" w14:paraId="79B22AD8" w14:textId="77777777" w:rsidTr="366704BF">
        <w:tc>
          <w:tcPr>
            <w:tcW w:w="3116" w:type="dxa"/>
          </w:tcPr>
          <w:p w14:paraId="3113430C" w14:textId="27345D96" w:rsidR="00F92A85" w:rsidRPr="00D5143A" w:rsidRDefault="00F92A85" w:rsidP="366704BF">
            <w:pPr>
              <w:pStyle w:val="DataField11pt-Single"/>
              <w:spacing w:after="120"/>
              <w:rPr>
                <w:sz w:val="22"/>
                <w:szCs w:val="22"/>
                <w:lang w:val="en-US"/>
              </w:rPr>
            </w:pPr>
            <w:r w:rsidRPr="366704BF">
              <w:rPr>
                <w:sz w:val="22"/>
                <w:szCs w:val="22"/>
                <w:lang w:val="en-US"/>
              </w:rPr>
              <w:t xml:space="preserve">Daniel </w:t>
            </w:r>
            <w:proofErr w:type="spellStart"/>
            <w:r w:rsidRPr="366704BF">
              <w:rPr>
                <w:sz w:val="22"/>
                <w:szCs w:val="22"/>
                <w:lang w:val="en-US"/>
              </w:rPr>
              <w:t>Hormaechea</w:t>
            </w:r>
            <w:proofErr w:type="spellEnd"/>
            <w:r w:rsidRPr="366704BF">
              <w:rPr>
                <w:sz w:val="22"/>
                <w:szCs w:val="22"/>
                <w:lang w:val="en-US"/>
              </w:rPr>
              <w:t xml:space="preserve"> </w:t>
            </w:r>
            <w:proofErr w:type="spellStart"/>
            <w:r w:rsidRPr="366704BF">
              <w:rPr>
                <w:sz w:val="22"/>
                <w:szCs w:val="22"/>
                <w:lang w:val="en-US"/>
              </w:rPr>
              <w:t>Agulla</w:t>
            </w:r>
            <w:proofErr w:type="spellEnd"/>
            <w:r w:rsidR="544B7435" w:rsidRPr="366704BF">
              <w:rPr>
                <w:sz w:val="22"/>
                <w:szCs w:val="22"/>
                <w:lang w:val="en-US"/>
              </w:rPr>
              <w:t xml:space="preserve"> PhD</w:t>
            </w:r>
          </w:p>
        </w:tc>
        <w:tc>
          <w:tcPr>
            <w:tcW w:w="1649" w:type="dxa"/>
          </w:tcPr>
          <w:p w14:paraId="4AFFF0E9" w14:textId="5EDABB6B" w:rsidR="00F92A85" w:rsidRPr="00D5143A" w:rsidRDefault="00F92A85" w:rsidP="00F92A85">
            <w:pPr>
              <w:pStyle w:val="DataField11pt-Single"/>
              <w:spacing w:after="120"/>
              <w:rPr>
                <w:bCs/>
                <w:sz w:val="22"/>
                <w:szCs w:val="22"/>
                <w:lang w:val="en-US"/>
              </w:rPr>
            </w:pPr>
            <w:r w:rsidRPr="00D5143A">
              <w:rPr>
                <w:bCs/>
                <w:sz w:val="22"/>
                <w:szCs w:val="22"/>
                <w:lang w:val="en-US"/>
              </w:rPr>
              <w:t>2018-2020</w:t>
            </w:r>
          </w:p>
        </w:tc>
        <w:tc>
          <w:tcPr>
            <w:tcW w:w="4585" w:type="dxa"/>
          </w:tcPr>
          <w:p w14:paraId="57C9F468" w14:textId="7E590FFD" w:rsidR="00F92A85" w:rsidRPr="00D5143A" w:rsidRDefault="00F92A85" w:rsidP="00F92A85">
            <w:pPr>
              <w:pStyle w:val="DataField11pt-Single"/>
              <w:spacing w:after="120"/>
              <w:rPr>
                <w:bCs/>
                <w:sz w:val="22"/>
                <w:szCs w:val="22"/>
              </w:rPr>
            </w:pPr>
            <w:r w:rsidRPr="00D5143A">
              <w:rPr>
                <w:bCs/>
                <w:sz w:val="22"/>
                <w:szCs w:val="22"/>
                <w:lang w:val="en-US"/>
              </w:rPr>
              <w:t>P</w:t>
            </w:r>
            <w:proofErr w:type="spellStart"/>
            <w:r w:rsidRPr="00D5143A">
              <w:rPr>
                <w:bCs/>
                <w:sz w:val="22"/>
                <w:szCs w:val="22"/>
              </w:rPr>
              <w:t>ostdoctoral</w:t>
            </w:r>
            <w:proofErr w:type="spellEnd"/>
            <w:r w:rsidRPr="00D5143A">
              <w:rPr>
                <w:bCs/>
                <w:sz w:val="22"/>
                <w:szCs w:val="22"/>
              </w:rPr>
              <w:t xml:space="preserve"> fellow at BCM (major advisor)</w:t>
            </w:r>
          </w:p>
        </w:tc>
      </w:tr>
      <w:tr w:rsidR="00F92A85" w:rsidRPr="00D5143A" w14:paraId="52C018E5" w14:textId="77777777" w:rsidTr="366704BF">
        <w:tc>
          <w:tcPr>
            <w:tcW w:w="3116" w:type="dxa"/>
          </w:tcPr>
          <w:p w14:paraId="4322A458" w14:textId="61192BB2" w:rsidR="00F92A85" w:rsidRPr="00D5143A" w:rsidRDefault="00F92A85" w:rsidP="366704BF">
            <w:pPr>
              <w:pStyle w:val="DataField11pt-Single"/>
              <w:spacing w:after="120"/>
              <w:rPr>
                <w:sz w:val="22"/>
                <w:szCs w:val="22"/>
                <w:lang w:val="en-US"/>
              </w:rPr>
            </w:pPr>
            <w:r w:rsidRPr="366704BF">
              <w:rPr>
                <w:sz w:val="22"/>
                <w:szCs w:val="22"/>
                <w:lang w:val="en-US"/>
              </w:rPr>
              <w:t>Mukesh Maharjan</w:t>
            </w:r>
            <w:r w:rsidR="3F158F80" w:rsidRPr="366704BF">
              <w:rPr>
                <w:sz w:val="22"/>
                <w:szCs w:val="22"/>
                <w:lang w:val="en-US"/>
              </w:rPr>
              <w:t xml:space="preserve"> PhD</w:t>
            </w:r>
          </w:p>
        </w:tc>
        <w:tc>
          <w:tcPr>
            <w:tcW w:w="1649" w:type="dxa"/>
          </w:tcPr>
          <w:p w14:paraId="230791D2" w14:textId="37047F7D" w:rsidR="00F92A85" w:rsidRPr="00D5143A" w:rsidRDefault="00F92A85" w:rsidP="00F92A85">
            <w:pPr>
              <w:pStyle w:val="DataField11pt-Single"/>
              <w:spacing w:after="120"/>
              <w:rPr>
                <w:bCs/>
                <w:sz w:val="22"/>
                <w:szCs w:val="22"/>
                <w:lang w:val="en-US"/>
              </w:rPr>
            </w:pPr>
            <w:r w:rsidRPr="00D5143A">
              <w:rPr>
                <w:bCs/>
                <w:sz w:val="22"/>
                <w:szCs w:val="22"/>
                <w:lang w:val="en-US"/>
              </w:rPr>
              <w:t>2019-2020</w:t>
            </w:r>
          </w:p>
        </w:tc>
        <w:tc>
          <w:tcPr>
            <w:tcW w:w="4585" w:type="dxa"/>
          </w:tcPr>
          <w:p w14:paraId="7471F48F" w14:textId="73EBAF54" w:rsidR="00F92A85" w:rsidRPr="00D5143A" w:rsidRDefault="00F92A85" w:rsidP="00F92A85">
            <w:pPr>
              <w:pStyle w:val="DataField11pt-Single"/>
              <w:spacing w:after="120"/>
              <w:rPr>
                <w:bCs/>
                <w:sz w:val="22"/>
                <w:szCs w:val="22"/>
              </w:rPr>
            </w:pPr>
            <w:r w:rsidRPr="00D5143A">
              <w:rPr>
                <w:bCs/>
                <w:sz w:val="22"/>
                <w:szCs w:val="22"/>
                <w:lang w:val="en-US"/>
              </w:rPr>
              <w:t>P</w:t>
            </w:r>
            <w:proofErr w:type="spellStart"/>
            <w:r w:rsidRPr="00D5143A">
              <w:rPr>
                <w:bCs/>
                <w:sz w:val="22"/>
                <w:szCs w:val="22"/>
              </w:rPr>
              <w:t>ostdoctoral</w:t>
            </w:r>
            <w:proofErr w:type="spellEnd"/>
            <w:r w:rsidRPr="00D5143A">
              <w:rPr>
                <w:bCs/>
                <w:sz w:val="22"/>
                <w:szCs w:val="22"/>
              </w:rPr>
              <w:t xml:space="preserve"> fellow at BCM (major advisor)</w:t>
            </w:r>
          </w:p>
        </w:tc>
      </w:tr>
      <w:tr w:rsidR="00F92A85" w:rsidRPr="00D5143A" w14:paraId="25083643" w14:textId="77777777" w:rsidTr="366704BF">
        <w:tc>
          <w:tcPr>
            <w:tcW w:w="3116" w:type="dxa"/>
          </w:tcPr>
          <w:p w14:paraId="4853B765" w14:textId="0A48AE0B" w:rsidR="00F92A85" w:rsidRPr="00D5143A" w:rsidRDefault="00F92A85" w:rsidP="366704BF">
            <w:pPr>
              <w:pStyle w:val="DataField11pt-Single"/>
              <w:spacing w:after="120"/>
              <w:rPr>
                <w:sz w:val="22"/>
                <w:szCs w:val="22"/>
                <w:lang w:val="en-US"/>
              </w:rPr>
            </w:pPr>
            <w:r w:rsidRPr="366704BF">
              <w:rPr>
                <w:sz w:val="22"/>
                <w:szCs w:val="22"/>
                <w:lang w:val="en-US"/>
              </w:rPr>
              <w:t>Daniel Kennedy II</w:t>
            </w:r>
            <w:r w:rsidR="2F22E8A1" w:rsidRPr="366704BF">
              <w:rPr>
                <w:sz w:val="22"/>
                <w:szCs w:val="22"/>
                <w:lang w:val="en-US"/>
              </w:rPr>
              <w:t xml:space="preserve"> PhD</w:t>
            </w:r>
          </w:p>
        </w:tc>
        <w:tc>
          <w:tcPr>
            <w:tcW w:w="1649" w:type="dxa"/>
          </w:tcPr>
          <w:p w14:paraId="4EAF6B77" w14:textId="01A75FC6" w:rsidR="00F92A85" w:rsidRPr="00D5143A" w:rsidRDefault="00F92A85" w:rsidP="00F92A85">
            <w:pPr>
              <w:pStyle w:val="DataField11pt-Single"/>
              <w:spacing w:after="120"/>
              <w:rPr>
                <w:bCs/>
                <w:sz w:val="22"/>
                <w:szCs w:val="22"/>
                <w:lang w:val="en-US"/>
              </w:rPr>
            </w:pPr>
            <w:r w:rsidRPr="00D5143A">
              <w:rPr>
                <w:bCs/>
                <w:sz w:val="22"/>
                <w:szCs w:val="22"/>
                <w:lang w:val="en-US"/>
              </w:rPr>
              <w:t>2021-</w:t>
            </w:r>
            <w:r w:rsidR="00341291">
              <w:rPr>
                <w:bCs/>
                <w:sz w:val="22"/>
                <w:szCs w:val="22"/>
                <w:lang w:val="en-US"/>
              </w:rPr>
              <w:t>2024</w:t>
            </w:r>
          </w:p>
        </w:tc>
        <w:tc>
          <w:tcPr>
            <w:tcW w:w="4585" w:type="dxa"/>
          </w:tcPr>
          <w:p w14:paraId="3ABAA2E6" w14:textId="23968404" w:rsidR="00F92A85" w:rsidRPr="00D5143A" w:rsidRDefault="397B0E0A" w:rsidP="00F92A85">
            <w:pPr>
              <w:rPr>
                <w:rFonts w:ascii="Times New Roman" w:hAnsi="Times New Roman" w:cs="Times New Roman"/>
                <w:sz w:val="22"/>
                <w:szCs w:val="22"/>
              </w:rPr>
            </w:pPr>
            <w:r w:rsidRPr="366704BF">
              <w:rPr>
                <w:rFonts w:ascii="Times New Roman" w:hAnsi="Times New Roman" w:cs="Times New Roman"/>
                <w:sz w:val="22"/>
                <w:szCs w:val="22"/>
              </w:rPr>
              <w:t>P</w:t>
            </w:r>
            <w:r w:rsidR="00F92A85" w:rsidRPr="366704BF">
              <w:rPr>
                <w:rFonts w:ascii="Times New Roman" w:hAnsi="Times New Roman" w:cs="Times New Roman"/>
                <w:sz w:val="22"/>
                <w:szCs w:val="22"/>
              </w:rPr>
              <w:t>ostdoctoral fellow at BCM (major advisor)</w:t>
            </w:r>
            <w:r w:rsidR="442813DF" w:rsidRPr="366704BF">
              <w:rPr>
                <w:rFonts w:ascii="Times New Roman" w:hAnsi="Times New Roman" w:cs="Times New Roman"/>
                <w:sz w:val="22"/>
                <w:szCs w:val="22"/>
              </w:rPr>
              <w:t>; Uplifting Athletes Fellowship 2024</w:t>
            </w:r>
          </w:p>
        </w:tc>
      </w:tr>
      <w:tr w:rsidR="366704BF" w14:paraId="11465047" w14:textId="77777777" w:rsidTr="366704BF">
        <w:trPr>
          <w:trHeight w:val="300"/>
        </w:trPr>
        <w:tc>
          <w:tcPr>
            <w:tcW w:w="3116" w:type="dxa"/>
          </w:tcPr>
          <w:p w14:paraId="29BA6A81" w14:textId="10367CE8" w:rsidR="40A609F5" w:rsidRDefault="40A609F5" w:rsidP="366704BF">
            <w:pPr>
              <w:pStyle w:val="DataField11pt-Single"/>
              <w:rPr>
                <w:sz w:val="22"/>
                <w:szCs w:val="22"/>
                <w:lang w:val="en-US"/>
              </w:rPr>
            </w:pPr>
            <w:r w:rsidRPr="366704BF">
              <w:rPr>
                <w:sz w:val="22"/>
                <w:szCs w:val="22"/>
                <w:lang w:val="en-US"/>
              </w:rPr>
              <w:t>Frieda Zimmer MD</w:t>
            </w:r>
          </w:p>
        </w:tc>
        <w:tc>
          <w:tcPr>
            <w:tcW w:w="1649" w:type="dxa"/>
          </w:tcPr>
          <w:p w14:paraId="0F70534F" w14:textId="22B3190C" w:rsidR="40A609F5" w:rsidRDefault="40A609F5" w:rsidP="366704BF">
            <w:pPr>
              <w:pStyle w:val="DataField11pt-Single"/>
              <w:rPr>
                <w:sz w:val="22"/>
                <w:szCs w:val="22"/>
                <w:lang w:val="en-US"/>
              </w:rPr>
            </w:pPr>
            <w:r w:rsidRPr="366704BF">
              <w:rPr>
                <w:sz w:val="22"/>
                <w:szCs w:val="22"/>
                <w:lang w:val="en-US"/>
              </w:rPr>
              <w:t>2024-present</w:t>
            </w:r>
          </w:p>
        </w:tc>
        <w:tc>
          <w:tcPr>
            <w:tcW w:w="4585" w:type="dxa"/>
          </w:tcPr>
          <w:p w14:paraId="11E495BC" w14:textId="294D8E9D" w:rsidR="40A609F5" w:rsidRPr="00B972FD" w:rsidRDefault="40A609F5" w:rsidP="366704BF">
            <w:pPr>
              <w:pStyle w:val="DataField11pt-Single"/>
              <w:spacing w:after="120"/>
              <w:rPr>
                <w:sz w:val="22"/>
                <w:szCs w:val="22"/>
                <w:lang w:val="en-US"/>
              </w:rPr>
            </w:pPr>
            <w:r w:rsidRPr="366704BF">
              <w:rPr>
                <w:sz w:val="22"/>
                <w:szCs w:val="22"/>
                <w:lang w:val="en-US"/>
              </w:rPr>
              <w:t>P</w:t>
            </w:r>
            <w:proofErr w:type="spellStart"/>
            <w:r w:rsidRPr="366704BF">
              <w:rPr>
                <w:sz w:val="22"/>
                <w:szCs w:val="22"/>
              </w:rPr>
              <w:t>ostdoctoral</w:t>
            </w:r>
            <w:proofErr w:type="spellEnd"/>
            <w:r w:rsidRPr="366704BF">
              <w:rPr>
                <w:sz w:val="22"/>
                <w:szCs w:val="22"/>
              </w:rPr>
              <w:t xml:space="preserve"> fellow at BCM (major advisor)</w:t>
            </w:r>
            <w:r w:rsidR="00B972FD">
              <w:rPr>
                <w:sz w:val="22"/>
                <w:szCs w:val="22"/>
                <w:lang w:val="en-US"/>
              </w:rPr>
              <w:t xml:space="preserve">; Cancer Center </w:t>
            </w:r>
            <w:proofErr w:type="spellStart"/>
            <w:r w:rsidR="00B972FD">
              <w:rPr>
                <w:sz w:val="22"/>
                <w:szCs w:val="22"/>
                <w:lang w:val="en-US"/>
              </w:rPr>
              <w:t>miniCIRCA</w:t>
            </w:r>
            <w:proofErr w:type="spellEnd"/>
            <w:r w:rsidR="00B972FD">
              <w:rPr>
                <w:sz w:val="22"/>
                <w:szCs w:val="22"/>
                <w:lang w:val="en-US"/>
              </w:rPr>
              <w:t xml:space="preserve"> pilot award 2024</w:t>
            </w:r>
          </w:p>
        </w:tc>
      </w:tr>
    </w:tbl>
    <w:p w14:paraId="7F90CAD6" w14:textId="77777777" w:rsidR="00F92A85" w:rsidRPr="00D5143A" w:rsidRDefault="00F92A85" w:rsidP="00F92A85">
      <w:pPr>
        <w:pStyle w:val="DataField11pt-Single"/>
        <w:spacing w:after="120"/>
        <w:rPr>
          <w:bCs/>
          <w:sz w:val="22"/>
          <w:szCs w:val="22"/>
          <w:lang w:val="en-US"/>
        </w:rPr>
      </w:pPr>
    </w:p>
    <w:p w14:paraId="192A90AA" w14:textId="004B9D1C" w:rsidR="00F92A85" w:rsidRPr="00475900" w:rsidRDefault="00F92A85" w:rsidP="00475900">
      <w:pPr>
        <w:rPr>
          <w:rFonts w:ascii="Times New Roman" w:hAnsi="Times New Roman" w:cs="Times New Roman"/>
          <w:b/>
          <w:sz w:val="22"/>
          <w:szCs w:val="22"/>
        </w:rPr>
      </w:pPr>
      <w:r w:rsidRPr="00475900">
        <w:rPr>
          <w:rFonts w:ascii="Times New Roman" w:hAnsi="Times New Roman" w:cs="Times New Roman"/>
          <w:b/>
          <w:sz w:val="22"/>
          <w:szCs w:val="22"/>
        </w:rPr>
        <w:t>Graduate Student Training-</w:t>
      </w:r>
      <w:r w:rsidRPr="00475900">
        <w:rPr>
          <w:rFonts w:ascii="Times New Roman" w:eastAsia="Times New Roman" w:hAnsi="Times New Roman" w:cs="Times New Roman"/>
          <w:color w:val="000000"/>
          <w:sz w:val="22"/>
          <w:szCs w:val="22"/>
        </w:rPr>
        <w:t xml:space="preserve"> </w:t>
      </w:r>
      <w:r w:rsidRPr="00475900">
        <w:rPr>
          <w:rFonts w:ascii="Times New Roman" w:hAnsi="Times New Roman" w:cs="Times New Roman"/>
          <w:b/>
          <w:sz w:val="22"/>
          <w:szCs w:val="22"/>
        </w:rPr>
        <w:t>Major Advisor</w:t>
      </w:r>
    </w:p>
    <w:p w14:paraId="6FD6F1F1" w14:textId="77777777" w:rsidR="00F92A85" w:rsidRPr="00D5143A" w:rsidRDefault="00F92A85" w:rsidP="00F92A85">
      <w:pPr>
        <w:ind w:firstLine="720"/>
        <w:rPr>
          <w:rFonts w:ascii="Times New Roman" w:hAnsi="Times New Roman" w:cs="Times New Roman"/>
          <w:b/>
          <w:sz w:val="22"/>
          <w:szCs w:val="22"/>
          <w:u w:val="single"/>
        </w:rPr>
      </w:pPr>
    </w:p>
    <w:tbl>
      <w:tblPr>
        <w:tblStyle w:val="TableGrid"/>
        <w:tblW w:w="0" w:type="auto"/>
        <w:tblLook w:val="04A0" w:firstRow="1" w:lastRow="0" w:firstColumn="1" w:lastColumn="0" w:noHBand="0" w:noVBand="1"/>
      </w:tblPr>
      <w:tblGrid>
        <w:gridCol w:w="3116"/>
        <w:gridCol w:w="1649"/>
        <w:gridCol w:w="4585"/>
      </w:tblGrid>
      <w:tr w:rsidR="00F92A85" w:rsidRPr="00D5143A" w14:paraId="044FC614" w14:textId="77777777" w:rsidTr="7A5EB894">
        <w:tc>
          <w:tcPr>
            <w:tcW w:w="3116" w:type="dxa"/>
          </w:tcPr>
          <w:p w14:paraId="7A7BDD24" w14:textId="7C9CC27E" w:rsidR="00F92A85" w:rsidRPr="00D5143A" w:rsidRDefault="00F92A85" w:rsidP="00F92A85">
            <w:pPr>
              <w:rPr>
                <w:rFonts w:ascii="Times New Roman" w:hAnsi="Times New Roman" w:cs="Times New Roman"/>
                <w:bCs/>
                <w:sz w:val="22"/>
                <w:szCs w:val="22"/>
              </w:rPr>
            </w:pPr>
            <w:r w:rsidRPr="00D5143A">
              <w:rPr>
                <w:rFonts w:ascii="Times New Roman" w:hAnsi="Times New Roman" w:cs="Times New Roman"/>
                <w:b/>
                <w:bCs/>
                <w:color w:val="000000"/>
                <w:sz w:val="22"/>
                <w:szCs w:val="22"/>
              </w:rPr>
              <w:t>Name</w:t>
            </w:r>
          </w:p>
        </w:tc>
        <w:tc>
          <w:tcPr>
            <w:tcW w:w="1649" w:type="dxa"/>
          </w:tcPr>
          <w:p w14:paraId="7CDFBA1E" w14:textId="24DE638C" w:rsidR="00F92A85" w:rsidRPr="00D5143A" w:rsidRDefault="00F92A85" w:rsidP="00F92A85">
            <w:pPr>
              <w:rPr>
                <w:rFonts w:ascii="Times New Roman" w:hAnsi="Times New Roman" w:cs="Times New Roman"/>
                <w:bCs/>
                <w:sz w:val="22"/>
                <w:szCs w:val="22"/>
              </w:rPr>
            </w:pPr>
            <w:r w:rsidRPr="00D5143A">
              <w:rPr>
                <w:rFonts w:ascii="Times New Roman" w:hAnsi="Times New Roman" w:cs="Times New Roman"/>
                <w:b/>
                <w:bCs/>
                <w:color w:val="000000"/>
                <w:sz w:val="22"/>
                <w:szCs w:val="22"/>
              </w:rPr>
              <w:t xml:space="preserve">Training </w:t>
            </w:r>
          </w:p>
        </w:tc>
        <w:tc>
          <w:tcPr>
            <w:tcW w:w="4585" w:type="dxa"/>
          </w:tcPr>
          <w:p w14:paraId="2DF3FD79" w14:textId="46ED133A" w:rsidR="00F92A85" w:rsidRPr="00D5143A" w:rsidRDefault="00F92A85" w:rsidP="00F92A85">
            <w:pPr>
              <w:rPr>
                <w:rFonts w:ascii="Times New Roman" w:hAnsi="Times New Roman" w:cs="Times New Roman"/>
                <w:bCs/>
                <w:sz w:val="22"/>
                <w:szCs w:val="22"/>
              </w:rPr>
            </w:pPr>
            <w:r w:rsidRPr="00D5143A">
              <w:rPr>
                <w:rFonts w:ascii="Times New Roman" w:hAnsi="Times New Roman" w:cs="Times New Roman"/>
                <w:b/>
                <w:bCs/>
                <w:color w:val="000000"/>
                <w:sz w:val="22"/>
                <w:szCs w:val="22"/>
              </w:rPr>
              <w:t>Position</w:t>
            </w:r>
            <w:r w:rsidR="004D0FFB">
              <w:rPr>
                <w:rFonts w:ascii="Times New Roman" w:hAnsi="Times New Roman" w:cs="Times New Roman"/>
                <w:b/>
                <w:bCs/>
                <w:color w:val="000000"/>
                <w:sz w:val="22"/>
                <w:szCs w:val="22"/>
              </w:rPr>
              <w:t xml:space="preserve"> and Awards</w:t>
            </w:r>
          </w:p>
        </w:tc>
      </w:tr>
      <w:tr w:rsidR="00F92A85" w:rsidRPr="00D5143A" w14:paraId="0AF07C84" w14:textId="77777777" w:rsidTr="7A5EB894">
        <w:tc>
          <w:tcPr>
            <w:tcW w:w="3116" w:type="dxa"/>
          </w:tcPr>
          <w:p w14:paraId="5C79914C" w14:textId="37C218A7" w:rsidR="00F92A85" w:rsidRPr="00D5143A" w:rsidRDefault="00F92A85" w:rsidP="00F92A85">
            <w:pPr>
              <w:rPr>
                <w:rFonts w:ascii="Times New Roman" w:hAnsi="Times New Roman" w:cs="Times New Roman"/>
                <w:color w:val="000000"/>
                <w:sz w:val="22"/>
                <w:szCs w:val="22"/>
              </w:rPr>
            </w:pPr>
            <w:r w:rsidRPr="00D5143A">
              <w:rPr>
                <w:rFonts w:ascii="Times New Roman" w:hAnsi="Times New Roman" w:cs="Times New Roman"/>
                <w:color w:val="000000"/>
                <w:sz w:val="22"/>
                <w:szCs w:val="22"/>
              </w:rPr>
              <w:t>Daniel Morales-Mantilla</w:t>
            </w:r>
          </w:p>
        </w:tc>
        <w:tc>
          <w:tcPr>
            <w:tcW w:w="1649" w:type="dxa"/>
          </w:tcPr>
          <w:p w14:paraId="3EC7EFB2" w14:textId="293B4F70" w:rsidR="00F92A85" w:rsidRPr="00D5143A" w:rsidRDefault="00F92A85" w:rsidP="00F92A85">
            <w:pPr>
              <w:rPr>
                <w:rFonts w:ascii="Times New Roman" w:hAnsi="Times New Roman" w:cs="Times New Roman"/>
                <w:color w:val="000000"/>
                <w:sz w:val="22"/>
                <w:szCs w:val="22"/>
              </w:rPr>
            </w:pPr>
            <w:r w:rsidRPr="00D5143A">
              <w:rPr>
                <w:rFonts w:ascii="Times New Roman" w:hAnsi="Times New Roman" w:cs="Times New Roman"/>
                <w:color w:val="000000"/>
                <w:sz w:val="22"/>
                <w:szCs w:val="22"/>
              </w:rPr>
              <w:t>2017-</w:t>
            </w:r>
            <w:r w:rsidR="00984FD6" w:rsidRPr="00D5143A">
              <w:rPr>
                <w:rFonts w:ascii="Times New Roman" w:hAnsi="Times New Roman" w:cs="Times New Roman"/>
                <w:color w:val="000000"/>
                <w:sz w:val="22"/>
                <w:szCs w:val="22"/>
              </w:rPr>
              <w:t>2022</w:t>
            </w:r>
          </w:p>
        </w:tc>
        <w:tc>
          <w:tcPr>
            <w:tcW w:w="4585" w:type="dxa"/>
          </w:tcPr>
          <w:p w14:paraId="17434666" w14:textId="68B97808" w:rsidR="00F92A85" w:rsidRPr="00D5143A" w:rsidRDefault="00F92A85" w:rsidP="00F92A85">
            <w:pPr>
              <w:rPr>
                <w:rFonts w:ascii="Times New Roman" w:hAnsi="Times New Roman" w:cs="Times New Roman"/>
                <w:color w:val="000000"/>
                <w:sz w:val="22"/>
                <w:szCs w:val="22"/>
              </w:rPr>
            </w:pPr>
            <w:r w:rsidRPr="00D5143A">
              <w:rPr>
                <w:rFonts w:ascii="Times New Roman" w:hAnsi="Times New Roman" w:cs="Times New Roman"/>
                <w:color w:val="000000"/>
                <w:sz w:val="22"/>
                <w:szCs w:val="22"/>
              </w:rPr>
              <w:t>Program in Immunology</w:t>
            </w:r>
            <w:r w:rsidR="00984FD6" w:rsidRPr="00D5143A">
              <w:rPr>
                <w:rFonts w:ascii="Times New Roman" w:hAnsi="Times New Roman" w:cs="Times New Roman"/>
                <w:color w:val="000000"/>
                <w:sz w:val="22"/>
                <w:szCs w:val="22"/>
              </w:rPr>
              <w:t>; now research scientist at Fate Therapeutics</w:t>
            </w:r>
            <w:r w:rsidR="00C04686">
              <w:rPr>
                <w:rFonts w:ascii="Times New Roman" w:hAnsi="Times New Roman" w:cs="Times New Roman"/>
                <w:color w:val="000000"/>
                <w:sz w:val="22"/>
                <w:szCs w:val="22"/>
              </w:rPr>
              <w:t>. Awards: Howard Hughes Medical Institute Gilliam Fellowship</w:t>
            </w:r>
          </w:p>
        </w:tc>
      </w:tr>
      <w:tr w:rsidR="00F92A85" w:rsidRPr="00D5143A" w14:paraId="4C833FF5" w14:textId="77777777" w:rsidTr="7A5EB894">
        <w:tc>
          <w:tcPr>
            <w:tcW w:w="3116" w:type="dxa"/>
          </w:tcPr>
          <w:p w14:paraId="036EACCF" w14:textId="5E2A00FC" w:rsidR="00F92A85" w:rsidRPr="00D5143A" w:rsidRDefault="00F92A85" w:rsidP="00F92A85">
            <w:pPr>
              <w:rPr>
                <w:rFonts w:ascii="Times New Roman" w:hAnsi="Times New Roman" w:cs="Times New Roman"/>
                <w:sz w:val="22"/>
                <w:szCs w:val="22"/>
              </w:rPr>
            </w:pPr>
            <w:r w:rsidRPr="00D5143A">
              <w:rPr>
                <w:rFonts w:ascii="Times New Roman" w:hAnsi="Times New Roman" w:cs="Times New Roman"/>
                <w:sz w:val="22"/>
                <w:szCs w:val="22"/>
              </w:rPr>
              <w:t>Hannah Yan</w:t>
            </w:r>
          </w:p>
        </w:tc>
        <w:tc>
          <w:tcPr>
            <w:tcW w:w="1649" w:type="dxa"/>
          </w:tcPr>
          <w:p w14:paraId="47E835E0" w14:textId="32D120F1" w:rsidR="00F92A85" w:rsidRPr="00D5143A" w:rsidRDefault="00F92A85" w:rsidP="00F92A85">
            <w:pPr>
              <w:rPr>
                <w:rFonts w:ascii="Times New Roman" w:hAnsi="Times New Roman" w:cs="Times New Roman"/>
                <w:sz w:val="22"/>
                <w:szCs w:val="22"/>
              </w:rPr>
            </w:pPr>
            <w:r w:rsidRPr="00D5143A">
              <w:rPr>
                <w:rFonts w:ascii="Times New Roman" w:hAnsi="Times New Roman" w:cs="Times New Roman"/>
                <w:sz w:val="22"/>
                <w:szCs w:val="22"/>
              </w:rPr>
              <w:t>2017-</w:t>
            </w:r>
            <w:r w:rsidR="00984FD6" w:rsidRPr="00D5143A">
              <w:rPr>
                <w:rFonts w:ascii="Times New Roman" w:hAnsi="Times New Roman" w:cs="Times New Roman"/>
                <w:sz w:val="22"/>
                <w:szCs w:val="22"/>
              </w:rPr>
              <w:t>2022</w:t>
            </w:r>
            <w:r w:rsidRPr="00D5143A">
              <w:rPr>
                <w:rFonts w:ascii="Times New Roman" w:hAnsi="Times New Roman" w:cs="Times New Roman"/>
                <w:sz w:val="22"/>
                <w:szCs w:val="22"/>
              </w:rPr>
              <w:t xml:space="preserve"> </w:t>
            </w:r>
          </w:p>
        </w:tc>
        <w:tc>
          <w:tcPr>
            <w:tcW w:w="4585" w:type="dxa"/>
          </w:tcPr>
          <w:p w14:paraId="3267A074" w14:textId="1D2944F1" w:rsidR="00F92A85" w:rsidRPr="00D5143A" w:rsidRDefault="00F92A85" w:rsidP="00F92A85">
            <w:pPr>
              <w:rPr>
                <w:rFonts w:ascii="Times New Roman" w:hAnsi="Times New Roman" w:cs="Times New Roman"/>
                <w:sz w:val="22"/>
                <w:szCs w:val="22"/>
              </w:rPr>
            </w:pPr>
            <w:r w:rsidRPr="00D5143A">
              <w:rPr>
                <w:rFonts w:ascii="Times New Roman" w:hAnsi="Times New Roman" w:cs="Times New Roman"/>
                <w:sz w:val="22"/>
                <w:szCs w:val="22"/>
              </w:rPr>
              <w:t>Program in Immunology</w:t>
            </w:r>
            <w:r w:rsidR="00984FD6" w:rsidRPr="00D5143A">
              <w:rPr>
                <w:rFonts w:ascii="Times New Roman" w:hAnsi="Times New Roman" w:cs="Times New Roman"/>
                <w:sz w:val="22"/>
                <w:szCs w:val="22"/>
              </w:rPr>
              <w:t>; now research scientist at Trex Bio</w:t>
            </w:r>
            <w:r w:rsidR="00C04686">
              <w:rPr>
                <w:rFonts w:ascii="Times New Roman" w:hAnsi="Times New Roman" w:cs="Times New Roman"/>
                <w:sz w:val="22"/>
                <w:szCs w:val="22"/>
              </w:rPr>
              <w:t>. Awards: NRSA F31 fellowship from NHLBI</w:t>
            </w:r>
          </w:p>
        </w:tc>
      </w:tr>
      <w:tr w:rsidR="00F92A85" w:rsidRPr="00D5143A" w14:paraId="4779BF9C" w14:textId="77777777" w:rsidTr="7A5EB894">
        <w:tc>
          <w:tcPr>
            <w:tcW w:w="3116" w:type="dxa"/>
          </w:tcPr>
          <w:p w14:paraId="62396E39" w14:textId="6A16F74A"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t>Duy Le</w:t>
            </w:r>
          </w:p>
        </w:tc>
        <w:tc>
          <w:tcPr>
            <w:tcW w:w="1649" w:type="dxa"/>
          </w:tcPr>
          <w:p w14:paraId="504660D7" w14:textId="63908C88"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t>2018-</w:t>
            </w:r>
            <w:r w:rsidR="00984FD6" w:rsidRPr="00D5143A">
              <w:rPr>
                <w:rFonts w:ascii="Times New Roman" w:hAnsi="Times New Roman" w:cs="Times New Roman"/>
                <w:sz w:val="22"/>
                <w:szCs w:val="22"/>
              </w:rPr>
              <w:t>2022</w:t>
            </w:r>
          </w:p>
        </w:tc>
        <w:tc>
          <w:tcPr>
            <w:tcW w:w="4585" w:type="dxa"/>
          </w:tcPr>
          <w:p w14:paraId="36FDF3AB" w14:textId="25DDD79F"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t>Program in Immunology</w:t>
            </w:r>
            <w:r w:rsidR="00984FD6" w:rsidRPr="00D5143A">
              <w:rPr>
                <w:rFonts w:ascii="Times New Roman" w:hAnsi="Times New Roman" w:cs="Times New Roman"/>
                <w:sz w:val="22"/>
                <w:szCs w:val="22"/>
              </w:rPr>
              <w:t xml:space="preserve">; now research scientist at </w:t>
            </w:r>
            <w:proofErr w:type="spellStart"/>
            <w:r w:rsidR="00984FD6" w:rsidRPr="00D5143A">
              <w:rPr>
                <w:rFonts w:ascii="Times New Roman" w:hAnsi="Times New Roman" w:cs="Times New Roman"/>
                <w:sz w:val="22"/>
                <w:szCs w:val="22"/>
              </w:rPr>
              <w:t>Immatics</w:t>
            </w:r>
            <w:proofErr w:type="spellEnd"/>
            <w:r w:rsidR="00C04686">
              <w:rPr>
                <w:rFonts w:ascii="Times New Roman" w:hAnsi="Times New Roman" w:cs="Times New Roman"/>
                <w:sz w:val="22"/>
                <w:szCs w:val="22"/>
              </w:rPr>
              <w:t>. Awards: NRSA F31 fellowship from NHLBI</w:t>
            </w:r>
          </w:p>
        </w:tc>
      </w:tr>
      <w:tr w:rsidR="00F92A85" w:rsidRPr="00D5143A" w14:paraId="29CEACE5" w14:textId="77777777" w:rsidTr="7A5EB894">
        <w:tc>
          <w:tcPr>
            <w:tcW w:w="3116" w:type="dxa"/>
          </w:tcPr>
          <w:p w14:paraId="24B8B15E" w14:textId="459EA88D"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t>Bailee Kain</w:t>
            </w:r>
          </w:p>
        </w:tc>
        <w:tc>
          <w:tcPr>
            <w:tcW w:w="1649" w:type="dxa"/>
          </w:tcPr>
          <w:p w14:paraId="5C7939FD" w14:textId="2644DA03" w:rsidR="00F92A85" w:rsidRPr="00D5143A" w:rsidRDefault="00AF2062" w:rsidP="00984FD6">
            <w:pPr>
              <w:rPr>
                <w:rFonts w:ascii="Times New Roman" w:hAnsi="Times New Roman" w:cs="Times New Roman"/>
                <w:sz w:val="22"/>
                <w:szCs w:val="22"/>
              </w:rPr>
            </w:pPr>
            <w:r w:rsidRPr="00D5143A">
              <w:rPr>
                <w:rFonts w:ascii="Times New Roman" w:hAnsi="Times New Roman" w:cs="Times New Roman"/>
                <w:sz w:val="22"/>
                <w:szCs w:val="22"/>
              </w:rPr>
              <w:t>2018-</w:t>
            </w:r>
            <w:r w:rsidR="00984FD6" w:rsidRPr="00D5143A">
              <w:rPr>
                <w:rFonts w:ascii="Times New Roman" w:hAnsi="Times New Roman" w:cs="Times New Roman"/>
                <w:sz w:val="22"/>
                <w:szCs w:val="22"/>
              </w:rPr>
              <w:t>2022</w:t>
            </w:r>
          </w:p>
        </w:tc>
        <w:tc>
          <w:tcPr>
            <w:tcW w:w="4585" w:type="dxa"/>
          </w:tcPr>
          <w:p w14:paraId="31B28CC2" w14:textId="7C6E7480" w:rsidR="00F92A85" w:rsidRPr="00D5143A" w:rsidRDefault="00AF2062" w:rsidP="00F92A85">
            <w:pPr>
              <w:rPr>
                <w:rFonts w:ascii="Times New Roman" w:hAnsi="Times New Roman" w:cs="Times New Roman"/>
                <w:sz w:val="22"/>
                <w:szCs w:val="22"/>
              </w:rPr>
            </w:pPr>
            <w:r w:rsidRPr="3A15CAC7">
              <w:rPr>
                <w:rFonts w:ascii="Times New Roman" w:hAnsi="Times New Roman" w:cs="Times New Roman"/>
                <w:sz w:val="22"/>
                <w:szCs w:val="22"/>
              </w:rPr>
              <w:t>Program in Translational Biology and Molecular Medicine</w:t>
            </w:r>
            <w:r w:rsidR="567A037A" w:rsidRPr="3A15CAC7">
              <w:rPr>
                <w:rFonts w:ascii="Times New Roman" w:hAnsi="Times New Roman" w:cs="Times New Roman"/>
                <w:sz w:val="22"/>
                <w:szCs w:val="22"/>
              </w:rPr>
              <w:t>; now postdoc with Leighton Grimes, Cincinnati</w:t>
            </w:r>
            <w:r w:rsidR="482D55A0" w:rsidRPr="3A15CAC7">
              <w:rPr>
                <w:rFonts w:ascii="Times New Roman" w:hAnsi="Times New Roman" w:cs="Times New Roman"/>
                <w:sz w:val="22"/>
                <w:szCs w:val="22"/>
              </w:rPr>
              <w:t xml:space="preserve"> Children’s Hospital</w:t>
            </w:r>
          </w:p>
        </w:tc>
      </w:tr>
      <w:tr w:rsidR="00F92A85" w:rsidRPr="00D5143A" w14:paraId="456D66A5" w14:textId="77777777" w:rsidTr="7A5EB894">
        <w:tc>
          <w:tcPr>
            <w:tcW w:w="3116" w:type="dxa"/>
          </w:tcPr>
          <w:p w14:paraId="78CB8C6E" w14:textId="160DE89E"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t xml:space="preserve">Sara </w:t>
            </w:r>
            <w:proofErr w:type="spellStart"/>
            <w:r w:rsidRPr="00D5143A">
              <w:rPr>
                <w:rFonts w:ascii="Times New Roman" w:hAnsi="Times New Roman" w:cs="Times New Roman"/>
                <w:sz w:val="22"/>
                <w:szCs w:val="22"/>
              </w:rPr>
              <w:t>Biesiadny</w:t>
            </w:r>
            <w:proofErr w:type="spellEnd"/>
          </w:p>
        </w:tc>
        <w:tc>
          <w:tcPr>
            <w:tcW w:w="1649" w:type="dxa"/>
          </w:tcPr>
          <w:p w14:paraId="33D73D7D" w14:textId="1D6A2EAC"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t>2018-</w:t>
            </w:r>
            <w:r w:rsidR="00984FD6" w:rsidRPr="00D5143A">
              <w:rPr>
                <w:rFonts w:ascii="Times New Roman" w:hAnsi="Times New Roman" w:cs="Times New Roman"/>
                <w:sz w:val="22"/>
                <w:szCs w:val="22"/>
              </w:rPr>
              <w:t>2021</w:t>
            </w:r>
          </w:p>
        </w:tc>
        <w:tc>
          <w:tcPr>
            <w:tcW w:w="4585" w:type="dxa"/>
          </w:tcPr>
          <w:p w14:paraId="635EC30B" w14:textId="3353891D"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t>Program in Statistics, Rice University</w:t>
            </w:r>
          </w:p>
        </w:tc>
      </w:tr>
      <w:tr w:rsidR="00F92A85" w:rsidRPr="00D5143A" w14:paraId="18D9D058" w14:textId="77777777" w:rsidTr="7A5EB894">
        <w:tc>
          <w:tcPr>
            <w:tcW w:w="3116" w:type="dxa"/>
          </w:tcPr>
          <w:p w14:paraId="1107A621" w14:textId="0E70BF03"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t>Marcus Florez</w:t>
            </w:r>
          </w:p>
        </w:tc>
        <w:tc>
          <w:tcPr>
            <w:tcW w:w="1649" w:type="dxa"/>
          </w:tcPr>
          <w:p w14:paraId="6D7CFFD3" w14:textId="60E24430"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t>2019-</w:t>
            </w:r>
            <w:r w:rsidR="00984FD6" w:rsidRPr="00D5143A">
              <w:rPr>
                <w:rFonts w:ascii="Times New Roman" w:hAnsi="Times New Roman" w:cs="Times New Roman"/>
                <w:sz w:val="22"/>
                <w:szCs w:val="22"/>
              </w:rPr>
              <w:t>2022</w:t>
            </w:r>
          </w:p>
        </w:tc>
        <w:tc>
          <w:tcPr>
            <w:tcW w:w="4585" w:type="dxa"/>
          </w:tcPr>
          <w:p w14:paraId="6F6F3890" w14:textId="70A82C76"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t>Program in Translational Biology and Molecular Medicine and Medical Scientist Training Program</w:t>
            </w:r>
            <w:r w:rsidR="00984FD6" w:rsidRPr="00D5143A">
              <w:rPr>
                <w:rFonts w:ascii="Times New Roman" w:hAnsi="Times New Roman" w:cs="Times New Roman"/>
                <w:sz w:val="22"/>
                <w:szCs w:val="22"/>
              </w:rPr>
              <w:t xml:space="preserve">; now </w:t>
            </w:r>
            <w:r w:rsidR="00B972FD">
              <w:rPr>
                <w:rFonts w:ascii="Times New Roman" w:hAnsi="Times New Roman" w:cs="Times New Roman"/>
                <w:sz w:val="22"/>
                <w:szCs w:val="22"/>
              </w:rPr>
              <w:t>Rad-</w:t>
            </w:r>
            <w:proofErr w:type="spellStart"/>
            <w:r w:rsidR="00B972FD">
              <w:rPr>
                <w:rFonts w:ascii="Times New Roman" w:hAnsi="Times New Roman" w:cs="Times New Roman"/>
                <w:sz w:val="22"/>
                <w:szCs w:val="22"/>
              </w:rPr>
              <w:t>Onc</w:t>
            </w:r>
            <w:proofErr w:type="spellEnd"/>
            <w:r w:rsidR="003472A4">
              <w:rPr>
                <w:rFonts w:ascii="Times New Roman" w:hAnsi="Times New Roman" w:cs="Times New Roman"/>
                <w:sz w:val="22"/>
                <w:szCs w:val="22"/>
              </w:rPr>
              <w:t xml:space="preserve"> reside</w:t>
            </w:r>
            <w:r w:rsidR="00B972FD">
              <w:rPr>
                <w:rFonts w:ascii="Times New Roman" w:hAnsi="Times New Roman" w:cs="Times New Roman"/>
                <w:sz w:val="22"/>
                <w:szCs w:val="22"/>
              </w:rPr>
              <w:t>nt at MD Anderson</w:t>
            </w:r>
            <w:r w:rsidR="00C04686">
              <w:rPr>
                <w:rFonts w:ascii="Times New Roman" w:hAnsi="Times New Roman" w:cs="Times New Roman"/>
                <w:sz w:val="22"/>
                <w:szCs w:val="22"/>
              </w:rPr>
              <w:t xml:space="preserve">. Awards: ASH Minority Graduate Fellowship, NRSA F31 Diversity fellowship </w:t>
            </w:r>
            <w:r w:rsidR="00C04686">
              <w:rPr>
                <w:rFonts w:ascii="Times New Roman" w:hAnsi="Times New Roman" w:cs="Times New Roman"/>
                <w:sz w:val="22"/>
                <w:szCs w:val="22"/>
              </w:rPr>
              <w:lastRenderedPageBreak/>
              <w:t>from NHLBI, Deborah K. Martin Award from BCM GBSB, Richard Dickason Award from BCM MSTP</w:t>
            </w:r>
          </w:p>
        </w:tc>
      </w:tr>
      <w:tr w:rsidR="00F92A85" w:rsidRPr="00D5143A" w14:paraId="11FD3FAB" w14:textId="77777777" w:rsidTr="7A5EB894">
        <w:tc>
          <w:tcPr>
            <w:tcW w:w="3116" w:type="dxa"/>
          </w:tcPr>
          <w:p w14:paraId="771A8653" w14:textId="4A63A02C"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lastRenderedPageBreak/>
              <w:t>Brandon Tran</w:t>
            </w:r>
          </w:p>
        </w:tc>
        <w:tc>
          <w:tcPr>
            <w:tcW w:w="1649" w:type="dxa"/>
          </w:tcPr>
          <w:p w14:paraId="4FA00D7F" w14:textId="253800A4"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t>2020-</w:t>
            </w:r>
            <w:r w:rsidR="00A15FC8">
              <w:rPr>
                <w:rFonts w:ascii="Times New Roman" w:hAnsi="Times New Roman" w:cs="Times New Roman"/>
                <w:sz w:val="22"/>
                <w:szCs w:val="22"/>
              </w:rPr>
              <w:t>2025</w:t>
            </w:r>
          </w:p>
        </w:tc>
        <w:tc>
          <w:tcPr>
            <w:tcW w:w="4585" w:type="dxa"/>
          </w:tcPr>
          <w:p w14:paraId="4A3297FA" w14:textId="61B90DB3"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t xml:space="preserve">Program in Cancer </w:t>
            </w:r>
            <w:r w:rsidR="00984FD6" w:rsidRPr="00D5143A">
              <w:rPr>
                <w:rFonts w:ascii="Times New Roman" w:hAnsi="Times New Roman" w:cs="Times New Roman"/>
                <w:sz w:val="22"/>
                <w:szCs w:val="22"/>
              </w:rPr>
              <w:t xml:space="preserve">and Cell </w:t>
            </w:r>
            <w:r w:rsidRPr="00D5143A">
              <w:rPr>
                <w:rFonts w:ascii="Times New Roman" w:hAnsi="Times New Roman" w:cs="Times New Roman"/>
                <w:sz w:val="22"/>
                <w:szCs w:val="22"/>
              </w:rPr>
              <w:t>Biology</w:t>
            </w:r>
            <w:r w:rsidR="00A15FC8">
              <w:rPr>
                <w:rFonts w:ascii="Times New Roman" w:hAnsi="Times New Roman" w:cs="Times New Roman"/>
                <w:sz w:val="22"/>
                <w:szCs w:val="22"/>
              </w:rPr>
              <w:t>; now a postdoc with Francois St. Pierre</w:t>
            </w:r>
            <w:r w:rsidR="00C04686">
              <w:rPr>
                <w:rFonts w:ascii="Times New Roman" w:hAnsi="Times New Roman" w:cs="Times New Roman"/>
                <w:sz w:val="22"/>
                <w:szCs w:val="22"/>
              </w:rPr>
              <w:t>. Awards: NRSA F31 fellowship from NHLBI</w:t>
            </w:r>
          </w:p>
        </w:tc>
      </w:tr>
      <w:tr w:rsidR="00F92A85" w:rsidRPr="00D5143A" w14:paraId="37F69231" w14:textId="77777777" w:rsidTr="7A5EB894">
        <w:tc>
          <w:tcPr>
            <w:tcW w:w="3116" w:type="dxa"/>
          </w:tcPr>
          <w:p w14:paraId="3B804189" w14:textId="1787C0F7" w:rsidR="00F92A85" w:rsidRPr="00D5143A" w:rsidRDefault="00AF2062" w:rsidP="00F92A85">
            <w:pPr>
              <w:rPr>
                <w:rFonts w:ascii="Times New Roman" w:hAnsi="Times New Roman" w:cs="Times New Roman"/>
                <w:sz w:val="22"/>
                <w:szCs w:val="22"/>
              </w:rPr>
            </w:pPr>
            <w:proofErr w:type="spellStart"/>
            <w:r w:rsidRPr="00D5143A">
              <w:rPr>
                <w:rFonts w:ascii="Times New Roman" w:hAnsi="Times New Roman" w:cs="Times New Roman"/>
                <w:sz w:val="22"/>
                <w:szCs w:val="22"/>
              </w:rPr>
              <w:t>Arushana</w:t>
            </w:r>
            <w:proofErr w:type="spellEnd"/>
            <w:r w:rsidRPr="00D5143A">
              <w:rPr>
                <w:rFonts w:ascii="Times New Roman" w:hAnsi="Times New Roman" w:cs="Times New Roman"/>
                <w:sz w:val="22"/>
                <w:szCs w:val="22"/>
              </w:rPr>
              <w:t xml:space="preserve"> Ali</w:t>
            </w:r>
            <w:r w:rsidR="00984FD6" w:rsidRPr="00D5143A">
              <w:rPr>
                <w:rFonts w:ascii="Times New Roman" w:hAnsi="Times New Roman" w:cs="Times New Roman"/>
                <w:sz w:val="22"/>
                <w:szCs w:val="22"/>
              </w:rPr>
              <w:t xml:space="preserve"> </w:t>
            </w:r>
            <w:proofErr w:type="spellStart"/>
            <w:r w:rsidR="00984FD6" w:rsidRPr="00D5143A">
              <w:rPr>
                <w:rFonts w:ascii="Times New Roman" w:hAnsi="Times New Roman" w:cs="Times New Roman"/>
                <w:sz w:val="22"/>
                <w:szCs w:val="22"/>
              </w:rPr>
              <w:t>Maknojia</w:t>
            </w:r>
            <w:proofErr w:type="spellEnd"/>
          </w:p>
        </w:tc>
        <w:tc>
          <w:tcPr>
            <w:tcW w:w="1649" w:type="dxa"/>
          </w:tcPr>
          <w:p w14:paraId="11F388B8" w14:textId="77777777" w:rsidR="00AF2062" w:rsidRPr="00D5143A" w:rsidRDefault="00AF2062" w:rsidP="00AF2062">
            <w:pPr>
              <w:rPr>
                <w:rFonts w:ascii="Times New Roman" w:hAnsi="Times New Roman" w:cs="Times New Roman"/>
                <w:sz w:val="22"/>
                <w:szCs w:val="22"/>
              </w:rPr>
            </w:pPr>
            <w:r w:rsidRPr="00D5143A">
              <w:rPr>
                <w:rFonts w:ascii="Times New Roman" w:hAnsi="Times New Roman" w:cs="Times New Roman"/>
                <w:sz w:val="22"/>
                <w:szCs w:val="22"/>
              </w:rPr>
              <w:t>2021-present</w:t>
            </w:r>
          </w:p>
          <w:p w14:paraId="425F0A5F" w14:textId="77777777" w:rsidR="00F92A85" w:rsidRPr="00D5143A" w:rsidRDefault="00F92A85" w:rsidP="00F92A85">
            <w:pPr>
              <w:rPr>
                <w:rFonts w:ascii="Times New Roman" w:hAnsi="Times New Roman" w:cs="Times New Roman"/>
                <w:sz w:val="22"/>
                <w:szCs w:val="22"/>
              </w:rPr>
            </w:pPr>
          </w:p>
        </w:tc>
        <w:tc>
          <w:tcPr>
            <w:tcW w:w="4585" w:type="dxa"/>
          </w:tcPr>
          <w:p w14:paraId="531DC40A" w14:textId="7EBEB09C" w:rsidR="00F92A85" w:rsidRPr="00D5143A" w:rsidRDefault="00AF2062" w:rsidP="00F92A85">
            <w:pPr>
              <w:rPr>
                <w:rFonts w:ascii="Times New Roman" w:hAnsi="Times New Roman" w:cs="Times New Roman"/>
                <w:sz w:val="22"/>
                <w:szCs w:val="22"/>
              </w:rPr>
            </w:pPr>
            <w:r w:rsidRPr="00D5143A">
              <w:rPr>
                <w:rFonts w:ascii="Times New Roman" w:hAnsi="Times New Roman" w:cs="Times New Roman"/>
                <w:sz w:val="22"/>
                <w:szCs w:val="22"/>
              </w:rPr>
              <w:t>Program in Immunology and Microbiology</w:t>
            </w:r>
            <w:r w:rsidR="00C04686">
              <w:rPr>
                <w:rFonts w:ascii="Times New Roman" w:hAnsi="Times New Roman" w:cs="Times New Roman"/>
                <w:sz w:val="22"/>
                <w:szCs w:val="22"/>
              </w:rPr>
              <w:t>. Awards: NRSA F31 fellowship from NHLBI</w:t>
            </w:r>
            <w:r w:rsidR="003472A4">
              <w:rPr>
                <w:rFonts w:ascii="Times New Roman" w:hAnsi="Times New Roman" w:cs="Times New Roman"/>
                <w:sz w:val="22"/>
                <w:szCs w:val="22"/>
              </w:rPr>
              <w:t>, Danone Fellowship</w:t>
            </w:r>
          </w:p>
        </w:tc>
      </w:tr>
      <w:tr w:rsidR="00AC2E0E" w:rsidRPr="00D5143A" w14:paraId="20976905" w14:textId="77777777" w:rsidTr="7A5EB894">
        <w:tc>
          <w:tcPr>
            <w:tcW w:w="3116" w:type="dxa"/>
          </w:tcPr>
          <w:p w14:paraId="1DB39DFF" w14:textId="14149F10" w:rsidR="00AC2E0E" w:rsidRPr="00D5143A" w:rsidRDefault="00AC2E0E" w:rsidP="00F92A85">
            <w:pPr>
              <w:rPr>
                <w:rFonts w:ascii="Times New Roman" w:hAnsi="Times New Roman" w:cs="Times New Roman"/>
                <w:sz w:val="22"/>
                <w:szCs w:val="22"/>
              </w:rPr>
            </w:pPr>
            <w:r w:rsidRPr="00D5143A">
              <w:rPr>
                <w:rFonts w:ascii="Times New Roman" w:hAnsi="Times New Roman" w:cs="Times New Roman"/>
                <w:sz w:val="22"/>
                <w:szCs w:val="22"/>
              </w:rPr>
              <w:t xml:space="preserve">Apoorva </w:t>
            </w:r>
            <w:proofErr w:type="spellStart"/>
            <w:r w:rsidRPr="00D5143A">
              <w:rPr>
                <w:rFonts w:ascii="Times New Roman" w:hAnsi="Times New Roman" w:cs="Times New Roman"/>
                <w:sz w:val="22"/>
                <w:szCs w:val="22"/>
              </w:rPr>
              <w:t>Thatavarty</w:t>
            </w:r>
            <w:proofErr w:type="spellEnd"/>
          </w:p>
        </w:tc>
        <w:tc>
          <w:tcPr>
            <w:tcW w:w="1649" w:type="dxa"/>
          </w:tcPr>
          <w:p w14:paraId="0EC10C37" w14:textId="53679985" w:rsidR="00AC2E0E" w:rsidRPr="00D5143A" w:rsidRDefault="00AC2E0E" w:rsidP="00AF2062">
            <w:pPr>
              <w:rPr>
                <w:rFonts w:ascii="Times New Roman" w:hAnsi="Times New Roman" w:cs="Times New Roman"/>
                <w:sz w:val="22"/>
                <w:szCs w:val="22"/>
              </w:rPr>
            </w:pPr>
            <w:r w:rsidRPr="00D5143A">
              <w:rPr>
                <w:rFonts w:ascii="Times New Roman" w:hAnsi="Times New Roman" w:cs="Times New Roman"/>
                <w:sz w:val="22"/>
                <w:szCs w:val="22"/>
              </w:rPr>
              <w:t>2022-present</w:t>
            </w:r>
          </w:p>
        </w:tc>
        <w:tc>
          <w:tcPr>
            <w:tcW w:w="4585" w:type="dxa"/>
          </w:tcPr>
          <w:p w14:paraId="1EFE65E3" w14:textId="748A59B6" w:rsidR="00AC2E0E" w:rsidRPr="00D5143A" w:rsidRDefault="00AC2E0E" w:rsidP="00F92A85">
            <w:pPr>
              <w:rPr>
                <w:rFonts w:ascii="Times New Roman" w:hAnsi="Times New Roman" w:cs="Times New Roman"/>
                <w:sz w:val="22"/>
                <w:szCs w:val="22"/>
              </w:rPr>
            </w:pPr>
            <w:r w:rsidRPr="00D5143A">
              <w:rPr>
                <w:rFonts w:ascii="Times New Roman" w:hAnsi="Times New Roman" w:cs="Times New Roman"/>
                <w:sz w:val="22"/>
                <w:szCs w:val="22"/>
              </w:rPr>
              <w:t>Program in Genetics and Genomics</w:t>
            </w:r>
            <w:r w:rsidR="000F3359">
              <w:rPr>
                <w:rFonts w:ascii="Times New Roman" w:hAnsi="Times New Roman" w:cs="Times New Roman"/>
                <w:sz w:val="22"/>
                <w:szCs w:val="22"/>
              </w:rPr>
              <w:t>, T32 Training in Hematology</w:t>
            </w:r>
            <w:r w:rsidR="003472A4">
              <w:rPr>
                <w:rFonts w:ascii="Times New Roman" w:hAnsi="Times New Roman" w:cs="Times New Roman"/>
                <w:sz w:val="22"/>
                <w:szCs w:val="22"/>
              </w:rPr>
              <w:t>, NRSA F31 fellowship from NHLBI</w:t>
            </w:r>
          </w:p>
        </w:tc>
      </w:tr>
      <w:tr w:rsidR="00AC2E0E" w:rsidRPr="00D5143A" w14:paraId="5C708990" w14:textId="77777777" w:rsidTr="7A5EB894">
        <w:tc>
          <w:tcPr>
            <w:tcW w:w="3116" w:type="dxa"/>
          </w:tcPr>
          <w:p w14:paraId="6BA49717" w14:textId="5515ED53" w:rsidR="00AC2E0E" w:rsidRPr="00D5143A" w:rsidRDefault="00AC2E0E" w:rsidP="00F92A85">
            <w:pPr>
              <w:rPr>
                <w:rFonts w:ascii="Times New Roman" w:hAnsi="Times New Roman" w:cs="Times New Roman"/>
                <w:sz w:val="22"/>
                <w:szCs w:val="22"/>
              </w:rPr>
            </w:pPr>
            <w:proofErr w:type="spellStart"/>
            <w:r w:rsidRPr="00D5143A">
              <w:rPr>
                <w:rFonts w:ascii="Times New Roman" w:hAnsi="Times New Roman" w:cs="Times New Roman"/>
                <w:sz w:val="22"/>
                <w:szCs w:val="22"/>
              </w:rPr>
              <w:t>Ruoqiong</w:t>
            </w:r>
            <w:proofErr w:type="spellEnd"/>
            <w:r w:rsidRPr="00D5143A">
              <w:rPr>
                <w:rFonts w:ascii="Times New Roman" w:hAnsi="Times New Roman" w:cs="Times New Roman"/>
                <w:sz w:val="22"/>
                <w:szCs w:val="22"/>
              </w:rPr>
              <w:t xml:space="preserve"> Cao</w:t>
            </w:r>
          </w:p>
        </w:tc>
        <w:tc>
          <w:tcPr>
            <w:tcW w:w="1649" w:type="dxa"/>
          </w:tcPr>
          <w:p w14:paraId="244548FD" w14:textId="746087B6" w:rsidR="00AC2E0E" w:rsidRPr="00D5143A" w:rsidRDefault="00AC2E0E" w:rsidP="00AF2062">
            <w:pPr>
              <w:rPr>
                <w:rFonts w:ascii="Times New Roman" w:hAnsi="Times New Roman" w:cs="Times New Roman"/>
                <w:sz w:val="22"/>
                <w:szCs w:val="22"/>
              </w:rPr>
            </w:pPr>
            <w:r w:rsidRPr="00D5143A">
              <w:rPr>
                <w:rFonts w:ascii="Times New Roman" w:hAnsi="Times New Roman" w:cs="Times New Roman"/>
                <w:sz w:val="22"/>
                <w:szCs w:val="22"/>
              </w:rPr>
              <w:t>2022-present</w:t>
            </w:r>
          </w:p>
        </w:tc>
        <w:tc>
          <w:tcPr>
            <w:tcW w:w="4585" w:type="dxa"/>
          </w:tcPr>
          <w:p w14:paraId="110DE0AA" w14:textId="3B87BF67" w:rsidR="00AC2E0E" w:rsidRPr="00D5143A" w:rsidRDefault="00AC2E0E" w:rsidP="00F92A85">
            <w:pPr>
              <w:rPr>
                <w:rFonts w:ascii="Times New Roman" w:hAnsi="Times New Roman" w:cs="Times New Roman"/>
                <w:sz w:val="22"/>
                <w:szCs w:val="22"/>
              </w:rPr>
            </w:pPr>
            <w:r w:rsidRPr="00D5143A">
              <w:rPr>
                <w:rFonts w:ascii="Times New Roman" w:hAnsi="Times New Roman" w:cs="Times New Roman"/>
                <w:sz w:val="22"/>
                <w:szCs w:val="22"/>
              </w:rPr>
              <w:t>Program in Immunology and Microbiology</w:t>
            </w:r>
          </w:p>
        </w:tc>
      </w:tr>
      <w:tr w:rsidR="3A15CAC7" w14:paraId="0302E592" w14:textId="77777777" w:rsidTr="7A5EB894">
        <w:trPr>
          <w:trHeight w:val="300"/>
        </w:trPr>
        <w:tc>
          <w:tcPr>
            <w:tcW w:w="3116" w:type="dxa"/>
          </w:tcPr>
          <w:p w14:paraId="77FE1725" w14:textId="694AC9B8" w:rsidR="1E6EBBF8" w:rsidRDefault="3A8A1A5D" w:rsidP="3A15CAC7">
            <w:pPr>
              <w:rPr>
                <w:rFonts w:ascii="Times New Roman" w:hAnsi="Times New Roman" w:cs="Times New Roman"/>
                <w:sz w:val="22"/>
                <w:szCs w:val="22"/>
              </w:rPr>
            </w:pPr>
            <w:r w:rsidRPr="7A5EB894">
              <w:rPr>
                <w:rFonts w:ascii="Times New Roman" w:hAnsi="Times New Roman" w:cs="Times New Roman"/>
                <w:sz w:val="22"/>
                <w:szCs w:val="22"/>
              </w:rPr>
              <w:t>Belinda Candra</w:t>
            </w:r>
          </w:p>
        </w:tc>
        <w:tc>
          <w:tcPr>
            <w:tcW w:w="1649" w:type="dxa"/>
          </w:tcPr>
          <w:p w14:paraId="7B9EF0C1" w14:textId="78D54DC5" w:rsidR="1E6EBBF8" w:rsidRDefault="1E6EBBF8" w:rsidP="3A15CAC7">
            <w:pPr>
              <w:rPr>
                <w:rFonts w:ascii="Times New Roman" w:hAnsi="Times New Roman" w:cs="Times New Roman"/>
                <w:sz w:val="22"/>
                <w:szCs w:val="22"/>
              </w:rPr>
            </w:pPr>
            <w:r w:rsidRPr="3A15CAC7">
              <w:rPr>
                <w:rFonts w:ascii="Times New Roman" w:hAnsi="Times New Roman" w:cs="Times New Roman"/>
                <w:sz w:val="22"/>
                <w:szCs w:val="22"/>
              </w:rPr>
              <w:t>2024-present</w:t>
            </w:r>
          </w:p>
        </w:tc>
        <w:tc>
          <w:tcPr>
            <w:tcW w:w="4585" w:type="dxa"/>
          </w:tcPr>
          <w:p w14:paraId="1F3CF3FF" w14:textId="4913B91A" w:rsidR="3A15CAC7" w:rsidRDefault="3A8A1A5D" w:rsidP="3A15CAC7">
            <w:pPr>
              <w:rPr>
                <w:rFonts w:ascii="Times New Roman" w:hAnsi="Times New Roman" w:cs="Times New Roman"/>
                <w:sz w:val="22"/>
                <w:szCs w:val="22"/>
              </w:rPr>
            </w:pPr>
            <w:r w:rsidRPr="7A5EB894">
              <w:rPr>
                <w:rFonts w:ascii="Times New Roman" w:hAnsi="Times New Roman" w:cs="Times New Roman"/>
                <w:sz w:val="22"/>
                <w:szCs w:val="22"/>
              </w:rPr>
              <w:t>Program in Immunology and Microbiology</w:t>
            </w:r>
          </w:p>
        </w:tc>
      </w:tr>
      <w:tr w:rsidR="003472A4" w14:paraId="4BC2A559" w14:textId="77777777" w:rsidTr="7A5EB894">
        <w:trPr>
          <w:trHeight w:val="300"/>
        </w:trPr>
        <w:tc>
          <w:tcPr>
            <w:tcW w:w="3116" w:type="dxa"/>
          </w:tcPr>
          <w:p w14:paraId="3E85AAAC" w14:textId="00106BCF" w:rsidR="003472A4" w:rsidRPr="7A5EB894" w:rsidRDefault="003472A4" w:rsidP="3A15CAC7">
            <w:pPr>
              <w:rPr>
                <w:rFonts w:ascii="Times New Roman" w:hAnsi="Times New Roman" w:cs="Times New Roman"/>
                <w:sz w:val="22"/>
                <w:szCs w:val="22"/>
              </w:rPr>
            </w:pPr>
            <w:r>
              <w:rPr>
                <w:rFonts w:ascii="Times New Roman" w:hAnsi="Times New Roman" w:cs="Times New Roman"/>
                <w:sz w:val="22"/>
                <w:szCs w:val="22"/>
              </w:rPr>
              <w:t xml:space="preserve">Bryan </w:t>
            </w:r>
            <w:proofErr w:type="spellStart"/>
            <w:r>
              <w:rPr>
                <w:rFonts w:ascii="Times New Roman" w:hAnsi="Times New Roman" w:cs="Times New Roman"/>
                <w:sz w:val="22"/>
                <w:szCs w:val="22"/>
              </w:rPr>
              <w:t>Bahoua</w:t>
            </w:r>
            <w:proofErr w:type="spellEnd"/>
          </w:p>
        </w:tc>
        <w:tc>
          <w:tcPr>
            <w:tcW w:w="1649" w:type="dxa"/>
          </w:tcPr>
          <w:p w14:paraId="28F1530A" w14:textId="77C61F8E" w:rsidR="003472A4" w:rsidRPr="3A15CAC7" w:rsidRDefault="003472A4" w:rsidP="3A15CAC7">
            <w:pPr>
              <w:rPr>
                <w:rFonts w:ascii="Times New Roman" w:hAnsi="Times New Roman" w:cs="Times New Roman"/>
                <w:sz w:val="22"/>
                <w:szCs w:val="22"/>
              </w:rPr>
            </w:pPr>
            <w:r>
              <w:rPr>
                <w:rFonts w:ascii="Times New Roman" w:hAnsi="Times New Roman" w:cs="Times New Roman"/>
                <w:sz w:val="22"/>
                <w:szCs w:val="22"/>
              </w:rPr>
              <w:t>2024-present</w:t>
            </w:r>
          </w:p>
        </w:tc>
        <w:tc>
          <w:tcPr>
            <w:tcW w:w="4585" w:type="dxa"/>
          </w:tcPr>
          <w:p w14:paraId="4D0B7635" w14:textId="33129F93" w:rsidR="003472A4" w:rsidRPr="7A5EB894" w:rsidRDefault="003472A4" w:rsidP="3A15CAC7">
            <w:pPr>
              <w:rPr>
                <w:rFonts w:ascii="Times New Roman" w:hAnsi="Times New Roman" w:cs="Times New Roman"/>
                <w:sz w:val="22"/>
                <w:szCs w:val="22"/>
              </w:rPr>
            </w:pPr>
            <w:r>
              <w:rPr>
                <w:rFonts w:ascii="Times New Roman" w:hAnsi="Times New Roman" w:cs="Times New Roman"/>
                <w:sz w:val="22"/>
                <w:szCs w:val="22"/>
              </w:rPr>
              <w:t>Program in Cancer and Cell Biology</w:t>
            </w:r>
          </w:p>
        </w:tc>
      </w:tr>
    </w:tbl>
    <w:p w14:paraId="549C828B" w14:textId="7FF8AE5E" w:rsidR="008908ED" w:rsidRPr="00D5143A" w:rsidRDefault="008908ED" w:rsidP="00AF2062">
      <w:pPr>
        <w:rPr>
          <w:rFonts w:ascii="Times New Roman" w:hAnsi="Times New Roman" w:cs="Times New Roman"/>
          <w:sz w:val="22"/>
          <w:szCs w:val="22"/>
        </w:rPr>
      </w:pPr>
    </w:p>
    <w:p w14:paraId="5A3EA78D" w14:textId="77777777" w:rsidR="00AF2062" w:rsidRPr="00D5143A" w:rsidRDefault="00AF2062" w:rsidP="00AF2062">
      <w:pPr>
        <w:rPr>
          <w:rFonts w:ascii="Times New Roman" w:hAnsi="Times New Roman" w:cs="Times New Roman"/>
          <w:sz w:val="22"/>
          <w:szCs w:val="22"/>
        </w:rPr>
      </w:pPr>
    </w:p>
    <w:p w14:paraId="0C67EFE7" w14:textId="46E9665B" w:rsidR="00AF2062" w:rsidRPr="00475900" w:rsidRDefault="00AF2062" w:rsidP="00475900">
      <w:pPr>
        <w:rPr>
          <w:rFonts w:ascii="Times New Roman" w:hAnsi="Times New Roman" w:cs="Times New Roman"/>
          <w:b/>
          <w:sz w:val="22"/>
          <w:szCs w:val="22"/>
        </w:rPr>
      </w:pPr>
      <w:r w:rsidRPr="00475900">
        <w:rPr>
          <w:rFonts w:ascii="Times New Roman" w:hAnsi="Times New Roman" w:cs="Times New Roman"/>
          <w:b/>
          <w:sz w:val="22"/>
          <w:szCs w:val="22"/>
        </w:rPr>
        <w:t>Graduate Student Training-</w:t>
      </w:r>
      <w:r w:rsidRPr="00475900">
        <w:rPr>
          <w:rFonts w:ascii="Times New Roman" w:eastAsia="Times New Roman" w:hAnsi="Times New Roman" w:cs="Times New Roman"/>
          <w:color w:val="000000"/>
          <w:sz w:val="22"/>
          <w:szCs w:val="22"/>
        </w:rPr>
        <w:t xml:space="preserve"> </w:t>
      </w:r>
      <w:r w:rsidRPr="00475900">
        <w:rPr>
          <w:rFonts w:ascii="Times New Roman" w:hAnsi="Times New Roman" w:cs="Times New Roman"/>
          <w:b/>
          <w:sz w:val="22"/>
          <w:szCs w:val="22"/>
        </w:rPr>
        <w:t>Thesis Committees</w:t>
      </w:r>
    </w:p>
    <w:p w14:paraId="00363C14" w14:textId="3BAB6F75" w:rsidR="00AF2062" w:rsidRPr="00D5143A" w:rsidRDefault="00AF2062" w:rsidP="00AF2062">
      <w:pPr>
        <w:rPr>
          <w:rFonts w:ascii="Times New Roman" w:hAnsi="Times New Roman" w:cs="Times New Roman"/>
          <w:b/>
          <w:sz w:val="22"/>
          <w:szCs w:val="22"/>
          <w:u w:val="single"/>
        </w:rPr>
      </w:pPr>
    </w:p>
    <w:tbl>
      <w:tblPr>
        <w:tblStyle w:val="TableGrid"/>
        <w:tblW w:w="0" w:type="auto"/>
        <w:tblLook w:val="04A0" w:firstRow="1" w:lastRow="0" w:firstColumn="1" w:lastColumn="0" w:noHBand="0" w:noVBand="1"/>
      </w:tblPr>
      <w:tblGrid>
        <w:gridCol w:w="3116"/>
        <w:gridCol w:w="1649"/>
        <w:gridCol w:w="4585"/>
      </w:tblGrid>
      <w:tr w:rsidR="00AF2062" w:rsidRPr="00D5143A" w14:paraId="7025BD43" w14:textId="77777777" w:rsidTr="00C76729">
        <w:tc>
          <w:tcPr>
            <w:tcW w:w="3116" w:type="dxa"/>
          </w:tcPr>
          <w:p w14:paraId="0EF835BC" w14:textId="47A5755C" w:rsidR="00AF2062" w:rsidRPr="00D5143A" w:rsidRDefault="00AF2062" w:rsidP="00AF2062">
            <w:pPr>
              <w:rPr>
                <w:rFonts w:ascii="Times New Roman" w:hAnsi="Times New Roman" w:cs="Times New Roman"/>
                <w:bCs/>
                <w:sz w:val="22"/>
                <w:szCs w:val="22"/>
              </w:rPr>
            </w:pPr>
            <w:r w:rsidRPr="00D5143A">
              <w:rPr>
                <w:rFonts w:ascii="Times New Roman" w:hAnsi="Times New Roman" w:cs="Times New Roman"/>
                <w:b/>
                <w:bCs/>
                <w:color w:val="000000"/>
                <w:sz w:val="22"/>
                <w:szCs w:val="22"/>
              </w:rPr>
              <w:t>Name</w:t>
            </w:r>
          </w:p>
        </w:tc>
        <w:tc>
          <w:tcPr>
            <w:tcW w:w="1649" w:type="dxa"/>
          </w:tcPr>
          <w:p w14:paraId="63323095" w14:textId="319429A8" w:rsidR="00AF2062" w:rsidRPr="00D5143A" w:rsidRDefault="00AF2062" w:rsidP="00AF2062">
            <w:pPr>
              <w:rPr>
                <w:rFonts w:ascii="Times New Roman" w:hAnsi="Times New Roman" w:cs="Times New Roman"/>
                <w:bCs/>
                <w:sz w:val="22"/>
                <w:szCs w:val="22"/>
              </w:rPr>
            </w:pPr>
            <w:r w:rsidRPr="00D5143A">
              <w:rPr>
                <w:rFonts w:ascii="Times New Roman" w:hAnsi="Times New Roman" w:cs="Times New Roman"/>
                <w:b/>
                <w:bCs/>
                <w:color w:val="000000"/>
                <w:sz w:val="22"/>
                <w:szCs w:val="22"/>
              </w:rPr>
              <w:t xml:space="preserve">Training </w:t>
            </w:r>
          </w:p>
        </w:tc>
        <w:tc>
          <w:tcPr>
            <w:tcW w:w="4585" w:type="dxa"/>
          </w:tcPr>
          <w:p w14:paraId="177EA251" w14:textId="1C0EE6B4" w:rsidR="00AF2062" w:rsidRPr="00D5143A" w:rsidRDefault="00AF2062" w:rsidP="00AF2062">
            <w:pPr>
              <w:rPr>
                <w:rFonts w:ascii="Times New Roman" w:hAnsi="Times New Roman" w:cs="Times New Roman"/>
                <w:bCs/>
                <w:sz w:val="22"/>
                <w:szCs w:val="22"/>
              </w:rPr>
            </w:pPr>
            <w:r w:rsidRPr="00D5143A">
              <w:rPr>
                <w:rFonts w:ascii="Times New Roman" w:hAnsi="Times New Roman" w:cs="Times New Roman"/>
                <w:b/>
                <w:bCs/>
                <w:color w:val="000000"/>
                <w:sz w:val="22"/>
                <w:szCs w:val="22"/>
              </w:rPr>
              <w:t>Position</w:t>
            </w:r>
          </w:p>
        </w:tc>
      </w:tr>
      <w:tr w:rsidR="00AF2062" w:rsidRPr="00D5143A" w14:paraId="1F6CC8D1" w14:textId="77777777" w:rsidTr="00C76729">
        <w:tc>
          <w:tcPr>
            <w:tcW w:w="3116" w:type="dxa"/>
          </w:tcPr>
          <w:p w14:paraId="3716A8EC" w14:textId="67B3B2BD" w:rsidR="00AF2062" w:rsidRPr="00D5143A" w:rsidRDefault="00AF2062" w:rsidP="00AF2062">
            <w:pPr>
              <w:rPr>
                <w:rFonts w:ascii="Times New Roman" w:hAnsi="Times New Roman" w:cs="Times New Roman"/>
                <w:bCs/>
                <w:sz w:val="22"/>
                <w:szCs w:val="22"/>
              </w:rPr>
            </w:pPr>
            <w:r w:rsidRPr="00D5143A">
              <w:rPr>
                <w:rFonts w:ascii="Times New Roman" w:hAnsi="Times New Roman" w:cs="Times New Roman"/>
                <w:bCs/>
                <w:sz w:val="22"/>
                <w:szCs w:val="22"/>
              </w:rPr>
              <w:t>Pablo Fre</w:t>
            </w:r>
            <w:r w:rsidR="00F83A34" w:rsidRPr="00D5143A">
              <w:rPr>
                <w:rFonts w:ascii="Times New Roman" w:hAnsi="Times New Roman" w:cs="Times New Roman"/>
                <w:bCs/>
                <w:sz w:val="22"/>
                <w:szCs w:val="22"/>
              </w:rPr>
              <w:t>i</w:t>
            </w:r>
            <w:r w:rsidRPr="00D5143A">
              <w:rPr>
                <w:rFonts w:ascii="Times New Roman" w:hAnsi="Times New Roman" w:cs="Times New Roman"/>
                <w:bCs/>
                <w:sz w:val="22"/>
                <w:szCs w:val="22"/>
              </w:rPr>
              <w:t>re</w:t>
            </w:r>
          </w:p>
        </w:tc>
        <w:tc>
          <w:tcPr>
            <w:tcW w:w="1649" w:type="dxa"/>
          </w:tcPr>
          <w:p w14:paraId="7B5B3023" w14:textId="130B1313" w:rsidR="00AF2062" w:rsidRPr="00D5143A" w:rsidRDefault="00AF2062" w:rsidP="00AF2062">
            <w:pPr>
              <w:rPr>
                <w:rFonts w:ascii="Times New Roman" w:hAnsi="Times New Roman" w:cs="Times New Roman"/>
                <w:bCs/>
                <w:sz w:val="22"/>
                <w:szCs w:val="22"/>
              </w:rPr>
            </w:pPr>
            <w:r w:rsidRPr="00D5143A">
              <w:rPr>
                <w:rFonts w:ascii="Times New Roman" w:hAnsi="Times New Roman" w:cs="Times New Roman"/>
                <w:bCs/>
                <w:sz w:val="22"/>
                <w:szCs w:val="22"/>
              </w:rPr>
              <w:t>2016-2017</w:t>
            </w:r>
          </w:p>
        </w:tc>
        <w:tc>
          <w:tcPr>
            <w:tcW w:w="4585" w:type="dxa"/>
          </w:tcPr>
          <w:p w14:paraId="745296B6" w14:textId="2C04C1E5" w:rsidR="00AF2062" w:rsidRPr="00D5143A" w:rsidRDefault="00AF2062" w:rsidP="00AF2062">
            <w:pPr>
              <w:rPr>
                <w:rFonts w:ascii="Times New Roman" w:hAnsi="Times New Roman" w:cs="Times New Roman"/>
                <w:bCs/>
                <w:sz w:val="22"/>
                <w:szCs w:val="22"/>
              </w:rPr>
            </w:pPr>
            <w:r w:rsidRPr="00D5143A">
              <w:rPr>
                <w:rFonts w:ascii="Times New Roman" w:hAnsi="Times New Roman" w:cs="Times New Roman"/>
                <w:bCs/>
                <w:sz w:val="22"/>
                <w:szCs w:val="22"/>
              </w:rPr>
              <w:t xml:space="preserve">Graduated with PhD in 2016; now postdoc </w:t>
            </w:r>
            <w:r w:rsidR="00F83A34" w:rsidRPr="00D5143A">
              <w:rPr>
                <w:rFonts w:ascii="Times New Roman" w:hAnsi="Times New Roman" w:cs="Times New Roman"/>
                <w:bCs/>
                <w:sz w:val="22"/>
                <w:szCs w:val="22"/>
              </w:rPr>
              <w:t>at Harvard/Dana Farber Cancer Institute</w:t>
            </w:r>
          </w:p>
        </w:tc>
      </w:tr>
      <w:tr w:rsidR="00AF2062" w:rsidRPr="00D5143A" w14:paraId="7F5C5DFB" w14:textId="77777777" w:rsidTr="00C76729">
        <w:tc>
          <w:tcPr>
            <w:tcW w:w="3116" w:type="dxa"/>
          </w:tcPr>
          <w:p w14:paraId="2B60C7C7" w14:textId="7CF24D52"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Thomas Lee</w:t>
            </w:r>
          </w:p>
        </w:tc>
        <w:tc>
          <w:tcPr>
            <w:tcW w:w="1649" w:type="dxa"/>
          </w:tcPr>
          <w:p w14:paraId="3ADCEC91" w14:textId="07D3EAC7"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2014-2018</w:t>
            </w:r>
          </w:p>
        </w:tc>
        <w:tc>
          <w:tcPr>
            <w:tcW w:w="4585" w:type="dxa"/>
          </w:tcPr>
          <w:p w14:paraId="486C5742" w14:textId="0AFAF903"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Program in Immunology,</w:t>
            </w:r>
            <w:r w:rsidRPr="00D5143A">
              <w:rPr>
                <w:rFonts w:ascii="Times New Roman" w:hAnsi="Times New Roman" w:cs="Times New Roman"/>
                <w:sz w:val="22"/>
                <w:szCs w:val="22"/>
              </w:rPr>
              <w:t xml:space="preserve"> lab of Matt Bettini, now Scientist at SQZ Biotechnologies, Boston MA.</w:t>
            </w:r>
          </w:p>
        </w:tc>
      </w:tr>
      <w:tr w:rsidR="00AF2062" w:rsidRPr="00D5143A" w14:paraId="14B55EAE" w14:textId="77777777" w:rsidTr="00C76729">
        <w:trPr>
          <w:trHeight w:val="251"/>
        </w:trPr>
        <w:tc>
          <w:tcPr>
            <w:tcW w:w="3116" w:type="dxa"/>
          </w:tcPr>
          <w:p w14:paraId="158E72AD" w14:textId="24479EB4"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 xml:space="preserve">Pradip </w:t>
            </w:r>
            <w:proofErr w:type="spellStart"/>
            <w:r w:rsidRPr="00D5143A">
              <w:rPr>
                <w:rFonts w:ascii="Times New Roman" w:hAnsi="Times New Roman" w:cs="Times New Roman"/>
                <w:bCs/>
                <w:sz w:val="22"/>
                <w:szCs w:val="22"/>
              </w:rPr>
              <w:t>Bagjain</w:t>
            </w:r>
            <w:proofErr w:type="spellEnd"/>
          </w:p>
        </w:tc>
        <w:tc>
          <w:tcPr>
            <w:tcW w:w="1649" w:type="dxa"/>
          </w:tcPr>
          <w:p w14:paraId="14D22081" w14:textId="22A97622"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2015-2019</w:t>
            </w:r>
          </w:p>
        </w:tc>
        <w:tc>
          <w:tcPr>
            <w:tcW w:w="4585" w:type="dxa"/>
          </w:tcPr>
          <w:p w14:paraId="5C35BD8B" w14:textId="51FD35BD"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Program in Translational Biology and Molecular Medicine, lab of Ann Leen</w:t>
            </w:r>
          </w:p>
        </w:tc>
      </w:tr>
      <w:tr w:rsidR="00AF2062" w:rsidRPr="00D5143A" w14:paraId="2DD6A812" w14:textId="77777777" w:rsidTr="00C76729">
        <w:tc>
          <w:tcPr>
            <w:tcW w:w="3116" w:type="dxa"/>
          </w:tcPr>
          <w:p w14:paraId="0CFE033E" w14:textId="7E86D1B9" w:rsidR="00AF2062" w:rsidRPr="00D5143A" w:rsidRDefault="00A021BD" w:rsidP="00AF2062">
            <w:pPr>
              <w:rPr>
                <w:rFonts w:ascii="Times New Roman" w:hAnsi="Times New Roman" w:cs="Times New Roman"/>
                <w:bCs/>
                <w:sz w:val="22"/>
                <w:szCs w:val="22"/>
              </w:rPr>
            </w:pPr>
            <w:proofErr w:type="spellStart"/>
            <w:r w:rsidRPr="00D5143A">
              <w:rPr>
                <w:rFonts w:ascii="Times New Roman" w:hAnsi="Times New Roman" w:cs="Times New Roman"/>
                <w:bCs/>
                <w:sz w:val="22"/>
                <w:szCs w:val="22"/>
              </w:rPr>
              <w:t>Yajian</w:t>
            </w:r>
            <w:proofErr w:type="spellEnd"/>
            <w:r w:rsidRPr="00D5143A">
              <w:rPr>
                <w:rFonts w:ascii="Times New Roman" w:hAnsi="Times New Roman" w:cs="Times New Roman"/>
                <w:bCs/>
                <w:sz w:val="22"/>
                <w:szCs w:val="22"/>
              </w:rPr>
              <w:t xml:space="preserve"> Jiang</w:t>
            </w:r>
          </w:p>
        </w:tc>
        <w:tc>
          <w:tcPr>
            <w:tcW w:w="1649" w:type="dxa"/>
          </w:tcPr>
          <w:p w14:paraId="07CF26B0" w14:textId="38A35A4D"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2016-2020</w:t>
            </w:r>
          </w:p>
        </w:tc>
        <w:tc>
          <w:tcPr>
            <w:tcW w:w="4585" w:type="dxa"/>
          </w:tcPr>
          <w:p w14:paraId="310BD427" w14:textId="3EC49F5E"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Program in Developmental Biology, lab of Daisuke Nakada, now postdoctoral fellow.</w:t>
            </w:r>
          </w:p>
        </w:tc>
      </w:tr>
      <w:tr w:rsidR="00AF2062" w:rsidRPr="00D5143A" w14:paraId="103D39B3" w14:textId="77777777" w:rsidTr="00C76729">
        <w:tc>
          <w:tcPr>
            <w:tcW w:w="3116" w:type="dxa"/>
          </w:tcPr>
          <w:p w14:paraId="1EFA9475" w14:textId="486A5867"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Thomas Burke</w:t>
            </w:r>
          </w:p>
        </w:tc>
        <w:tc>
          <w:tcPr>
            <w:tcW w:w="1649" w:type="dxa"/>
          </w:tcPr>
          <w:p w14:paraId="0E1DFEC9" w14:textId="5B8DAF7C"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2016-</w:t>
            </w:r>
            <w:r w:rsidR="002A50EA" w:rsidRPr="00D5143A">
              <w:rPr>
                <w:rFonts w:ascii="Times New Roman" w:hAnsi="Times New Roman" w:cs="Times New Roman"/>
                <w:bCs/>
                <w:sz w:val="22"/>
                <w:szCs w:val="22"/>
              </w:rPr>
              <w:t>2020</w:t>
            </w:r>
          </w:p>
        </w:tc>
        <w:tc>
          <w:tcPr>
            <w:tcW w:w="4585" w:type="dxa"/>
          </w:tcPr>
          <w:p w14:paraId="2FC413ED" w14:textId="0EC1C438"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Program in Translational Biology and Molecular Medicine, lab of Carl Allen.</w:t>
            </w:r>
          </w:p>
        </w:tc>
      </w:tr>
      <w:tr w:rsidR="00AF2062" w:rsidRPr="00D5143A" w14:paraId="3CD7F549" w14:textId="77777777" w:rsidTr="00C76729">
        <w:tc>
          <w:tcPr>
            <w:tcW w:w="3116" w:type="dxa"/>
          </w:tcPr>
          <w:p w14:paraId="17DB5043" w14:textId="0EF7E328"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Joanne Hsu</w:t>
            </w:r>
          </w:p>
        </w:tc>
        <w:tc>
          <w:tcPr>
            <w:tcW w:w="1649" w:type="dxa"/>
          </w:tcPr>
          <w:p w14:paraId="53A2D1B6" w14:textId="7C59F386"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2016-2019</w:t>
            </w:r>
          </w:p>
        </w:tc>
        <w:tc>
          <w:tcPr>
            <w:tcW w:w="4585" w:type="dxa"/>
          </w:tcPr>
          <w:p w14:paraId="285415E0" w14:textId="7E00EF19"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Joanne Hsu, Program in Translational Biology and Molecular Medicine, MSTP, lab of Margaret “Peggy” Goodell, now OB-GYN resident.</w:t>
            </w:r>
          </w:p>
        </w:tc>
      </w:tr>
      <w:tr w:rsidR="00AF2062" w:rsidRPr="00D5143A" w14:paraId="17BEF9D7" w14:textId="77777777" w:rsidTr="00C76729">
        <w:tc>
          <w:tcPr>
            <w:tcW w:w="3116" w:type="dxa"/>
          </w:tcPr>
          <w:p w14:paraId="43E9D33A" w14:textId="1FC47EE2"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Michael Lam</w:t>
            </w:r>
          </w:p>
        </w:tc>
        <w:tc>
          <w:tcPr>
            <w:tcW w:w="1649" w:type="dxa"/>
          </w:tcPr>
          <w:p w14:paraId="7C592C83" w14:textId="18B668FA"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2017-2019</w:t>
            </w:r>
          </w:p>
        </w:tc>
        <w:tc>
          <w:tcPr>
            <w:tcW w:w="4585" w:type="dxa"/>
          </w:tcPr>
          <w:p w14:paraId="040D92A2" w14:textId="5741F73B"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Program in Translational Biology and Molecular Medicine, MSTP, lab of Jordan Orange, now medical student.</w:t>
            </w:r>
          </w:p>
        </w:tc>
      </w:tr>
      <w:tr w:rsidR="00AF2062" w:rsidRPr="00D5143A" w14:paraId="528EDB9E" w14:textId="77777777" w:rsidTr="00C76729">
        <w:tc>
          <w:tcPr>
            <w:tcW w:w="3116" w:type="dxa"/>
          </w:tcPr>
          <w:p w14:paraId="14836E4C" w14:textId="7FA7C476"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Yu-Jung Nina Tseng</w:t>
            </w:r>
          </w:p>
        </w:tc>
        <w:tc>
          <w:tcPr>
            <w:tcW w:w="1649" w:type="dxa"/>
          </w:tcPr>
          <w:p w14:paraId="112B0E23" w14:textId="226FEBB0"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2017-</w:t>
            </w:r>
            <w:r w:rsidR="002A50EA" w:rsidRPr="00D5143A">
              <w:rPr>
                <w:rFonts w:ascii="Times New Roman" w:hAnsi="Times New Roman" w:cs="Times New Roman"/>
                <w:bCs/>
                <w:sz w:val="22"/>
                <w:szCs w:val="22"/>
              </w:rPr>
              <w:t>2021</w:t>
            </w:r>
          </w:p>
        </w:tc>
        <w:tc>
          <w:tcPr>
            <w:tcW w:w="4585" w:type="dxa"/>
          </w:tcPr>
          <w:p w14:paraId="3BCA14DB" w14:textId="6FDC2DC4"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Program in Translational Biology and Molecular Medicine, lab of Daisuke Nakada</w:t>
            </w:r>
            <w:r w:rsidR="00A15FC8">
              <w:rPr>
                <w:rFonts w:ascii="Times New Roman" w:hAnsi="Times New Roman" w:cs="Times New Roman"/>
                <w:bCs/>
                <w:sz w:val="22"/>
                <w:szCs w:val="22"/>
              </w:rPr>
              <w:t>, now research scientist in industry</w:t>
            </w:r>
          </w:p>
        </w:tc>
      </w:tr>
      <w:tr w:rsidR="00AF2062" w:rsidRPr="00D5143A" w14:paraId="18D0F12C" w14:textId="77777777" w:rsidTr="00C76729">
        <w:tc>
          <w:tcPr>
            <w:tcW w:w="3116" w:type="dxa"/>
          </w:tcPr>
          <w:p w14:paraId="16AB6D01" w14:textId="1A299662"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Bailee Kain</w:t>
            </w:r>
          </w:p>
        </w:tc>
        <w:tc>
          <w:tcPr>
            <w:tcW w:w="1649" w:type="dxa"/>
          </w:tcPr>
          <w:p w14:paraId="49817ADB" w14:textId="55C4F1E1"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2017-2018</w:t>
            </w:r>
          </w:p>
        </w:tc>
        <w:tc>
          <w:tcPr>
            <w:tcW w:w="4585" w:type="dxa"/>
          </w:tcPr>
          <w:p w14:paraId="07531172" w14:textId="483D63F7"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Program in Translational Biology and Molecular Medicine, lab of Silke Paust,</w:t>
            </w:r>
            <w:r w:rsidR="00227E8B">
              <w:rPr>
                <w:rFonts w:ascii="Times New Roman" w:hAnsi="Times New Roman" w:cs="Times New Roman"/>
                <w:bCs/>
                <w:sz w:val="22"/>
                <w:szCs w:val="22"/>
              </w:rPr>
              <w:t xml:space="preserve"> transferred to </w:t>
            </w:r>
            <w:r w:rsidRPr="00D5143A">
              <w:rPr>
                <w:rFonts w:ascii="Times New Roman" w:hAnsi="Times New Roman" w:cs="Times New Roman"/>
                <w:bCs/>
                <w:sz w:val="22"/>
                <w:szCs w:val="22"/>
              </w:rPr>
              <w:t>my lab</w:t>
            </w:r>
            <w:r w:rsidR="00227E8B">
              <w:rPr>
                <w:rFonts w:ascii="Times New Roman" w:hAnsi="Times New Roman" w:cs="Times New Roman"/>
                <w:bCs/>
                <w:sz w:val="22"/>
                <w:szCs w:val="22"/>
              </w:rPr>
              <w:t>, now postdoc at Cincinnati Children’s</w:t>
            </w:r>
          </w:p>
        </w:tc>
      </w:tr>
      <w:tr w:rsidR="00AF2062" w:rsidRPr="00D5143A" w14:paraId="62C6C997" w14:textId="77777777" w:rsidTr="00C76729">
        <w:tc>
          <w:tcPr>
            <w:tcW w:w="3116" w:type="dxa"/>
          </w:tcPr>
          <w:p w14:paraId="22C0E5A6" w14:textId="3281DE94" w:rsidR="00AF2062" w:rsidRPr="00D5143A" w:rsidRDefault="00A021BD" w:rsidP="00AF2062">
            <w:pPr>
              <w:rPr>
                <w:rFonts w:ascii="Times New Roman" w:hAnsi="Times New Roman" w:cs="Times New Roman"/>
                <w:bCs/>
                <w:sz w:val="22"/>
                <w:szCs w:val="22"/>
              </w:rPr>
            </w:pPr>
            <w:proofErr w:type="spellStart"/>
            <w:r w:rsidRPr="00D5143A">
              <w:rPr>
                <w:rFonts w:ascii="Times New Roman" w:hAnsi="Times New Roman" w:cs="Times New Roman"/>
                <w:bCs/>
                <w:sz w:val="22"/>
                <w:szCs w:val="22"/>
              </w:rPr>
              <w:t>Feiyan</w:t>
            </w:r>
            <w:proofErr w:type="spellEnd"/>
            <w:r w:rsidRPr="00D5143A">
              <w:rPr>
                <w:rFonts w:ascii="Times New Roman" w:hAnsi="Times New Roman" w:cs="Times New Roman"/>
                <w:bCs/>
                <w:sz w:val="22"/>
                <w:szCs w:val="22"/>
              </w:rPr>
              <w:t xml:space="preserve"> Mo</w:t>
            </w:r>
          </w:p>
        </w:tc>
        <w:tc>
          <w:tcPr>
            <w:tcW w:w="1649" w:type="dxa"/>
          </w:tcPr>
          <w:p w14:paraId="5D36E1C7" w14:textId="3ED38FEC"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2017-</w:t>
            </w:r>
            <w:r w:rsidR="002A50EA" w:rsidRPr="00D5143A">
              <w:rPr>
                <w:rFonts w:ascii="Times New Roman" w:hAnsi="Times New Roman" w:cs="Times New Roman"/>
                <w:bCs/>
                <w:sz w:val="22"/>
                <w:szCs w:val="22"/>
              </w:rPr>
              <w:t>2022</w:t>
            </w:r>
          </w:p>
        </w:tc>
        <w:tc>
          <w:tcPr>
            <w:tcW w:w="4585" w:type="dxa"/>
          </w:tcPr>
          <w:p w14:paraId="1D806C48" w14:textId="3CE7B034" w:rsidR="00AF2062" w:rsidRPr="00D5143A" w:rsidRDefault="074C2357" w:rsidP="7A5EB894">
            <w:pPr>
              <w:rPr>
                <w:rFonts w:ascii="Times New Roman" w:hAnsi="Times New Roman" w:cs="Times New Roman"/>
                <w:sz w:val="22"/>
                <w:szCs w:val="22"/>
              </w:rPr>
            </w:pPr>
            <w:r w:rsidRPr="7A5EB894">
              <w:rPr>
                <w:rFonts w:ascii="Times New Roman" w:hAnsi="Times New Roman" w:cs="Times New Roman"/>
                <w:sz w:val="22"/>
                <w:szCs w:val="22"/>
              </w:rPr>
              <w:t>Program in Translational Biology and Molecular Medicin</w:t>
            </w:r>
            <w:r w:rsidR="61A9E38F" w:rsidRPr="7A5EB894">
              <w:rPr>
                <w:rFonts w:ascii="Times New Roman" w:hAnsi="Times New Roman" w:cs="Times New Roman"/>
                <w:sz w:val="22"/>
                <w:szCs w:val="22"/>
              </w:rPr>
              <w:t>e</w:t>
            </w:r>
            <w:r w:rsidRPr="7A5EB894">
              <w:rPr>
                <w:rFonts w:ascii="Times New Roman" w:hAnsi="Times New Roman" w:cs="Times New Roman"/>
                <w:sz w:val="22"/>
                <w:szCs w:val="22"/>
              </w:rPr>
              <w:t xml:space="preserve">, lab of Malcolm Brenner and Maksim </w:t>
            </w:r>
            <w:proofErr w:type="spellStart"/>
            <w:r w:rsidRPr="7A5EB894">
              <w:rPr>
                <w:rFonts w:ascii="Times New Roman" w:hAnsi="Times New Roman" w:cs="Times New Roman"/>
                <w:sz w:val="22"/>
                <w:szCs w:val="22"/>
              </w:rPr>
              <w:t>Mamonkin</w:t>
            </w:r>
            <w:proofErr w:type="spellEnd"/>
          </w:p>
        </w:tc>
      </w:tr>
      <w:tr w:rsidR="00AF2062" w:rsidRPr="00D5143A" w14:paraId="725AFB4A" w14:textId="77777777" w:rsidTr="00C76729">
        <w:tc>
          <w:tcPr>
            <w:tcW w:w="3116" w:type="dxa"/>
          </w:tcPr>
          <w:p w14:paraId="7F3091F9" w14:textId="43B139F4"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Wan-Jung Wang</w:t>
            </w:r>
          </w:p>
        </w:tc>
        <w:tc>
          <w:tcPr>
            <w:tcW w:w="1649" w:type="dxa"/>
          </w:tcPr>
          <w:p w14:paraId="055D01C9" w14:textId="4F7610B2"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2017-</w:t>
            </w:r>
            <w:r w:rsidR="002A50EA" w:rsidRPr="00D5143A">
              <w:rPr>
                <w:rFonts w:ascii="Times New Roman" w:hAnsi="Times New Roman" w:cs="Times New Roman"/>
                <w:bCs/>
                <w:sz w:val="22"/>
                <w:szCs w:val="22"/>
              </w:rPr>
              <w:t>2022</w:t>
            </w:r>
          </w:p>
        </w:tc>
        <w:tc>
          <w:tcPr>
            <w:tcW w:w="4585" w:type="dxa"/>
          </w:tcPr>
          <w:p w14:paraId="5C1A271A" w14:textId="757BFD40"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Program in Immunology, lab of Gretchen Diehl</w:t>
            </w:r>
          </w:p>
        </w:tc>
      </w:tr>
      <w:tr w:rsidR="00AF2062" w:rsidRPr="00D5143A" w14:paraId="255655F3" w14:textId="77777777" w:rsidTr="00C76729">
        <w:tc>
          <w:tcPr>
            <w:tcW w:w="3116" w:type="dxa"/>
          </w:tcPr>
          <w:p w14:paraId="276746D6" w14:textId="051FD059"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lastRenderedPageBreak/>
              <w:t>Angelina Bortoletto</w:t>
            </w:r>
          </w:p>
        </w:tc>
        <w:tc>
          <w:tcPr>
            <w:tcW w:w="1649" w:type="dxa"/>
          </w:tcPr>
          <w:p w14:paraId="40154A72" w14:textId="69169417"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2018-</w:t>
            </w:r>
            <w:r w:rsidR="00090292">
              <w:rPr>
                <w:rFonts w:ascii="Times New Roman" w:hAnsi="Times New Roman" w:cs="Times New Roman"/>
                <w:bCs/>
                <w:sz w:val="22"/>
                <w:szCs w:val="22"/>
              </w:rPr>
              <w:t>2023</w:t>
            </w:r>
          </w:p>
        </w:tc>
        <w:tc>
          <w:tcPr>
            <w:tcW w:w="4585" w:type="dxa"/>
          </w:tcPr>
          <w:p w14:paraId="0BD5D4EE" w14:textId="6CC258EB"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Program in Translational Biology and Molecular Medicine, lab of Ron Parchem</w:t>
            </w:r>
            <w:r w:rsidR="00090292">
              <w:rPr>
                <w:rFonts w:ascii="Times New Roman" w:hAnsi="Times New Roman" w:cs="Times New Roman"/>
                <w:bCs/>
                <w:sz w:val="22"/>
                <w:szCs w:val="22"/>
              </w:rPr>
              <w:t xml:space="preserve">, now </w:t>
            </w:r>
            <w:r w:rsidR="00A15FC8">
              <w:rPr>
                <w:rFonts w:ascii="Times New Roman" w:hAnsi="Times New Roman" w:cs="Times New Roman"/>
                <w:bCs/>
                <w:sz w:val="22"/>
                <w:szCs w:val="22"/>
              </w:rPr>
              <w:t xml:space="preserve">pathology resident at </w:t>
            </w:r>
            <w:proofErr w:type="spellStart"/>
            <w:r w:rsidR="00A15FC8">
              <w:rPr>
                <w:rFonts w:ascii="Times New Roman" w:hAnsi="Times New Roman" w:cs="Times New Roman"/>
                <w:bCs/>
                <w:sz w:val="22"/>
                <w:szCs w:val="22"/>
              </w:rPr>
              <w:t>HArvard</w:t>
            </w:r>
            <w:proofErr w:type="spellEnd"/>
          </w:p>
        </w:tc>
      </w:tr>
      <w:tr w:rsidR="00AF2062" w:rsidRPr="00D5143A" w14:paraId="6EBE1877" w14:textId="77777777" w:rsidTr="00C76729">
        <w:tc>
          <w:tcPr>
            <w:tcW w:w="3116" w:type="dxa"/>
          </w:tcPr>
          <w:p w14:paraId="7C2C1A8C" w14:textId="0AF2EC4A"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Kevin Aviles-Padilla</w:t>
            </w:r>
          </w:p>
        </w:tc>
        <w:tc>
          <w:tcPr>
            <w:tcW w:w="1649" w:type="dxa"/>
          </w:tcPr>
          <w:p w14:paraId="430373CE" w14:textId="72792890"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2018-2019</w:t>
            </w:r>
          </w:p>
        </w:tc>
        <w:tc>
          <w:tcPr>
            <w:tcW w:w="4585" w:type="dxa"/>
          </w:tcPr>
          <w:p w14:paraId="767E84EB" w14:textId="25A97EFB"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Program in Integrated Molecular Biology, lab of Silke Paust; served also as co-mentor; now research technologist in industry.</w:t>
            </w:r>
          </w:p>
        </w:tc>
      </w:tr>
      <w:tr w:rsidR="00AF2062" w:rsidRPr="00D5143A" w14:paraId="650DE981" w14:textId="77777777" w:rsidTr="00C76729">
        <w:tc>
          <w:tcPr>
            <w:tcW w:w="3116" w:type="dxa"/>
          </w:tcPr>
          <w:p w14:paraId="0DBD790E" w14:textId="71FB6B33"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Yi Jing</w:t>
            </w:r>
          </w:p>
        </w:tc>
        <w:tc>
          <w:tcPr>
            <w:tcW w:w="1649" w:type="dxa"/>
          </w:tcPr>
          <w:p w14:paraId="38D9D040" w14:textId="362533AA" w:rsidR="00AF2062" w:rsidRPr="00D5143A" w:rsidRDefault="00A021BD" w:rsidP="00AF2062">
            <w:pPr>
              <w:rPr>
                <w:rFonts w:ascii="Times New Roman" w:hAnsi="Times New Roman" w:cs="Times New Roman"/>
                <w:bCs/>
                <w:sz w:val="22"/>
                <w:szCs w:val="22"/>
              </w:rPr>
            </w:pPr>
            <w:r w:rsidRPr="00D5143A">
              <w:rPr>
                <w:rFonts w:ascii="Times New Roman" w:hAnsi="Times New Roman" w:cs="Times New Roman"/>
                <w:bCs/>
                <w:sz w:val="22"/>
                <w:szCs w:val="22"/>
              </w:rPr>
              <w:t>2018-</w:t>
            </w:r>
            <w:r w:rsidR="009F234A" w:rsidRPr="00D5143A">
              <w:rPr>
                <w:rFonts w:ascii="Times New Roman" w:hAnsi="Times New Roman" w:cs="Times New Roman"/>
                <w:bCs/>
                <w:sz w:val="22"/>
                <w:szCs w:val="22"/>
              </w:rPr>
              <w:t>2023</w:t>
            </w:r>
          </w:p>
        </w:tc>
        <w:tc>
          <w:tcPr>
            <w:tcW w:w="4585" w:type="dxa"/>
          </w:tcPr>
          <w:p w14:paraId="1716E9A4" w14:textId="0C9B24A2" w:rsidR="00AF2062" w:rsidRPr="00D5143A" w:rsidRDefault="0042615C" w:rsidP="0042615C">
            <w:pPr>
              <w:rPr>
                <w:rFonts w:ascii="Times New Roman" w:hAnsi="Times New Roman" w:cs="Times New Roman"/>
                <w:bCs/>
                <w:sz w:val="22"/>
                <w:szCs w:val="22"/>
              </w:rPr>
            </w:pPr>
            <w:r w:rsidRPr="00D5143A">
              <w:rPr>
                <w:rFonts w:ascii="Times New Roman" w:hAnsi="Times New Roman" w:cs="Times New Roman"/>
                <w:bCs/>
                <w:sz w:val="22"/>
                <w:szCs w:val="22"/>
              </w:rPr>
              <w:t>Program in Immunology, lab of Maria Bettini</w:t>
            </w:r>
            <w:r w:rsidR="009F234A" w:rsidRPr="00D5143A">
              <w:rPr>
                <w:rFonts w:ascii="Times New Roman" w:hAnsi="Times New Roman" w:cs="Times New Roman"/>
                <w:bCs/>
                <w:sz w:val="22"/>
                <w:szCs w:val="22"/>
              </w:rPr>
              <w:t>, now postdoc in Bettini lab</w:t>
            </w:r>
            <w:r w:rsidRPr="00D5143A">
              <w:rPr>
                <w:rFonts w:ascii="Times New Roman" w:hAnsi="Times New Roman" w:cs="Times New Roman"/>
                <w:bCs/>
                <w:sz w:val="22"/>
                <w:szCs w:val="22"/>
              </w:rPr>
              <w:t>.</w:t>
            </w:r>
          </w:p>
        </w:tc>
      </w:tr>
      <w:tr w:rsidR="00AF2062" w:rsidRPr="00D5143A" w14:paraId="2B1E4F10" w14:textId="77777777" w:rsidTr="00C76729">
        <w:tc>
          <w:tcPr>
            <w:tcW w:w="3116" w:type="dxa"/>
          </w:tcPr>
          <w:p w14:paraId="320F0D95" w14:textId="06F7E18D"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Jessica Morris</w:t>
            </w:r>
          </w:p>
        </w:tc>
        <w:tc>
          <w:tcPr>
            <w:tcW w:w="1649" w:type="dxa"/>
          </w:tcPr>
          <w:p w14:paraId="0688E33A" w14:textId="05E4887B" w:rsidR="00AF2062" w:rsidRPr="00D5143A" w:rsidRDefault="7A13BB22" w:rsidP="366704BF">
            <w:pPr>
              <w:rPr>
                <w:rFonts w:ascii="Times New Roman" w:hAnsi="Times New Roman" w:cs="Times New Roman"/>
                <w:sz w:val="22"/>
                <w:szCs w:val="22"/>
              </w:rPr>
            </w:pPr>
            <w:r w:rsidRPr="366704BF">
              <w:rPr>
                <w:rFonts w:ascii="Times New Roman" w:hAnsi="Times New Roman" w:cs="Times New Roman"/>
                <w:sz w:val="22"/>
                <w:szCs w:val="22"/>
              </w:rPr>
              <w:t>2018-</w:t>
            </w:r>
            <w:r w:rsidR="4AE3FF3C" w:rsidRPr="366704BF">
              <w:rPr>
                <w:rFonts w:ascii="Times New Roman" w:hAnsi="Times New Roman" w:cs="Times New Roman"/>
                <w:sz w:val="22"/>
                <w:szCs w:val="22"/>
              </w:rPr>
              <w:t>2023</w:t>
            </w:r>
          </w:p>
        </w:tc>
        <w:tc>
          <w:tcPr>
            <w:tcW w:w="4585" w:type="dxa"/>
          </w:tcPr>
          <w:p w14:paraId="4C81D03B" w14:textId="1C65F5B1" w:rsidR="00AF2062" w:rsidRPr="00D5143A" w:rsidRDefault="7A13BB22" w:rsidP="366704BF">
            <w:pPr>
              <w:rPr>
                <w:rFonts w:ascii="Times New Roman" w:hAnsi="Times New Roman" w:cs="Times New Roman"/>
                <w:sz w:val="22"/>
                <w:szCs w:val="22"/>
              </w:rPr>
            </w:pPr>
            <w:r w:rsidRPr="366704BF">
              <w:rPr>
                <w:rFonts w:ascii="Times New Roman" w:hAnsi="Times New Roman" w:cs="Times New Roman"/>
                <w:sz w:val="22"/>
                <w:szCs w:val="22"/>
              </w:rPr>
              <w:t>Program in Translational Biology and Molecular Medicine, lab of Nabil Ahmed</w:t>
            </w:r>
            <w:r w:rsidR="6E6B1C35" w:rsidRPr="366704BF">
              <w:rPr>
                <w:rFonts w:ascii="Times New Roman" w:hAnsi="Times New Roman" w:cs="Times New Roman"/>
                <w:sz w:val="22"/>
                <w:szCs w:val="22"/>
              </w:rPr>
              <w:t>, now working in industry.</w:t>
            </w:r>
          </w:p>
        </w:tc>
      </w:tr>
      <w:tr w:rsidR="00AF2062" w:rsidRPr="00D5143A" w14:paraId="1FA58EBE" w14:textId="77777777" w:rsidTr="00C76729">
        <w:tc>
          <w:tcPr>
            <w:tcW w:w="3116" w:type="dxa"/>
          </w:tcPr>
          <w:p w14:paraId="44CBD44E" w14:textId="6BFDECB5"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Hali Long</w:t>
            </w:r>
          </w:p>
        </w:tc>
        <w:tc>
          <w:tcPr>
            <w:tcW w:w="1649" w:type="dxa"/>
          </w:tcPr>
          <w:p w14:paraId="5A9C96B7" w14:textId="222E83FF"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2019-</w:t>
            </w:r>
            <w:r w:rsidR="009F234A" w:rsidRPr="00D5143A">
              <w:rPr>
                <w:rFonts w:ascii="Times New Roman" w:hAnsi="Times New Roman" w:cs="Times New Roman"/>
                <w:bCs/>
                <w:sz w:val="22"/>
                <w:szCs w:val="22"/>
              </w:rPr>
              <w:t>2023</w:t>
            </w:r>
          </w:p>
        </w:tc>
        <w:tc>
          <w:tcPr>
            <w:tcW w:w="4585" w:type="dxa"/>
          </w:tcPr>
          <w:p w14:paraId="444ED747" w14:textId="3BBD7568"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Program in Developmental Biology, lab of James Martin</w:t>
            </w:r>
          </w:p>
        </w:tc>
      </w:tr>
      <w:tr w:rsidR="00AF2062" w:rsidRPr="00D5143A" w14:paraId="41400C40" w14:textId="77777777" w:rsidTr="00C76729">
        <w:tc>
          <w:tcPr>
            <w:tcW w:w="3116" w:type="dxa"/>
          </w:tcPr>
          <w:p w14:paraId="2D61E199" w14:textId="768F2DF7"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Linda Zheng</w:t>
            </w:r>
          </w:p>
        </w:tc>
        <w:tc>
          <w:tcPr>
            <w:tcW w:w="1649" w:type="dxa"/>
          </w:tcPr>
          <w:p w14:paraId="1F186481" w14:textId="362BB451" w:rsidR="00AF2062" w:rsidRPr="00D5143A" w:rsidRDefault="7A13BB22" w:rsidP="366704BF">
            <w:pPr>
              <w:rPr>
                <w:rFonts w:ascii="Times New Roman" w:hAnsi="Times New Roman" w:cs="Times New Roman"/>
                <w:sz w:val="22"/>
                <w:szCs w:val="22"/>
              </w:rPr>
            </w:pPr>
            <w:r w:rsidRPr="366704BF">
              <w:rPr>
                <w:rFonts w:ascii="Times New Roman" w:hAnsi="Times New Roman" w:cs="Times New Roman"/>
                <w:sz w:val="22"/>
                <w:szCs w:val="22"/>
              </w:rPr>
              <w:t>2019-</w:t>
            </w:r>
            <w:r w:rsidR="693607D5" w:rsidRPr="366704BF">
              <w:rPr>
                <w:rFonts w:ascii="Times New Roman" w:hAnsi="Times New Roman" w:cs="Times New Roman"/>
                <w:sz w:val="22"/>
                <w:szCs w:val="22"/>
              </w:rPr>
              <w:t>2023</w:t>
            </w:r>
          </w:p>
        </w:tc>
        <w:tc>
          <w:tcPr>
            <w:tcW w:w="4585" w:type="dxa"/>
          </w:tcPr>
          <w:p w14:paraId="05D46C01" w14:textId="0F034CA2" w:rsidR="00AF2062" w:rsidRPr="00D5143A" w:rsidRDefault="7A13BB22" w:rsidP="366704BF">
            <w:pPr>
              <w:rPr>
                <w:rFonts w:ascii="Times New Roman" w:hAnsi="Times New Roman" w:cs="Times New Roman"/>
                <w:sz w:val="22"/>
                <w:szCs w:val="22"/>
              </w:rPr>
            </w:pPr>
            <w:r w:rsidRPr="366704BF">
              <w:rPr>
                <w:rFonts w:ascii="Times New Roman" w:hAnsi="Times New Roman" w:cs="Times New Roman"/>
                <w:sz w:val="22"/>
                <w:szCs w:val="22"/>
              </w:rPr>
              <w:t>Program in Translational Biology and Molecular Medicin</w:t>
            </w:r>
            <w:r w:rsidR="60D6E8DE" w:rsidRPr="366704BF">
              <w:rPr>
                <w:rFonts w:ascii="Times New Roman" w:hAnsi="Times New Roman" w:cs="Times New Roman"/>
                <w:sz w:val="22"/>
                <w:szCs w:val="22"/>
              </w:rPr>
              <w:t>e</w:t>
            </w:r>
            <w:r w:rsidRPr="366704BF">
              <w:rPr>
                <w:rFonts w:ascii="Times New Roman" w:hAnsi="Times New Roman" w:cs="Times New Roman"/>
                <w:sz w:val="22"/>
                <w:szCs w:val="22"/>
              </w:rPr>
              <w:t>, lab of Margaret Goodell</w:t>
            </w:r>
            <w:r w:rsidR="0745C0B2" w:rsidRPr="366704BF">
              <w:rPr>
                <w:rFonts w:ascii="Times New Roman" w:hAnsi="Times New Roman" w:cs="Times New Roman"/>
                <w:sz w:val="22"/>
                <w:szCs w:val="22"/>
              </w:rPr>
              <w:t xml:space="preserve">, now </w:t>
            </w:r>
            <w:r w:rsidR="00A15FC8">
              <w:rPr>
                <w:rFonts w:ascii="Times New Roman" w:hAnsi="Times New Roman" w:cs="Times New Roman"/>
                <w:sz w:val="22"/>
                <w:szCs w:val="22"/>
              </w:rPr>
              <w:t>pathology resident at Stanford</w:t>
            </w:r>
            <w:r w:rsidRPr="366704BF">
              <w:rPr>
                <w:rFonts w:ascii="Times New Roman" w:hAnsi="Times New Roman" w:cs="Times New Roman"/>
                <w:sz w:val="22"/>
                <w:szCs w:val="22"/>
              </w:rPr>
              <w:t>.</w:t>
            </w:r>
          </w:p>
        </w:tc>
      </w:tr>
      <w:tr w:rsidR="00AF2062" w:rsidRPr="00D5143A" w14:paraId="2C63F4FF" w14:textId="77777777" w:rsidTr="00C76729">
        <w:tc>
          <w:tcPr>
            <w:tcW w:w="3116" w:type="dxa"/>
          </w:tcPr>
          <w:p w14:paraId="5122BB55" w14:textId="71C93313"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Damilola Oyewole-Said</w:t>
            </w:r>
          </w:p>
        </w:tc>
        <w:tc>
          <w:tcPr>
            <w:tcW w:w="1649" w:type="dxa"/>
          </w:tcPr>
          <w:p w14:paraId="3C797BAE" w14:textId="2E6D2E27"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2019-present</w:t>
            </w:r>
          </w:p>
        </w:tc>
        <w:tc>
          <w:tcPr>
            <w:tcW w:w="4585" w:type="dxa"/>
          </w:tcPr>
          <w:p w14:paraId="1B8A86D9" w14:textId="32E5A163"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Program in Immunology, lab of William Decker</w:t>
            </w:r>
          </w:p>
        </w:tc>
      </w:tr>
      <w:tr w:rsidR="00AF2062" w:rsidRPr="00D5143A" w14:paraId="7C120284" w14:textId="77777777" w:rsidTr="00C76729">
        <w:tc>
          <w:tcPr>
            <w:tcW w:w="3116" w:type="dxa"/>
          </w:tcPr>
          <w:p w14:paraId="11BA9D07" w14:textId="240ED9D5"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Kali Deans</w:t>
            </w:r>
          </w:p>
        </w:tc>
        <w:tc>
          <w:tcPr>
            <w:tcW w:w="1649" w:type="dxa"/>
          </w:tcPr>
          <w:p w14:paraId="3F26C679" w14:textId="33691FCD"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2019-</w:t>
            </w:r>
            <w:r w:rsidR="00090292">
              <w:rPr>
                <w:rFonts w:ascii="Times New Roman" w:hAnsi="Times New Roman" w:cs="Times New Roman"/>
                <w:bCs/>
                <w:sz w:val="22"/>
                <w:szCs w:val="22"/>
              </w:rPr>
              <w:t>2023</w:t>
            </w:r>
          </w:p>
        </w:tc>
        <w:tc>
          <w:tcPr>
            <w:tcW w:w="4585" w:type="dxa"/>
          </w:tcPr>
          <w:p w14:paraId="4D98DAE3" w14:textId="02B60C38"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Program in Translational Biology and Molecular Medicine, lab of Noah Shroyer</w:t>
            </w:r>
            <w:r w:rsidR="00090292">
              <w:rPr>
                <w:rFonts w:ascii="Times New Roman" w:hAnsi="Times New Roman" w:cs="Times New Roman"/>
                <w:bCs/>
                <w:sz w:val="22"/>
                <w:szCs w:val="22"/>
              </w:rPr>
              <w:t xml:space="preserve">, now </w:t>
            </w:r>
            <w:r w:rsidR="00A15FC8">
              <w:rPr>
                <w:rFonts w:ascii="Times New Roman" w:hAnsi="Times New Roman" w:cs="Times New Roman"/>
                <w:bCs/>
                <w:sz w:val="22"/>
                <w:szCs w:val="22"/>
              </w:rPr>
              <w:t>PSTP resident at BCM</w:t>
            </w:r>
          </w:p>
        </w:tc>
      </w:tr>
      <w:tr w:rsidR="00AF2062" w:rsidRPr="00D5143A" w14:paraId="49550843" w14:textId="77777777" w:rsidTr="00C76729">
        <w:tc>
          <w:tcPr>
            <w:tcW w:w="3116" w:type="dxa"/>
          </w:tcPr>
          <w:p w14:paraId="59F769CD" w14:textId="3B2AA4FA"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Jonathan Tiessen</w:t>
            </w:r>
          </w:p>
        </w:tc>
        <w:tc>
          <w:tcPr>
            <w:tcW w:w="1649" w:type="dxa"/>
          </w:tcPr>
          <w:p w14:paraId="03A2D463" w14:textId="03D6C5DD"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2020-</w:t>
            </w:r>
            <w:r w:rsidR="00F37065">
              <w:rPr>
                <w:rFonts w:ascii="Times New Roman" w:hAnsi="Times New Roman" w:cs="Times New Roman"/>
                <w:bCs/>
                <w:sz w:val="22"/>
                <w:szCs w:val="22"/>
              </w:rPr>
              <w:t>2025</w:t>
            </w:r>
          </w:p>
        </w:tc>
        <w:tc>
          <w:tcPr>
            <w:tcW w:w="4585" w:type="dxa"/>
          </w:tcPr>
          <w:p w14:paraId="18BA978F" w14:textId="69B7902A"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Program in Developmental Biology, lab of Daisuke Nakada</w:t>
            </w:r>
          </w:p>
        </w:tc>
      </w:tr>
      <w:tr w:rsidR="00B43F5A" w:rsidRPr="00D5143A" w14:paraId="25C6AEDD" w14:textId="77777777" w:rsidTr="00C76729">
        <w:tc>
          <w:tcPr>
            <w:tcW w:w="3116" w:type="dxa"/>
          </w:tcPr>
          <w:p w14:paraId="55078EB0" w14:textId="55EFECEA" w:rsidR="00B43F5A" w:rsidRPr="00D5143A" w:rsidRDefault="00B43F5A" w:rsidP="00AF2062">
            <w:pPr>
              <w:rPr>
                <w:rFonts w:ascii="Times New Roman" w:hAnsi="Times New Roman" w:cs="Times New Roman"/>
                <w:bCs/>
                <w:sz w:val="22"/>
                <w:szCs w:val="22"/>
              </w:rPr>
            </w:pPr>
            <w:r w:rsidRPr="00D5143A">
              <w:rPr>
                <w:rFonts w:ascii="Times New Roman" w:hAnsi="Times New Roman" w:cs="Times New Roman"/>
                <w:bCs/>
                <w:sz w:val="22"/>
                <w:szCs w:val="22"/>
              </w:rPr>
              <w:t>Victoria Poplaski</w:t>
            </w:r>
          </w:p>
        </w:tc>
        <w:tc>
          <w:tcPr>
            <w:tcW w:w="1649" w:type="dxa"/>
          </w:tcPr>
          <w:p w14:paraId="1DF9DC4B" w14:textId="14E88726" w:rsidR="00B43F5A" w:rsidRPr="00D5143A" w:rsidRDefault="00B43F5A" w:rsidP="00AF2062">
            <w:pPr>
              <w:rPr>
                <w:rFonts w:ascii="Times New Roman" w:hAnsi="Times New Roman" w:cs="Times New Roman"/>
                <w:bCs/>
                <w:sz w:val="22"/>
                <w:szCs w:val="22"/>
              </w:rPr>
            </w:pPr>
            <w:r w:rsidRPr="00D5143A">
              <w:rPr>
                <w:rFonts w:ascii="Times New Roman" w:hAnsi="Times New Roman" w:cs="Times New Roman"/>
                <w:bCs/>
                <w:sz w:val="22"/>
                <w:szCs w:val="22"/>
              </w:rPr>
              <w:t>2020-2023</w:t>
            </w:r>
          </w:p>
        </w:tc>
        <w:tc>
          <w:tcPr>
            <w:tcW w:w="4585" w:type="dxa"/>
          </w:tcPr>
          <w:p w14:paraId="1584E15F" w14:textId="4829D3BB" w:rsidR="00B43F5A" w:rsidRPr="00D5143A" w:rsidRDefault="00B43F5A" w:rsidP="00AF2062">
            <w:pPr>
              <w:rPr>
                <w:rFonts w:ascii="Times New Roman" w:hAnsi="Times New Roman" w:cs="Times New Roman"/>
                <w:bCs/>
                <w:sz w:val="22"/>
                <w:szCs w:val="22"/>
              </w:rPr>
            </w:pPr>
            <w:r w:rsidRPr="00D5143A">
              <w:rPr>
                <w:rFonts w:ascii="Times New Roman" w:hAnsi="Times New Roman" w:cs="Times New Roman"/>
                <w:bCs/>
                <w:sz w:val="22"/>
                <w:szCs w:val="22"/>
              </w:rPr>
              <w:t xml:space="preserve">Program in Translational Biology and Molecular Medicine, lab of Mary Estes; now postdoc with Sarah </w:t>
            </w:r>
            <w:proofErr w:type="spellStart"/>
            <w:r w:rsidRPr="00D5143A">
              <w:rPr>
                <w:rFonts w:ascii="Times New Roman" w:hAnsi="Times New Roman" w:cs="Times New Roman"/>
                <w:bCs/>
                <w:sz w:val="22"/>
                <w:szCs w:val="22"/>
              </w:rPr>
              <w:t>Blutt</w:t>
            </w:r>
            <w:proofErr w:type="spellEnd"/>
          </w:p>
        </w:tc>
      </w:tr>
      <w:tr w:rsidR="00AF2062" w:rsidRPr="00D5143A" w14:paraId="5C5FF713" w14:textId="77777777" w:rsidTr="00C76729">
        <w:tc>
          <w:tcPr>
            <w:tcW w:w="3116" w:type="dxa"/>
          </w:tcPr>
          <w:p w14:paraId="6339B18E" w14:textId="4BC6A964" w:rsidR="00AF2062" w:rsidRPr="00D5143A" w:rsidRDefault="0042615C" w:rsidP="00AF2062">
            <w:pPr>
              <w:rPr>
                <w:rFonts w:ascii="Times New Roman" w:hAnsi="Times New Roman" w:cs="Times New Roman"/>
                <w:bCs/>
                <w:sz w:val="22"/>
                <w:szCs w:val="22"/>
              </w:rPr>
            </w:pPr>
            <w:r w:rsidRPr="00D5143A">
              <w:rPr>
                <w:rFonts w:ascii="Times New Roman" w:hAnsi="Times New Roman" w:cs="Times New Roman"/>
                <w:bCs/>
                <w:sz w:val="22"/>
                <w:szCs w:val="22"/>
              </w:rPr>
              <w:t>Chiraag Kapadia</w:t>
            </w:r>
          </w:p>
        </w:tc>
        <w:tc>
          <w:tcPr>
            <w:tcW w:w="1649" w:type="dxa"/>
          </w:tcPr>
          <w:p w14:paraId="375D7F23" w14:textId="204C8EAA" w:rsidR="00AF2062" w:rsidRPr="00D5143A" w:rsidRDefault="7A13BB22" w:rsidP="366704BF">
            <w:pPr>
              <w:rPr>
                <w:rFonts w:ascii="Times New Roman" w:hAnsi="Times New Roman" w:cs="Times New Roman"/>
                <w:sz w:val="22"/>
                <w:szCs w:val="22"/>
              </w:rPr>
            </w:pPr>
            <w:r w:rsidRPr="366704BF">
              <w:rPr>
                <w:rFonts w:ascii="Times New Roman" w:hAnsi="Times New Roman" w:cs="Times New Roman"/>
                <w:sz w:val="22"/>
                <w:szCs w:val="22"/>
              </w:rPr>
              <w:t>2020-</w:t>
            </w:r>
            <w:r w:rsidR="76AB7657" w:rsidRPr="366704BF">
              <w:rPr>
                <w:rFonts w:ascii="Times New Roman" w:hAnsi="Times New Roman" w:cs="Times New Roman"/>
                <w:sz w:val="22"/>
                <w:szCs w:val="22"/>
              </w:rPr>
              <w:t>2023</w:t>
            </w:r>
          </w:p>
        </w:tc>
        <w:tc>
          <w:tcPr>
            <w:tcW w:w="4585" w:type="dxa"/>
          </w:tcPr>
          <w:p w14:paraId="18E3206F" w14:textId="256B5432" w:rsidR="00AF2062" w:rsidRPr="00D5143A" w:rsidRDefault="7A13BB22" w:rsidP="366704BF">
            <w:pPr>
              <w:rPr>
                <w:rFonts w:ascii="Times New Roman" w:hAnsi="Times New Roman" w:cs="Times New Roman"/>
                <w:sz w:val="22"/>
                <w:szCs w:val="22"/>
              </w:rPr>
            </w:pPr>
            <w:r w:rsidRPr="366704BF">
              <w:rPr>
                <w:rFonts w:ascii="Times New Roman" w:hAnsi="Times New Roman" w:cs="Times New Roman"/>
                <w:sz w:val="22"/>
                <w:szCs w:val="22"/>
              </w:rPr>
              <w:t>Program in Cancer and Cell Biology, lab of Margaret Goodell</w:t>
            </w:r>
            <w:r w:rsidR="4043AC49" w:rsidRPr="366704BF">
              <w:rPr>
                <w:rFonts w:ascii="Times New Roman" w:hAnsi="Times New Roman" w:cs="Times New Roman"/>
                <w:sz w:val="22"/>
                <w:szCs w:val="22"/>
              </w:rPr>
              <w:t>, now completing medical school</w:t>
            </w:r>
          </w:p>
        </w:tc>
      </w:tr>
      <w:tr w:rsidR="00A021BD" w:rsidRPr="00D5143A" w14:paraId="17A2CF81" w14:textId="77777777" w:rsidTr="00C76729">
        <w:tc>
          <w:tcPr>
            <w:tcW w:w="3116" w:type="dxa"/>
          </w:tcPr>
          <w:p w14:paraId="2F406F5B" w14:textId="2A3CE53B" w:rsidR="00A021BD" w:rsidRPr="00D5143A" w:rsidRDefault="00145CCD" w:rsidP="00AF2062">
            <w:pPr>
              <w:rPr>
                <w:rFonts w:ascii="Times New Roman" w:hAnsi="Times New Roman" w:cs="Times New Roman"/>
                <w:bCs/>
                <w:sz w:val="22"/>
                <w:szCs w:val="22"/>
              </w:rPr>
            </w:pPr>
            <w:r w:rsidRPr="00D5143A">
              <w:rPr>
                <w:rFonts w:ascii="Times New Roman" w:hAnsi="Times New Roman" w:cs="Times New Roman"/>
                <w:bCs/>
                <w:sz w:val="22"/>
                <w:szCs w:val="22"/>
              </w:rPr>
              <w:t>Nicholas DeCleene</w:t>
            </w:r>
          </w:p>
        </w:tc>
        <w:tc>
          <w:tcPr>
            <w:tcW w:w="1649" w:type="dxa"/>
          </w:tcPr>
          <w:p w14:paraId="55FCC854" w14:textId="7DD3DF8F" w:rsidR="00A021BD" w:rsidRPr="00D5143A" w:rsidRDefault="36041E26" w:rsidP="00C76729">
            <w:pPr>
              <w:rPr>
                <w:rFonts w:ascii="Times New Roman" w:hAnsi="Times New Roman" w:cs="Times New Roman"/>
                <w:sz w:val="22"/>
                <w:szCs w:val="22"/>
              </w:rPr>
            </w:pPr>
            <w:r w:rsidRPr="00C76729">
              <w:rPr>
                <w:rFonts w:ascii="Times New Roman" w:hAnsi="Times New Roman" w:cs="Times New Roman"/>
                <w:sz w:val="22"/>
                <w:szCs w:val="22"/>
              </w:rPr>
              <w:t>2020-</w:t>
            </w:r>
            <w:r w:rsidR="5E72258C" w:rsidRPr="00C76729">
              <w:rPr>
                <w:rFonts w:ascii="Times New Roman" w:hAnsi="Times New Roman" w:cs="Times New Roman"/>
                <w:sz w:val="22"/>
                <w:szCs w:val="22"/>
              </w:rPr>
              <w:t>2024</w:t>
            </w:r>
          </w:p>
        </w:tc>
        <w:tc>
          <w:tcPr>
            <w:tcW w:w="4585" w:type="dxa"/>
          </w:tcPr>
          <w:p w14:paraId="5D9E2949" w14:textId="2D9E75D8" w:rsidR="00A021BD" w:rsidRPr="00D5143A" w:rsidRDefault="00145CCD" w:rsidP="00AF2062">
            <w:pPr>
              <w:rPr>
                <w:rFonts w:ascii="Times New Roman" w:hAnsi="Times New Roman" w:cs="Times New Roman"/>
                <w:bCs/>
                <w:sz w:val="22"/>
                <w:szCs w:val="22"/>
              </w:rPr>
            </w:pPr>
            <w:r w:rsidRPr="00D5143A">
              <w:rPr>
                <w:rFonts w:ascii="Times New Roman" w:hAnsi="Times New Roman" w:cs="Times New Roman"/>
                <w:bCs/>
                <w:sz w:val="22"/>
                <w:szCs w:val="22"/>
              </w:rPr>
              <w:t xml:space="preserve">Program in Cancer and Cell Biology, lab of Alison </w:t>
            </w:r>
            <w:proofErr w:type="spellStart"/>
            <w:r w:rsidRPr="00D5143A">
              <w:rPr>
                <w:rFonts w:ascii="Times New Roman" w:hAnsi="Times New Roman" w:cs="Times New Roman"/>
                <w:bCs/>
                <w:sz w:val="22"/>
                <w:szCs w:val="22"/>
              </w:rPr>
              <w:t>Bertuch</w:t>
            </w:r>
            <w:proofErr w:type="spellEnd"/>
          </w:p>
        </w:tc>
      </w:tr>
      <w:tr w:rsidR="005B25B0" w:rsidRPr="00D5143A" w14:paraId="50B06F90" w14:textId="77777777" w:rsidTr="00C76729">
        <w:tc>
          <w:tcPr>
            <w:tcW w:w="3116" w:type="dxa"/>
          </w:tcPr>
          <w:p w14:paraId="1FB36E5D" w14:textId="474139ED" w:rsidR="005B25B0" w:rsidRPr="00D5143A" w:rsidRDefault="005B25B0" w:rsidP="005B25B0">
            <w:pPr>
              <w:rPr>
                <w:rFonts w:ascii="Times New Roman" w:hAnsi="Times New Roman" w:cs="Times New Roman"/>
                <w:bCs/>
                <w:sz w:val="22"/>
                <w:szCs w:val="22"/>
              </w:rPr>
            </w:pPr>
            <w:r w:rsidRPr="00D5143A">
              <w:rPr>
                <w:rFonts w:ascii="Times New Roman" w:hAnsi="Times New Roman" w:cs="Times New Roman"/>
                <w:bCs/>
                <w:sz w:val="22"/>
                <w:szCs w:val="22"/>
              </w:rPr>
              <w:t>Sarah Waldvogel</w:t>
            </w:r>
          </w:p>
        </w:tc>
        <w:tc>
          <w:tcPr>
            <w:tcW w:w="1649" w:type="dxa"/>
          </w:tcPr>
          <w:p w14:paraId="419DA16E" w14:textId="61161478" w:rsidR="005B25B0" w:rsidRPr="00D5143A" w:rsidRDefault="005B25B0" w:rsidP="005B25B0">
            <w:pPr>
              <w:rPr>
                <w:rFonts w:ascii="Times New Roman" w:hAnsi="Times New Roman" w:cs="Times New Roman"/>
                <w:bCs/>
                <w:sz w:val="22"/>
                <w:szCs w:val="22"/>
              </w:rPr>
            </w:pPr>
            <w:r w:rsidRPr="00D5143A">
              <w:rPr>
                <w:rFonts w:ascii="Times New Roman" w:hAnsi="Times New Roman" w:cs="Times New Roman"/>
                <w:bCs/>
                <w:sz w:val="22"/>
                <w:szCs w:val="22"/>
              </w:rPr>
              <w:t>2021-</w:t>
            </w:r>
            <w:r w:rsidR="00A15FC8">
              <w:rPr>
                <w:rFonts w:ascii="Times New Roman" w:hAnsi="Times New Roman" w:cs="Times New Roman"/>
                <w:bCs/>
                <w:sz w:val="22"/>
                <w:szCs w:val="22"/>
              </w:rPr>
              <w:t>2025</w:t>
            </w:r>
          </w:p>
        </w:tc>
        <w:tc>
          <w:tcPr>
            <w:tcW w:w="4585" w:type="dxa"/>
          </w:tcPr>
          <w:p w14:paraId="5746C2EA" w14:textId="67AD2EB7" w:rsidR="005B25B0" w:rsidRPr="00D5143A" w:rsidRDefault="005B25B0" w:rsidP="005B25B0">
            <w:pPr>
              <w:rPr>
                <w:rFonts w:ascii="Times New Roman" w:hAnsi="Times New Roman" w:cs="Times New Roman"/>
                <w:bCs/>
                <w:sz w:val="22"/>
                <w:szCs w:val="22"/>
              </w:rPr>
            </w:pPr>
            <w:r w:rsidRPr="00D5143A">
              <w:rPr>
                <w:rFonts w:ascii="Times New Roman" w:hAnsi="Times New Roman" w:cs="Times New Roman"/>
                <w:bCs/>
                <w:sz w:val="22"/>
                <w:szCs w:val="22"/>
              </w:rPr>
              <w:t>Program in Genetics and Genomics, lab of Margaret Goodell</w:t>
            </w:r>
            <w:r w:rsidR="00A15FC8">
              <w:rPr>
                <w:rFonts w:ascii="Times New Roman" w:hAnsi="Times New Roman" w:cs="Times New Roman"/>
                <w:bCs/>
                <w:sz w:val="22"/>
                <w:szCs w:val="22"/>
              </w:rPr>
              <w:t>; now in medical school portion of MD-PhD training</w:t>
            </w:r>
          </w:p>
        </w:tc>
      </w:tr>
      <w:tr w:rsidR="005B25B0" w:rsidRPr="00D5143A" w14:paraId="35BC662F" w14:textId="77777777" w:rsidTr="00C76729">
        <w:tc>
          <w:tcPr>
            <w:tcW w:w="3116" w:type="dxa"/>
          </w:tcPr>
          <w:p w14:paraId="5BFF569D" w14:textId="2C5817F5" w:rsidR="005B25B0" w:rsidRPr="00D5143A" w:rsidRDefault="005B25B0" w:rsidP="005B25B0">
            <w:pPr>
              <w:rPr>
                <w:rFonts w:ascii="Times New Roman" w:hAnsi="Times New Roman" w:cs="Times New Roman"/>
                <w:bCs/>
                <w:sz w:val="22"/>
                <w:szCs w:val="22"/>
              </w:rPr>
            </w:pPr>
            <w:r w:rsidRPr="00D5143A">
              <w:rPr>
                <w:rFonts w:ascii="Times New Roman" w:hAnsi="Times New Roman" w:cs="Times New Roman"/>
                <w:bCs/>
                <w:sz w:val="22"/>
                <w:szCs w:val="22"/>
              </w:rPr>
              <w:t>Rishika Prasad</w:t>
            </w:r>
          </w:p>
        </w:tc>
        <w:tc>
          <w:tcPr>
            <w:tcW w:w="1649" w:type="dxa"/>
          </w:tcPr>
          <w:p w14:paraId="6DAA9B33" w14:textId="2BEFD8A2" w:rsidR="005B25B0" w:rsidRPr="00D5143A" w:rsidRDefault="005B25B0" w:rsidP="005B25B0">
            <w:pPr>
              <w:rPr>
                <w:rFonts w:ascii="Times New Roman" w:hAnsi="Times New Roman" w:cs="Times New Roman"/>
                <w:bCs/>
                <w:sz w:val="22"/>
                <w:szCs w:val="22"/>
              </w:rPr>
            </w:pPr>
            <w:r w:rsidRPr="00D5143A">
              <w:rPr>
                <w:rFonts w:ascii="Times New Roman" w:hAnsi="Times New Roman" w:cs="Times New Roman"/>
                <w:bCs/>
                <w:sz w:val="22"/>
                <w:szCs w:val="22"/>
              </w:rPr>
              <w:t>2022-present</w:t>
            </w:r>
          </w:p>
        </w:tc>
        <w:tc>
          <w:tcPr>
            <w:tcW w:w="4585" w:type="dxa"/>
          </w:tcPr>
          <w:p w14:paraId="4510EF62" w14:textId="49E742A5" w:rsidR="005B25B0" w:rsidRPr="00D5143A" w:rsidRDefault="005B25B0" w:rsidP="005B25B0">
            <w:pPr>
              <w:rPr>
                <w:rFonts w:ascii="Times New Roman" w:hAnsi="Times New Roman" w:cs="Times New Roman"/>
                <w:bCs/>
                <w:sz w:val="22"/>
                <w:szCs w:val="22"/>
              </w:rPr>
            </w:pPr>
            <w:r w:rsidRPr="00D5143A">
              <w:rPr>
                <w:rFonts w:ascii="Times New Roman" w:hAnsi="Times New Roman" w:cs="Times New Roman"/>
                <w:bCs/>
                <w:sz w:val="22"/>
                <w:szCs w:val="22"/>
              </w:rPr>
              <w:t xml:space="preserve">Program in Immunology at MD Anderson Cancer Center, lab of Rob </w:t>
            </w:r>
            <w:proofErr w:type="spellStart"/>
            <w:r w:rsidRPr="00D5143A">
              <w:rPr>
                <w:rFonts w:ascii="Times New Roman" w:hAnsi="Times New Roman" w:cs="Times New Roman"/>
                <w:bCs/>
                <w:sz w:val="22"/>
                <w:szCs w:val="22"/>
              </w:rPr>
              <w:t>Jenq</w:t>
            </w:r>
            <w:proofErr w:type="spellEnd"/>
          </w:p>
        </w:tc>
      </w:tr>
      <w:tr w:rsidR="005B25B0" w:rsidRPr="00D5143A" w14:paraId="41CFE76A" w14:textId="77777777" w:rsidTr="00C76729">
        <w:tc>
          <w:tcPr>
            <w:tcW w:w="3116" w:type="dxa"/>
          </w:tcPr>
          <w:p w14:paraId="7D6421D3" w14:textId="79E72F48" w:rsidR="005B25B0" w:rsidRPr="00D5143A" w:rsidRDefault="005B25B0" w:rsidP="005B25B0">
            <w:pPr>
              <w:rPr>
                <w:rFonts w:ascii="Times New Roman" w:hAnsi="Times New Roman" w:cs="Times New Roman"/>
                <w:bCs/>
                <w:sz w:val="22"/>
                <w:szCs w:val="22"/>
              </w:rPr>
            </w:pPr>
            <w:proofErr w:type="spellStart"/>
            <w:r w:rsidRPr="00D5143A">
              <w:rPr>
                <w:rFonts w:ascii="Times New Roman" w:hAnsi="Times New Roman" w:cs="Times New Roman"/>
                <w:bCs/>
                <w:sz w:val="22"/>
                <w:szCs w:val="22"/>
              </w:rPr>
              <w:t>Marlyd</w:t>
            </w:r>
            <w:proofErr w:type="spellEnd"/>
            <w:r w:rsidRPr="00D5143A">
              <w:rPr>
                <w:rFonts w:ascii="Times New Roman" w:hAnsi="Times New Roman" w:cs="Times New Roman"/>
                <w:bCs/>
                <w:sz w:val="22"/>
                <w:szCs w:val="22"/>
              </w:rPr>
              <w:t xml:space="preserve"> Mejia</w:t>
            </w:r>
          </w:p>
        </w:tc>
        <w:tc>
          <w:tcPr>
            <w:tcW w:w="1649" w:type="dxa"/>
          </w:tcPr>
          <w:p w14:paraId="05728C33" w14:textId="026BE213" w:rsidR="005B25B0" w:rsidRPr="00D5143A" w:rsidRDefault="005B25B0" w:rsidP="005B25B0">
            <w:pPr>
              <w:rPr>
                <w:rFonts w:ascii="Times New Roman" w:hAnsi="Times New Roman" w:cs="Times New Roman"/>
                <w:bCs/>
                <w:sz w:val="22"/>
                <w:szCs w:val="22"/>
              </w:rPr>
            </w:pPr>
            <w:r w:rsidRPr="00D5143A">
              <w:rPr>
                <w:rFonts w:ascii="Times New Roman" w:hAnsi="Times New Roman" w:cs="Times New Roman"/>
                <w:bCs/>
                <w:sz w:val="22"/>
                <w:szCs w:val="22"/>
              </w:rPr>
              <w:t>2022-</w:t>
            </w:r>
            <w:r w:rsidR="00F37065">
              <w:rPr>
                <w:rFonts w:ascii="Times New Roman" w:hAnsi="Times New Roman" w:cs="Times New Roman"/>
                <w:bCs/>
                <w:sz w:val="22"/>
                <w:szCs w:val="22"/>
              </w:rPr>
              <w:t>2025</w:t>
            </w:r>
          </w:p>
        </w:tc>
        <w:tc>
          <w:tcPr>
            <w:tcW w:w="4585" w:type="dxa"/>
          </w:tcPr>
          <w:p w14:paraId="16792D6A" w14:textId="2E8DA6FC" w:rsidR="005B25B0" w:rsidRPr="00D5143A" w:rsidRDefault="005B25B0" w:rsidP="005B25B0">
            <w:pPr>
              <w:rPr>
                <w:rFonts w:ascii="Times New Roman" w:hAnsi="Times New Roman" w:cs="Times New Roman"/>
                <w:bCs/>
                <w:sz w:val="22"/>
                <w:szCs w:val="22"/>
              </w:rPr>
            </w:pPr>
            <w:r w:rsidRPr="00D5143A">
              <w:rPr>
                <w:rFonts w:ascii="Times New Roman" w:hAnsi="Times New Roman" w:cs="Times New Roman"/>
                <w:bCs/>
                <w:sz w:val="22"/>
                <w:szCs w:val="22"/>
              </w:rPr>
              <w:t>Program in Immunology and Microbiology, lab of Katy Patras</w:t>
            </w:r>
          </w:p>
        </w:tc>
      </w:tr>
      <w:tr w:rsidR="005B25B0" w:rsidRPr="00D5143A" w14:paraId="381C0CF1" w14:textId="77777777" w:rsidTr="00C76729">
        <w:tc>
          <w:tcPr>
            <w:tcW w:w="3116" w:type="dxa"/>
          </w:tcPr>
          <w:p w14:paraId="55F2B25B" w14:textId="1AAA189C" w:rsidR="005B25B0" w:rsidRPr="00D5143A" w:rsidRDefault="005B25B0" w:rsidP="005B25B0">
            <w:pPr>
              <w:rPr>
                <w:rFonts w:ascii="Times New Roman" w:hAnsi="Times New Roman" w:cs="Times New Roman"/>
                <w:bCs/>
                <w:sz w:val="22"/>
                <w:szCs w:val="22"/>
              </w:rPr>
            </w:pPr>
            <w:r w:rsidRPr="00D5143A">
              <w:rPr>
                <w:rFonts w:ascii="Times New Roman" w:hAnsi="Times New Roman" w:cs="Times New Roman"/>
                <w:bCs/>
                <w:sz w:val="22"/>
                <w:szCs w:val="22"/>
              </w:rPr>
              <w:t>Sharon Amanya</w:t>
            </w:r>
          </w:p>
        </w:tc>
        <w:tc>
          <w:tcPr>
            <w:tcW w:w="1649" w:type="dxa"/>
          </w:tcPr>
          <w:p w14:paraId="5AB13FEC" w14:textId="28152D92" w:rsidR="005B25B0" w:rsidRPr="00D5143A" w:rsidRDefault="005B25B0" w:rsidP="005B25B0">
            <w:pPr>
              <w:rPr>
                <w:rFonts w:ascii="Times New Roman" w:hAnsi="Times New Roman" w:cs="Times New Roman"/>
                <w:bCs/>
                <w:sz w:val="22"/>
                <w:szCs w:val="22"/>
              </w:rPr>
            </w:pPr>
            <w:r w:rsidRPr="00D5143A">
              <w:rPr>
                <w:rFonts w:ascii="Times New Roman" w:hAnsi="Times New Roman" w:cs="Times New Roman"/>
                <w:bCs/>
                <w:sz w:val="22"/>
                <w:szCs w:val="22"/>
              </w:rPr>
              <w:t>2022-present</w:t>
            </w:r>
          </w:p>
        </w:tc>
        <w:tc>
          <w:tcPr>
            <w:tcW w:w="4585" w:type="dxa"/>
          </w:tcPr>
          <w:p w14:paraId="5CEE2C08" w14:textId="208C12C0" w:rsidR="005B25B0" w:rsidRPr="00D5143A" w:rsidRDefault="005B25B0" w:rsidP="005B25B0">
            <w:pPr>
              <w:rPr>
                <w:rFonts w:ascii="Times New Roman" w:hAnsi="Times New Roman" w:cs="Times New Roman"/>
                <w:bCs/>
                <w:sz w:val="22"/>
                <w:szCs w:val="22"/>
              </w:rPr>
            </w:pPr>
            <w:r w:rsidRPr="00D5143A">
              <w:rPr>
                <w:rFonts w:ascii="Times New Roman" w:hAnsi="Times New Roman" w:cs="Times New Roman"/>
                <w:bCs/>
                <w:sz w:val="22"/>
                <w:szCs w:val="22"/>
              </w:rPr>
              <w:t>Program in Immunology and Microbiology, lab of William Decker</w:t>
            </w:r>
          </w:p>
        </w:tc>
      </w:tr>
      <w:tr w:rsidR="004505F0" w:rsidRPr="00D5143A" w14:paraId="09EC4E14" w14:textId="77777777" w:rsidTr="00C76729">
        <w:tc>
          <w:tcPr>
            <w:tcW w:w="3116" w:type="dxa"/>
          </w:tcPr>
          <w:p w14:paraId="4471585F" w14:textId="18D54C10" w:rsidR="004505F0" w:rsidRPr="00D5143A" w:rsidRDefault="004505F0" w:rsidP="004505F0">
            <w:pPr>
              <w:rPr>
                <w:rFonts w:ascii="Times New Roman" w:hAnsi="Times New Roman" w:cs="Times New Roman"/>
                <w:bCs/>
                <w:sz w:val="22"/>
                <w:szCs w:val="22"/>
              </w:rPr>
            </w:pPr>
            <w:r w:rsidRPr="00D5143A">
              <w:rPr>
                <w:rFonts w:ascii="Times New Roman" w:hAnsi="Times New Roman" w:cs="Times New Roman"/>
                <w:bCs/>
                <w:sz w:val="22"/>
                <w:szCs w:val="22"/>
              </w:rPr>
              <w:t>Jing Zhou</w:t>
            </w:r>
          </w:p>
        </w:tc>
        <w:tc>
          <w:tcPr>
            <w:tcW w:w="1649" w:type="dxa"/>
          </w:tcPr>
          <w:p w14:paraId="4B57FACB" w14:textId="5B5FD839" w:rsidR="004505F0" w:rsidRPr="00D5143A" w:rsidRDefault="004505F0" w:rsidP="004505F0">
            <w:pPr>
              <w:rPr>
                <w:rFonts w:ascii="Times New Roman" w:hAnsi="Times New Roman" w:cs="Times New Roman"/>
                <w:bCs/>
                <w:sz w:val="22"/>
                <w:szCs w:val="22"/>
              </w:rPr>
            </w:pPr>
            <w:r w:rsidRPr="00D5143A">
              <w:rPr>
                <w:rFonts w:ascii="Times New Roman" w:hAnsi="Times New Roman" w:cs="Times New Roman"/>
                <w:bCs/>
                <w:sz w:val="22"/>
                <w:szCs w:val="22"/>
              </w:rPr>
              <w:t>2022-present</w:t>
            </w:r>
          </w:p>
        </w:tc>
        <w:tc>
          <w:tcPr>
            <w:tcW w:w="4585" w:type="dxa"/>
          </w:tcPr>
          <w:p w14:paraId="093D2620" w14:textId="4AE19137" w:rsidR="004505F0" w:rsidRPr="00D5143A" w:rsidRDefault="004505F0" w:rsidP="004505F0">
            <w:pPr>
              <w:rPr>
                <w:rFonts w:ascii="Times New Roman" w:hAnsi="Times New Roman" w:cs="Times New Roman"/>
                <w:bCs/>
                <w:sz w:val="22"/>
                <w:szCs w:val="22"/>
              </w:rPr>
            </w:pPr>
            <w:r w:rsidRPr="00D5143A">
              <w:rPr>
                <w:rFonts w:ascii="Times New Roman" w:hAnsi="Times New Roman" w:cs="Times New Roman"/>
                <w:bCs/>
                <w:sz w:val="22"/>
                <w:szCs w:val="22"/>
              </w:rPr>
              <w:t>Program in Development, Disease Models, and Therapeutics, lab of Daisuke Nakada</w:t>
            </w:r>
          </w:p>
        </w:tc>
      </w:tr>
      <w:tr w:rsidR="00D84C41" w:rsidRPr="00D5143A" w14:paraId="4FFB809D" w14:textId="77777777" w:rsidTr="00C76729">
        <w:tc>
          <w:tcPr>
            <w:tcW w:w="3116" w:type="dxa"/>
          </w:tcPr>
          <w:p w14:paraId="32D19A89" w14:textId="64813CA5" w:rsidR="00D84C41" w:rsidRPr="366704BF" w:rsidRDefault="00D84C41" w:rsidP="366704BF">
            <w:pPr>
              <w:rPr>
                <w:rFonts w:ascii="Times New Roman" w:hAnsi="Times New Roman" w:cs="Times New Roman"/>
                <w:sz w:val="22"/>
                <w:szCs w:val="22"/>
              </w:rPr>
            </w:pPr>
            <w:r>
              <w:rPr>
                <w:rFonts w:ascii="Times New Roman" w:hAnsi="Times New Roman" w:cs="Times New Roman"/>
                <w:sz w:val="22"/>
                <w:szCs w:val="22"/>
              </w:rPr>
              <w:t>Mina Sadeghi</w:t>
            </w:r>
          </w:p>
        </w:tc>
        <w:tc>
          <w:tcPr>
            <w:tcW w:w="1649" w:type="dxa"/>
          </w:tcPr>
          <w:p w14:paraId="2E223F15" w14:textId="209F5DDA" w:rsidR="00D84C41" w:rsidRPr="366704BF" w:rsidRDefault="00D84C41" w:rsidP="366704BF">
            <w:pPr>
              <w:rPr>
                <w:rFonts w:ascii="Times New Roman" w:hAnsi="Times New Roman" w:cs="Times New Roman"/>
                <w:sz w:val="22"/>
                <w:szCs w:val="22"/>
              </w:rPr>
            </w:pPr>
            <w:r>
              <w:rPr>
                <w:rFonts w:ascii="Times New Roman" w:hAnsi="Times New Roman" w:cs="Times New Roman"/>
                <w:sz w:val="22"/>
                <w:szCs w:val="22"/>
              </w:rPr>
              <w:t>2022-present</w:t>
            </w:r>
          </w:p>
        </w:tc>
        <w:tc>
          <w:tcPr>
            <w:tcW w:w="4585" w:type="dxa"/>
          </w:tcPr>
          <w:p w14:paraId="72DAD3C7" w14:textId="54889D6F" w:rsidR="00D84C41" w:rsidRPr="366704BF" w:rsidRDefault="00D84C41" w:rsidP="366704BF">
            <w:pPr>
              <w:rPr>
                <w:rFonts w:ascii="Times New Roman" w:hAnsi="Times New Roman" w:cs="Times New Roman"/>
                <w:sz w:val="22"/>
                <w:szCs w:val="22"/>
              </w:rPr>
            </w:pPr>
            <w:r>
              <w:rPr>
                <w:rFonts w:ascii="Times New Roman" w:hAnsi="Times New Roman" w:cs="Times New Roman"/>
                <w:sz w:val="22"/>
                <w:szCs w:val="22"/>
              </w:rPr>
              <w:t xml:space="preserve">Department of Immunology and Microbiology, McGill University, lab of </w:t>
            </w:r>
            <w:proofErr w:type="spellStart"/>
            <w:r>
              <w:rPr>
                <w:rFonts w:ascii="Times New Roman" w:hAnsi="Times New Roman" w:cs="Times New Roman"/>
                <w:sz w:val="22"/>
                <w:szCs w:val="22"/>
              </w:rPr>
              <w:t>Maziar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Divangahi</w:t>
            </w:r>
            <w:proofErr w:type="spellEnd"/>
          </w:p>
        </w:tc>
      </w:tr>
      <w:tr w:rsidR="004505F0" w:rsidRPr="00D5143A" w14:paraId="04EB4ECC" w14:textId="77777777" w:rsidTr="00C76729">
        <w:tc>
          <w:tcPr>
            <w:tcW w:w="3116" w:type="dxa"/>
          </w:tcPr>
          <w:p w14:paraId="58F0E26A" w14:textId="4A049793" w:rsidR="366704BF" w:rsidRDefault="366704BF" w:rsidP="366704BF">
            <w:pPr>
              <w:rPr>
                <w:rFonts w:ascii="Times New Roman" w:hAnsi="Times New Roman" w:cs="Times New Roman"/>
                <w:sz w:val="22"/>
                <w:szCs w:val="22"/>
              </w:rPr>
            </w:pPr>
            <w:r w:rsidRPr="366704BF">
              <w:rPr>
                <w:rFonts w:ascii="Times New Roman" w:hAnsi="Times New Roman" w:cs="Times New Roman"/>
                <w:sz w:val="22"/>
                <w:szCs w:val="22"/>
              </w:rPr>
              <w:t>Emmanuel Anning</w:t>
            </w:r>
          </w:p>
        </w:tc>
        <w:tc>
          <w:tcPr>
            <w:tcW w:w="1649" w:type="dxa"/>
          </w:tcPr>
          <w:p w14:paraId="5701275B" w14:textId="3803B543" w:rsidR="366704BF" w:rsidRDefault="366704BF" w:rsidP="366704BF">
            <w:pPr>
              <w:rPr>
                <w:rFonts w:ascii="Times New Roman" w:hAnsi="Times New Roman" w:cs="Times New Roman"/>
                <w:sz w:val="22"/>
                <w:szCs w:val="22"/>
              </w:rPr>
            </w:pPr>
            <w:r w:rsidRPr="366704BF">
              <w:rPr>
                <w:rFonts w:ascii="Times New Roman" w:hAnsi="Times New Roman" w:cs="Times New Roman"/>
                <w:sz w:val="22"/>
                <w:szCs w:val="22"/>
              </w:rPr>
              <w:t>2023-present</w:t>
            </w:r>
          </w:p>
        </w:tc>
        <w:tc>
          <w:tcPr>
            <w:tcW w:w="4585" w:type="dxa"/>
          </w:tcPr>
          <w:p w14:paraId="3A6D3A5C" w14:textId="6CCB82CA" w:rsidR="366704BF" w:rsidRDefault="366704BF" w:rsidP="366704BF">
            <w:pPr>
              <w:rPr>
                <w:rFonts w:ascii="Times New Roman" w:hAnsi="Times New Roman" w:cs="Times New Roman"/>
                <w:sz w:val="22"/>
                <w:szCs w:val="22"/>
              </w:rPr>
            </w:pPr>
            <w:r w:rsidRPr="366704BF">
              <w:rPr>
                <w:rFonts w:ascii="Times New Roman" w:hAnsi="Times New Roman" w:cs="Times New Roman"/>
                <w:sz w:val="22"/>
                <w:szCs w:val="22"/>
              </w:rPr>
              <w:t>Program in Chemical Physical and Structural Biology, lab of Xiang Zhang</w:t>
            </w:r>
          </w:p>
        </w:tc>
      </w:tr>
      <w:tr w:rsidR="00A4316C" w:rsidRPr="00D5143A" w14:paraId="4CEDA61B" w14:textId="77777777" w:rsidTr="00C76729">
        <w:tc>
          <w:tcPr>
            <w:tcW w:w="3116" w:type="dxa"/>
          </w:tcPr>
          <w:p w14:paraId="0E25299A" w14:textId="479EA1DC" w:rsidR="00A4316C" w:rsidRPr="366704BF" w:rsidRDefault="00A4316C" w:rsidP="366704BF">
            <w:pPr>
              <w:rPr>
                <w:rFonts w:ascii="Times New Roman" w:hAnsi="Times New Roman" w:cs="Times New Roman"/>
                <w:sz w:val="22"/>
                <w:szCs w:val="22"/>
              </w:rPr>
            </w:pPr>
            <w:proofErr w:type="spellStart"/>
            <w:r>
              <w:rPr>
                <w:rFonts w:ascii="Times New Roman" w:hAnsi="Times New Roman" w:cs="Times New Roman"/>
                <w:sz w:val="22"/>
                <w:szCs w:val="22"/>
              </w:rPr>
              <w:t>Xiaochen</w:t>
            </w:r>
            <w:proofErr w:type="spellEnd"/>
            <w:r>
              <w:rPr>
                <w:rFonts w:ascii="Times New Roman" w:hAnsi="Times New Roman" w:cs="Times New Roman"/>
                <w:sz w:val="22"/>
                <w:szCs w:val="22"/>
              </w:rPr>
              <w:t xml:space="preserve"> Long</w:t>
            </w:r>
          </w:p>
        </w:tc>
        <w:tc>
          <w:tcPr>
            <w:tcW w:w="1649" w:type="dxa"/>
          </w:tcPr>
          <w:p w14:paraId="42B9C36D" w14:textId="4C3145B9" w:rsidR="00A4316C" w:rsidRPr="366704BF" w:rsidRDefault="00A4316C" w:rsidP="366704BF">
            <w:pPr>
              <w:rPr>
                <w:rFonts w:ascii="Times New Roman" w:hAnsi="Times New Roman" w:cs="Times New Roman"/>
                <w:sz w:val="22"/>
                <w:szCs w:val="22"/>
              </w:rPr>
            </w:pPr>
            <w:r>
              <w:rPr>
                <w:rFonts w:ascii="Times New Roman" w:hAnsi="Times New Roman" w:cs="Times New Roman"/>
                <w:sz w:val="22"/>
                <w:szCs w:val="22"/>
              </w:rPr>
              <w:t>2022-2025</w:t>
            </w:r>
          </w:p>
        </w:tc>
        <w:tc>
          <w:tcPr>
            <w:tcW w:w="4585" w:type="dxa"/>
          </w:tcPr>
          <w:p w14:paraId="6B8AF533" w14:textId="358D5858" w:rsidR="00A4316C" w:rsidRPr="366704BF" w:rsidRDefault="00A4316C" w:rsidP="366704BF">
            <w:pPr>
              <w:rPr>
                <w:rFonts w:ascii="Times New Roman" w:hAnsi="Times New Roman" w:cs="Times New Roman"/>
                <w:sz w:val="22"/>
                <w:szCs w:val="22"/>
              </w:rPr>
            </w:pPr>
            <w:r>
              <w:rPr>
                <w:rFonts w:ascii="Times New Roman" w:hAnsi="Times New Roman" w:cs="Times New Roman"/>
                <w:sz w:val="22"/>
                <w:szCs w:val="22"/>
              </w:rPr>
              <w:t>Department of Statistics, Rice University, lab of Marek Kimmel</w:t>
            </w:r>
          </w:p>
        </w:tc>
      </w:tr>
      <w:tr w:rsidR="366704BF" w14:paraId="3C81FAFF" w14:textId="77777777" w:rsidTr="00C76729">
        <w:trPr>
          <w:trHeight w:val="300"/>
        </w:trPr>
        <w:tc>
          <w:tcPr>
            <w:tcW w:w="3116" w:type="dxa"/>
          </w:tcPr>
          <w:p w14:paraId="63A55AAE" w14:textId="65317E57" w:rsidR="29C078CD" w:rsidRDefault="29C078CD" w:rsidP="366704BF">
            <w:pPr>
              <w:rPr>
                <w:rFonts w:ascii="Times New Roman" w:hAnsi="Times New Roman" w:cs="Times New Roman"/>
                <w:sz w:val="22"/>
                <w:szCs w:val="22"/>
              </w:rPr>
            </w:pPr>
            <w:r w:rsidRPr="366704BF">
              <w:rPr>
                <w:rFonts w:ascii="Times New Roman" w:hAnsi="Times New Roman" w:cs="Times New Roman"/>
                <w:sz w:val="22"/>
                <w:szCs w:val="22"/>
              </w:rPr>
              <w:t>Sean Hyslop</w:t>
            </w:r>
          </w:p>
        </w:tc>
        <w:tc>
          <w:tcPr>
            <w:tcW w:w="1649" w:type="dxa"/>
          </w:tcPr>
          <w:p w14:paraId="55C07E0E" w14:textId="047D8B7F" w:rsidR="29C078CD" w:rsidRDefault="29C078CD" w:rsidP="366704BF">
            <w:pPr>
              <w:rPr>
                <w:rFonts w:ascii="Times New Roman" w:hAnsi="Times New Roman" w:cs="Times New Roman"/>
                <w:sz w:val="22"/>
                <w:szCs w:val="22"/>
              </w:rPr>
            </w:pPr>
            <w:r w:rsidRPr="366704BF">
              <w:rPr>
                <w:rFonts w:ascii="Times New Roman" w:hAnsi="Times New Roman" w:cs="Times New Roman"/>
                <w:sz w:val="22"/>
                <w:szCs w:val="22"/>
              </w:rPr>
              <w:t>2023-present</w:t>
            </w:r>
          </w:p>
        </w:tc>
        <w:tc>
          <w:tcPr>
            <w:tcW w:w="4585" w:type="dxa"/>
          </w:tcPr>
          <w:p w14:paraId="0EE257A8" w14:textId="3C5A81B9" w:rsidR="29C078CD" w:rsidRDefault="29C078CD" w:rsidP="366704BF">
            <w:pPr>
              <w:rPr>
                <w:rFonts w:ascii="Times New Roman" w:hAnsi="Times New Roman" w:cs="Times New Roman"/>
                <w:sz w:val="22"/>
                <w:szCs w:val="22"/>
              </w:rPr>
            </w:pPr>
            <w:r w:rsidRPr="366704BF">
              <w:rPr>
                <w:rFonts w:ascii="Times New Roman" w:hAnsi="Times New Roman" w:cs="Times New Roman"/>
                <w:sz w:val="22"/>
                <w:szCs w:val="22"/>
              </w:rPr>
              <w:t>Program in Immunology and Microbiology, lab of William Hudson</w:t>
            </w:r>
          </w:p>
        </w:tc>
      </w:tr>
      <w:tr w:rsidR="366704BF" w14:paraId="7C33883A" w14:textId="77777777" w:rsidTr="00C76729">
        <w:trPr>
          <w:trHeight w:val="300"/>
        </w:trPr>
        <w:tc>
          <w:tcPr>
            <w:tcW w:w="3116" w:type="dxa"/>
          </w:tcPr>
          <w:p w14:paraId="5C20D130" w14:textId="3528407F" w:rsidR="29C078CD" w:rsidRDefault="29C078CD" w:rsidP="366704BF">
            <w:pPr>
              <w:rPr>
                <w:rFonts w:ascii="Times New Roman" w:hAnsi="Times New Roman" w:cs="Times New Roman"/>
                <w:sz w:val="22"/>
                <w:szCs w:val="22"/>
              </w:rPr>
            </w:pPr>
            <w:r w:rsidRPr="366704BF">
              <w:rPr>
                <w:rFonts w:ascii="Times New Roman" w:hAnsi="Times New Roman" w:cs="Times New Roman"/>
                <w:sz w:val="22"/>
                <w:szCs w:val="22"/>
              </w:rPr>
              <w:lastRenderedPageBreak/>
              <w:t>Caroline Sands</w:t>
            </w:r>
          </w:p>
        </w:tc>
        <w:tc>
          <w:tcPr>
            <w:tcW w:w="1649" w:type="dxa"/>
          </w:tcPr>
          <w:p w14:paraId="6569C0DA" w14:textId="17B97031" w:rsidR="29C078CD" w:rsidRDefault="29C078CD" w:rsidP="366704BF">
            <w:pPr>
              <w:rPr>
                <w:rFonts w:ascii="Times New Roman" w:hAnsi="Times New Roman" w:cs="Times New Roman"/>
                <w:sz w:val="22"/>
                <w:szCs w:val="22"/>
              </w:rPr>
            </w:pPr>
            <w:r w:rsidRPr="366704BF">
              <w:rPr>
                <w:rFonts w:ascii="Times New Roman" w:hAnsi="Times New Roman" w:cs="Times New Roman"/>
                <w:sz w:val="22"/>
                <w:szCs w:val="22"/>
              </w:rPr>
              <w:t>2023-present</w:t>
            </w:r>
          </w:p>
        </w:tc>
        <w:tc>
          <w:tcPr>
            <w:tcW w:w="4585" w:type="dxa"/>
          </w:tcPr>
          <w:p w14:paraId="73A85B0A" w14:textId="0989A4BF" w:rsidR="29C078CD" w:rsidRDefault="29C078CD" w:rsidP="366704BF">
            <w:pPr>
              <w:rPr>
                <w:rFonts w:ascii="Times New Roman" w:hAnsi="Times New Roman" w:cs="Times New Roman"/>
                <w:sz w:val="22"/>
                <w:szCs w:val="22"/>
              </w:rPr>
            </w:pPr>
            <w:r w:rsidRPr="366704BF">
              <w:rPr>
                <w:rFonts w:ascii="Times New Roman" w:hAnsi="Times New Roman" w:cs="Times New Roman"/>
                <w:sz w:val="22"/>
                <w:szCs w:val="22"/>
              </w:rPr>
              <w:t>Program in Development, Disease Models, and Therapeutics, lab of Bruno DiStefano</w:t>
            </w:r>
          </w:p>
        </w:tc>
      </w:tr>
      <w:tr w:rsidR="366704BF" w14:paraId="2B7616CE" w14:textId="77777777" w:rsidTr="00C76729">
        <w:trPr>
          <w:trHeight w:val="300"/>
        </w:trPr>
        <w:tc>
          <w:tcPr>
            <w:tcW w:w="3116" w:type="dxa"/>
          </w:tcPr>
          <w:p w14:paraId="5D863A38" w14:textId="5EB89EA7" w:rsidR="29C078CD" w:rsidRDefault="29C078CD" w:rsidP="366704BF">
            <w:pPr>
              <w:rPr>
                <w:rFonts w:ascii="Times New Roman" w:hAnsi="Times New Roman" w:cs="Times New Roman"/>
                <w:sz w:val="22"/>
                <w:szCs w:val="22"/>
              </w:rPr>
            </w:pPr>
            <w:proofErr w:type="spellStart"/>
            <w:r w:rsidRPr="366704BF">
              <w:rPr>
                <w:rFonts w:ascii="Times New Roman" w:hAnsi="Times New Roman" w:cs="Times New Roman"/>
                <w:sz w:val="22"/>
                <w:szCs w:val="22"/>
              </w:rPr>
              <w:t>YiChen</w:t>
            </w:r>
            <w:proofErr w:type="spellEnd"/>
            <w:r w:rsidRPr="366704BF">
              <w:rPr>
                <w:rFonts w:ascii="Times New Roman" w:hAnsi="Times New Roman" w:cs="Times New Roman"/>
                <w:sz w:val="22"/>
                <w:szCs w:val="22"/>
              </w:rPr>
              <w:t xml:space="preserve"> Huang</w:t>
            </w:r>
          </w:p>
        </w:tc>
        <w:tc>
          <w:tcPr>
            <w:tcW w:w="1649" w:type="dxa"/>
          </w:tcPr>
          <w:p w14:paraId="160669A2" w14:textId="37CD9F16" w:rsidR="29C078CD" w:rsidRDefault="29C078CD" w:rsidP="366704BF">
            <w:pPr>
              <w:rPr>
                <w:rFonts w:ascii="Times New Roman" w:hAnsi="Times New Roman" w:cs="Times New Roman"/>
                <w:sz w:val="22"/>
                <w:szCs w:val="22"/>
              </w:rPr>
            </w:pPr>
            <w:r w:rsidRPr="366704BF">
              <w:rPr>
                <w:rFonts w:ascii="Times New Roman" w:hAnsi="Times New Roman" w:cs="Times New Roman"/>
                <w:sz w:val="22"/>
                <w:szCs w:val="22"/>
              </w:rPr>
              <w:t>2023-present</w:t>
            </w:r>
          </w:p>
        </w:tc>
        <w:tc>
          <w:tcPr>
            <w:tcW w:w="4585" w:type="dxa"/>
          </w:tcPr>
          <w:p w14:paraId="61680E7A" w14:textId="7A7216FF" w:rsidR="29C078CD" w:rsidRDefault="29C078CD" w:rsidP="366704BF">
            <w:pPr>
              <w:rPr>
                <w:rFonts w:ascii="Times New Roman" w:hAnsi="Times New Roman" w:cs="Times New Roman"/>
                <w:sz w:val="22"/>
                <w:szCs w:val="22"/>
              </w:rPr>
            </w:pPr>
            <w:r w:rsidRPr="366704BF">
              <w:rPr>
                <w:rFonts w:ascii="Times New Roman" w:hAnsi="Times New Roman" w:cs="Times New Roman"/>
                <w:sz w:val="22"/>
                <w:szCs w:val="22"/>
              </w:rPr>
              <w:t>Program in Cancer and Cell Biology, lab of Daisuke Nakada</w:t>
            </w:r>
          </w:p>
        </w:tc>
      </w:tr>
      <w:tr w:rsidR="366704BF" w14:paraId="5A69E758" w14:textId="77777777" w:rsidTr="00C76729">
        <w:trPr>
          <w:trHeight w:val="300"/>
        </w:trPr>
        <w:tc>
          <w:tcPr>
            <w:tcW w:w="3116" w:type="dxa"/>
          </w:tcPr>
          <w:p w14:paraId="407AA813" w14:textId="43EE1BAE" w:rsidR="29C078CD" w:rsidRDefault="29C078CD" w:rsidP="366704BF">
            <w:pPr>
              <w:rPr>
                <w:rFonts w:ascii="Times New Roman" w:hAnsi="Times New Roman" w:cs="Times New Roman"/>
                <w:sz w:val="22"/>
                <w:szCs w:val="22"/>
              </w:rPr>
            </w:pPr>
            <w:r w:rsidRPr="366704BF">
              <w:rPr>
                <w:rFonts w:ascii="Times New Roman" w:hAnsi="Times New Roman" w:cs="Times New Roman"/>
                <w:sz w:val="22"/>
                <w:szCs w:val="22"/>
              </w:rPr>
              <w:t>Xiaoyan Zhang</w:t>
            </w:r>
          </w:p>
        </w:tc>
        <w:tc>
          <w:tcPr>
            <w:tcW w:w="1649" w:type="dxa"/>
          </w:tcPr>
          <w:p w14:paraId="3B2970C5" w14:textId="46432FA4" w:rsidR="29C078CD" w:rsidRDefault="29C078CD" w:rsidP="366704BF">
            <w:pPr>
              <w:rPr>
                <w:rFonts w:ascii="Times New Roman" w:hAnsi="Times New Roman" w:cs="Times New Roman"/>
                <w:sz w:val="22"/>
                <w:szCs w:val="22"/>
              </w:rPr>
            </w:pPr>
            <w:r w:rsidRPr="366704BF">
              <w:rPr>
                <w:rFonts w:ascii="Times New Roman" w:hAnsi="Times New Roman" w:cs="Times New Roman"/>
                <w:sz w:val="22"/>
                <w:szCs w:val="22"/>
              </w:rPr>
              <w:t>2023-present</w:t>
            </w:r>
          </w:p>
        </w:tc>
        <w:tc>
          <w:tcPr>
            <w:tcW w:w="4585" w:type="dxa"/>
          </w:tcPr>
          <w:p w14:paraId="35550654" w14:textId="233D6063" w:rsidR="29C078CD" w:rsidRDefault="29C078CD" w:rsidP="366704BF">
            <w:pPr>
              <w:rPr>
                <w:rFonts w:ascii="Times New Roman" w:hAnsi="Times New Roman" w:cs="Times New Roman"/>
                <w:sz w:val="22"/>
                <w:szCs w:val="22"/>
              </w:rPr>
            </w:pPr>
            <w:r w:rsidRPr="366704BF">
              <w:rPr>
                <w:rFonts w:ascii="Times New Roman" w:hAnsi="Times New Roman" w:cs="Times New Roman"/>
                <w:sz w:val="22"/>
                <w:szCs w:val="22"/>
              </w:rPr>
              <w:t>Program in Genetics and Genomics, lab of Margaret Goodell</w:t>
            </w:r>
          </w:p>
        </w:tc>
      </w:tr>
      <w:tr w:rsidR="366704BF" w14:paraId="4CFEFBD3" w14:textId="77777777" w:rsidTr="00C76729">
        <w:trPr>
          <w:trHeight w:val="300"/>
        </w:trPr>
        <w:tc>
          <w:tcPr>
            <w:tcW w:w="3116" w:type="dxa"/>
          </w:tcPr>
          <w:p w14:paraId="0FF63BB4" w14:textId="64390F9B" w:rsidR="29C078CD" w:rsidRDefault="066B4DD3" w:rsidP="366704BF">
            <w:pPr>
              <w:rPr>
                <w:rFonts w:ascii="Times New Roman" w:hAnsi="Times New Roman" w:cs="Times New Roman"/>
                <w:sz w:val="22"/>
                <w:szCs w:val="22"/>
              </w:rPr>
            </w:pPr>
            <w:r w:rsidRPr="7A5EB894">
              <w:rPr>
                <w:rFonts w:ascii="Times New Roman" w:hAnsi="Times New Roman" w:cs="Times New Roman"/>
                <w:sz w:val="22"/>
                <w:szCs w:val="22"/>
              </w:rPr>
              <w:t>Niani Bailey</w:t>
            </w:r>
          </w:p>
        </w:tc>
        <w:tc>
          <w:tcPr>
            <w:tcW w:w="1649" w:type="dxa"/>
          </w:tcPr>
          <w:p w14:paraId="6ECAA73E" w14:textId="0241F861" w:rsidR="29C078CD" w:rsidRDefault="29C078CD" w:rsidP="366704BF">
            <w:pPr>
              <w:rPr>
                <w:rFonts w:ascii="Times New Roman" w:hAnsi="Times New Roman" w:cs="Times New Roman"/>
                <w:sz w:val="22"/>
                <w:szCs w:val="22"/>
              </w:rPr>
            </w:pPr>
            <w:r w:rsidRPr="366704BF">
              <w:rPr>
                <w:rFonts w:ascii="Times New Roman" w:hAnsi="Times New Roman" w:cs="Times New Roman"/>
                <w:sz w:val="22"/>
                <w:szCs w:val="22"/>
              </w:rPr>
              <w:t>2023-</w:t>
            </w:r>
            <w:r w:rsidR="00A15FC8">
              <w:rPr>
                <w:rFonts w:ascii="Times New Roman" w:hAnsi="Times New Roman" w:cs="Times New Roman"/>
                <w:sz w:val="22"/>
                <w:szCs w:val="22"/>
              </w:rPr>
              <w:t>2025</w:t>
            </w:r>
          </w:p>
        </w:tc>
        <w:tc>
          <w:tcPr>
            <w:tcW w:w="4585" w:type="dxa"/>
          </w:tcPr>
          <w:p w14:paraId="3EACF45F" w14:textId="5DCCA6F8" w:rsidR="29C078CD" w:rsidRDefault="066B4DD3" w:rsidP="366704BF">
            <w:pPr>
              <w:rPr>
                <w:rFonts w:ascii="Times New Roman" w:hAnsi="Times New Roman" w:cs="Times New Roman"/>
                <w:sz w:val="22"/>
                <w:szCs w:val="22"/>
              </w:rPr>
            </w:pPr>
            <w:r w:rsidRPr="7A5EB894">
              <w:rPr>
                <w:rFonts w:ascii="Times New Roman" w:hAnsi="Times New Roman" w:cs="Times New Roman"/>
                <w:sz w:val="22"/>
                <w:szCs w:val="22"/>
              </w:rPr>
              <w:t>Program in Cancer and Cell Biology, lab of Daisuke Nakada</w:t>
            </w:r>
          </w:p>
        </w:tc>
      </w:tr>
      <w:tr w:rsidR="001368F6" w14:paraId="12D60AAE" w14:textId="77777777" w:rsidTr="00C76729">
        <w:trPr>
          <w:trHeight w:val="300"/>
        </w:trPr>
        <w:tc>
          <w:tcPr>
            <w:tcW w:w="3116" w:type="dxa"/>
          </w:tcPr>
          <w:p w14:paraId="0076194E" w14:textId="633B4F4B" w:rsidR="001368F6" w:rsidRPr="7A5EB894" w:rsidRDefault="001368F6" w:rsidP="001368F6">
            <w:pPr>
              <w:rPr>
                <w:rFonts w:ascii="Times New Roman" w:hAnsi="Times New Roman" w:cs="Times New Roman"/>
                <w:sz w:val="22"/>
                <w:szCs w:val="22"/>
              </w:rPr>
            </w:pPr>
            <w:r w:rsidRPr="00C76729">
              <w:rPr>
                <w:rFonts w:ascii="Times New Roman" w:hAnsi="Times New Roman" w:cs="Times New Roman"/>
                <w:sz w:val="22"/>
                <w:szCs w:val="22"/>
              </w:rPr>
              <w:t>Brandon Garcia</w:t>
            </w:r>
          </w:p>
        </w:tc>
        <w:tc>
          <w:tcPr>
            <w:tcW w:w="1649" w:type="dxa"/>
          </w:tcPr>
          <w:p w14:paraId="4DB56BC6" w14:textId="53C8C9B1" w:rsidR="001368F6" w:rsidRPr="366704BF" w:rsidRDefault="001368F6" w:rsidP="001368F6">
            <w:pPr>
              <w:rPr>
                <w:rFonts w:ascii="Times New Roman" w:hAnsi="Times New Roman" w:cs="Times New Roman"/>
                <w:sz w:val="22"/>
                <w:szCs w:val="22"/>
              </w:rPr>
            </w:pPr>
            <w:r w:rsidRPr="00C76729">
              <w:rPr>
                <w:rFonts w:ascii="Times New Roman" w:hAnsi="Times New Roman" w:cs="Times New Roman"/>
                <w:sz w:val="22"/>
                <w:szCs w:val="22"/>
              </w:rPr>
              <w:t>2023-</w:t>
            </w:r>
            <w:r w:rsidR="00A15FC8">
              <w:rPr>
                <w:rFonts w:ascii="Times New Roman" w:hAnsi="Times New Roman" w:cs="Times New Roman"/>
                <w:sz w:val="22"/>
                <w:szCs w:val="22"/>
              </w:rPr>
              <w:t>2025</w:t>
            </w:r>
          </w:p>
        </w:tc>
        <w:tc>
          <w:tcPr>
            <w:tcW w:w="4585" w:type="dxa"/>
          </w:tcPr>
          <w:p w14:paraId="43F46BBD" w14:textId="4B3BF693" w:rsidR="001368F6" w:rsidRPr="7A5EB894" w:rsidRDefault="001368F6" w:rsidP="001368F6">
            <w:pPr>
              <w:rPr>
                <w:rFonts w:ascii="Times New Roman" w:hAnsi="Times New Roman" w:cs="Times New Roman"/>
                <w:sz w:val="22"/>
                <w:szCs w:val="22"/>
              </w:rPr>
            </w:pPr>
            <w:r w:rsidRPr="00B31229">
              <w:rPr>
                <w:rFonts w:ascii="Times New Roman" w:eastAsia="Times New Roman" w:hAnsi="Times New Roman" w:cs="Times New Roman"/>
                <w:color w:val="424242"/>
                <w:sz w:val="22"/>
                <w:szCs w:val="22"/>
              </w:rPr>
              <w:t>Program in Genetics and Genomics, lab of Jennifer Posey</w:t>
            </w:r>
          </w:p>
        </w:tc>
      </w:tr>
      <w:tr w:rsidR="001368F6" w14:paraId="01F235A1" w14:textId="77777777" w:rsidTr="00C76729">
        <w:trPr>
          <w:trHeight w:val="300"/>
        </w:trPr>
        <w:tc>
          <w:tcPr>
            <w:tcW w:w="3116" w:type="dxa"/>
          </w:tcPr>
          <w:p w14:paraId="45BA6791" w14:textId="5027B41B" w:rsidR="001368F6" w:rsidRPr="7A5EB894" w:rsidRDefault="001368F6" w:rsidP="001368F6">
            <w:pPr>
              <w:rPr>
                <w:rFonts w:ascii="Times New Roman" w:hAnsi="Times New Roman" w:cs="Times New Roman"/>
                <w:sz w:val="22"/>
                <w:szCs w:val="22"/>
              </w:rPr>
            </w:pPr>
            <w:r>
              <w:rPr>
                <w:rFonts w:ascii="Times New Roman" w:hAnsi="Times New Roman" w:cs="Times New Roman"/>
                <w:sz w:val="22"/>
                <w:szCs w:val="22"/>
              </w:rPr>
              <w:t>Luiza Coutinho</w:t>
            </w:r>
          </w:p>
        </w:tc>
        <w:tc>
          <w:tcPr>
            <w:tcW w:w="1649" w:type="dxa"/>
          </w:tcPr>
          <w:p w14:paraId="1B23FF71" w14:textId="0512E125" w:rsidR="001368F6" w:rsidRPr="366704BF" w:rsidRDefault="001368F6" w:rsidP="001368F6">
            <w:pPr>
              <w:rPr>
                <w:rFonts w:ascii="Times New Roman" w:hAnsi="Times New Roman" w:cs="Times New Roman"/>
                <w:sz w:val="22"/>
                <w:szCs w:val="22"/>
              </w:rPr>
            </w:pPr>
            <w:r>
              <w:rPr>
                <w:rFonts w:ascii="Times New Roman" w:hAnsi="Times New Roman" w:cs="Times New Roman"/>
                <w:sz w:val="22"/>
                <w:szCs w:val="22"/>
              </w:rPr>
              <w:t>2024-present</w:t>
            </w:r>
          </w:p>
        </w:tc>
        <w:tc>
          <w:tcPr>
            <w:tcW w:w="4585" w:type="dxa"/>
          </w:tcPr>
          <w:p w14:paraId="4F0B5CC1" w14:textId="61716FDF" w:rsidR="001368F6" w:rsidRPr="7A5EB894" w:rsidRDefault="001368F6" w:rsidP="001368F6">
            <w:pPr>
              <w:rPr>
                <w:rFonts w:ascii="Times New Roman" w:hAnsi="Times New Roman" w:cs="Times New Roman"/>
                <w:sz w:val="22"/>
                <w:szCs w:val="22"/>
              </w:rPr>
            </w:pPr>
            <w:r>
              <w:rPr>
                <w:rFonts w:ascii="Times New Roman" w:hAnsi="Times New Roman" w:cs="Times New Roman"/>
                <w:sz w:val="22"/>
                <w:szCs w:val="22"/>
              </w:rPr>
              <w:t>Program in Immunology and Microbiology, lab of Lisa Bouchier-Hayes</w:t>
            </w:r>
          </w:p>
        </w:tc>
      </w:tr>
      <w:tr w:rsidR="001368F6" w14:paraId="696A70EC" w14:textId="77777777" w:rsidTr="00C76729">
        <w:trPr>
          <w:trHeight w:val="300"/>
        </w:trPr>
        <w:tc>
          <w:tcPr>
            <w:tcW w:w="3116" w:type="dxa"/>
          </w:tcPr>
          <w:p w14:paraId="1BA36E08" w14:textId="1945636C" w:rsidR="001368F6" w:rsidRDefault="001368F6" w:rsidP="001368F6">
            <w:pPr>
              <w:rPr>
                <w:rFonts w:ascii="Times New Roman" w:hAnsi="Times New Roman" w:cs="Times New Roman"/>
                <w:sz w:val="22"/>
                <w:szCs w:val="22"/>
              </w:rPr>
            </w:pPr>
            <w:r w:rsidRPr="76C4DD9E">
              <w:rPr>
                <w:rFonts w:ascii="Times New Roman" w:hAnsi="Times New Roman" w:cs="Times New Roman"/>
                <w:sz w:val="22"/>
                <w:szCs w:val="22"/>
              </w:rPr>
              <w:t>Meng-Chin Wu</w:t>
            </w:r>
          </w:p>
        </w:tc>
        <w:tc>
          <w:tcPr>
            <w:tcW w:w="1649" w:type="dxa"/>
          </w:tcPr>
          <w:p w14:paraId="1EFE90D3" w14:textId="21EF2009" w:rsidR="001368F6" w:rsidRDefault="001368F6" w:rsidP="001368F6">
            <w:pPr>
              <w:rPr>
                <w:rFonts w:ascii="Times New Roman" w:hAnsi="Times New Roman" w:cs="Times New Roman"/>
                <w:sz w:val="22"/>
                <w:szCs w:val="22"/>
              </w:rPr>
            </w:pPr>
            <w:r w:rsidRPr="76C4DD9E">
              <w:rPr>
                <w:rFonts w:ascii="Times New Roman" w:hAnsi="Times New Roman" w:cs="Times New Roman"/>
                <w:sz w:val="22"/>
                <w:szCs w:val="22"/>
              </w:rPr>
              <w:t>2024-present</w:t>
            </w:r>
          </w:p>
        </w:tc>
        <w:tc>
          <w:tcPr>
            <w:tcW w:w="4585" w:type="dxa"/>
          </w:tcPr>
          <w:p w14:paraId="008F7103" w14:textId="065D54A2" w:rsidR="001368F6" w:rsidRDefault="001368F6" w:rsidP="001368F6">
            <w:pPr>
              <w:rPr>
                <w:rFonts w:ascii="Times New Roman" w:hAnsi="Times New Roman" w:cs="Times New Roman"/>
                <w:sz w:val="22"/>
                <w:szCs w:val="22"/>
              </w:rPr>
            </w:pPr>
            <w:r w:rsidRPr="76C4DD9E">
              <w:rPr>
                <w:rFonts w:ascii="Times New Roman" w:hAnsi="Times New Roman" w:cs="Times New Roman"/>
                <w:sz w:val="22"/>
                <w:szCs w:val="22"/>
              </w:rPr>
              <w:t>Program in Immunology and Microbiology, lab of Pavan Reddy</w:t>
            </w:r>
          </w:p>
        </w:tc>
      </w:tr>
      <w:tr w:rsidR="001368F6" w14:paraId="1DA46D6B" w14:textId="77777777" w:rsidTr="00C76729">
        <w:trPr>
          <w:trHeight w:val="300"/>
        </w:trPr>
        <w:tc>
          <w:tcPr>
            <w:tcW w:w="3116" w:type="dxa"/>
          </w:tcPr>
          <w:p w14:paraId="2C0FAFDB" w14:textId="3567A02D" w:rsidR="001368F6" w:rsidRDefault="001368F6" w:rsidP="001368F6">
            <w:pPr>
              <w:rPr>
                <w:rFonts w:ascii="Times New Roman" w:hAnsi="Times New Roman" w:cs="Times New Roman"/>
                <w:sz w:val="22"/>
                <w:szCs w:val="22"/>
              </w:rPr>
            </w:pPr>
            <w:r w:rsidRPr="0DB2B56C">
              <w:rPr>
                <w:rFonts w:ascii="Times New Roman" w:hAnsi="Times New Roman" w:cs="Times New Roman"/>
                <w:sz w:val="22"/>
                <w:szCs w:val="22"/>
              </w:rPr>
              <w:t>Jacob Tao</w:t>
            </w:r>
          </w:p>
        </w:tc>
        <w:tc>
          <w:tcPr>
            <w:tcW w:w="1649" w:type="dxa"/>
          </w:tcPr>
          <w:p w14:paraId="51F91CDF" w14:textId="4211CBB8" w:rsidR="001368F6" w:rsidRPr="00B31229" w:rsidRDefault="001368F6" w:rsidP="001368F6">
            <w:pPr>
              <w:rPr>
                <w:rFonts w:ascii="Times New Roman" w:hAnsi="Times New Roman" w:cs="Times New Roman"/>
                <w:sz w:val="22"/>
                <w:szCs w:val="22"/>
              </w:rPr>
            </w:pPr>
            <w:r w:rsidRPr="00B31229">
              <w:rPr>
                <w:rFonts w:ascii="Times New Roman" w:hAnsi="Times New Roman" w:cs="Times New Roman"/>
                <w:sz w:val="22"/>
                <w:szCs w:val="22"/>
              </w:rPr>
              <w:t>2024-present</w:t>
            </w:r>
          </w:p>
        </w:tc>
        <w:tc>
          <w:tcPr>
            <w:tcW w:w="4585" w:type="dxa"/>
          </w:tcPr>
          <w:p w14:paraId="121721DE" w14:textId="7BB8D813" w:rsidR="001368F6" w:rsidRPr="00B31229" w:rsidRDefault="001368F6" w:rsidP="001368F6">
            <w:pPr>
              <w:rPr>
                <w:rFonts w:ascii="Times New Roman" w:hAnsi="Times New Roman" w:cs="Times New Roman"/>
                <w:sz w:val="22"/>
                <w:szCs w:val="22"/>
              </w:rPr>
            </w:pPr>
            <w:r w:rsidRPr="00B31229">
              <w:rPr>
                <w:rFonts w:ascii="Times New Roman" w:eastAsia="Times New Roman" w:hAnsi="Times New Roman" w:cs="Times New Roman"/>
                <w:color w:val="424242"/>
                <w:sz w:val="22"/>
                <w:szCs w:val="22"/>
              </w:rPr>
              <w:t xml:space="preserve">Program in Cancer and Cell Biology, </w:t>
            </w:r>
            <w:r w:rsidRPr="00B31229">
              <w:rPr>
                <w:rFonts w:ascii="Times New Roman" w:hAnsi="Times New Roman" w:cs="Times New Roman"/>
                <w:sz w:val="22"/>
                <w:szCs w:val="22"/>
              </w:rPr>
              <w:t>lab of Daisuke Nakada</w:t>
            </w:r>
          </w:p>
        </w:tc>
      </w:tr>
      <w:tr w:rsidR="001368F6" w14:paraId="5A13747A" w14:textId="77777777" w:rsidTr="00C76729">
        <w:trPr>
          <w:trHeight w:val="300"/>
        </w:trPr>
        <w:tc>
          <w:tcPr>
            <w:tcW w:w="3116" w:type="dxa"/>
          </w:tcPr>
          <w:p w14:paraId="1F541F20" w14:textId="6A9F9EE2" w:rsidR="001368F6" w:rsidRDefault="001368F6" w:rsidP="001368F6">
            <w:pPr>
              <w:rPr>
                <w:rFonts w:ascii="Times New Roman" w:hAnsi="Times New Roman" w:cs="Times New Roman"/>
                <w:sz w:val="22"/>
                <w:szCs w:val="22"/>
              </w:rPr>
            </w:pPr>
            <w:r w:rsidRPr="00C76729">
              <w:rPr>
                <w:rFonts w:ascii="Times New Roman" w:hAnsi="Times New Roman" w:cs="Times New Roman"/>
                <w:sz w:val="22"/>
                <w:szCs w:val="22"/>
              </w:rPr>
              <w:t>Jacey Pridgen</w:t>
            </w:r>
          </w:p>
        </w:tc>
        <w:tc>
          <w:tcPr>
            <w:tcW w:w="1649" w:type="dxa"/>
          </w:tcPr>
          <w:p w14:paraId="4EE8CE08" w14:textId="69FDC5D2" w:rsidR="001368F6" w:rsidRDefault="001368F6" w:rsidP="001368F6">
            <w:pPr>
              <w:rPr>
                <w:rFonts w:ascii="Times New Roman" w:hAnsi="Times New Roman" w:cs="Times New Roman"/>
                <w:sz w:val="22"/>
                <w:szCs w:val="22"/>
              </w:rPr>
            </w:pPr>
            <w:r w:rsidRPr="00C76729">
              <w:rPr>
                <w:rFonts w:ascii="Times New Roman" w:hAnsi="Times New Roman" w:cs="Times New Roman"/>
                <w:sz w:val="22"/>
                <w:szCs w:val="22"/>
              </w:rPr>
              <w:t>2024-present</w:t>
            </w:r>
          </w:p>
        </w:tc>
        <w:tc>
          <w:tcPr>
            <w:tcW w:w="4585" w:type="dxa"/>
          </w:tcPr>
          <w:p w14:paraId="034DFD94" w14:textId="23DD3CC8" w:rsidR="001368F6" w:rsidRPr="00B31229" w:rsidRDefault="001368F6" w:rsidP="001368F6">
            <w:pPr>
              <w:rPr>
                <w:rFonts w:ascii="Times New Roman" w:eastAsia="Times New Roman" w:hAnsi="Times New Roman" w:cs="Times New Roman"/>
                <w:color w:val="424242"/>
                <w:sz w:val="22"/>
                <w:szCs w:val="22"/>
              </w:rPr>
            </w:pPr>
            <w:r w:rsidRPr="00B31229">
              <w:rPr>
                <w:rFonts w:ascii="Times New Roman" w:eastAsia="Times New Roman" w:hAnsi="Times New Roman" w:cs="Times New Roman"/>
                <w:color w:val="424242"/>
                <w:sz w:val="22"/>
                <w:szCs w:val="22"/>
              </w:rPr>
              <w:t>Program in Genetics and Genomics, lab of Margaret Goodell</w:t>
            </w:r>
          </w:p>
        </w:tc>
      </w:tr>
      <w:tr w:rsidR="006B52A3" w14:paraId="4EDFCF57" w14:textId="77777777" w:rsidTr="00C76729">
        <w:trPr>
          <w:trHeight w:val="300"/>
        </w:trPr>
        <w:tc>
          <w:tcPr>
            <w:tcW w:w="3116" w:type="dxa"/>
          </w:tcPr>
          <w:p w14:paraId="77835526" w14:textId="555FA55C" w:rsidR="006B52A3" w:rsidRPr="00C76729" w:rsidRDefault="006B52A3" w:rsidP="001368F6">
            <w:pPr>
              <w:rPr>
                <w:rFonts w:ascii="Times New Roman" w:hAnsi="Times New Roman" w:cs="Times New Roman"/>
                <w:sz w:val="22"/>
                <w:szCs w:val="22"/>
              </w:rPr>
            </w:pPr>
            <w:proofErr w:type="spellStart"/>
            <w:r>
              <w:rPr>
                <w:rFonts w:ascii="Times New Roman" w:hAnsi="Times New Roman" w:cs="Times New Roman"/>
                <w:sz w:val="22"/>
                <w:szCs w:val="22"/>
              </w:rPr>
              <w:t>Liting</w:t>
            </w:r>
            <w:proofErr w:type="spellEnd"/>
            <w:r>
              <w:rPr>
                <w:rFonts w:ascii="Times New Roman" w:hAnsi="Times New Roman" w:cs="Times New Roman"/>
                <w:sz w:val="22"/>
                <w:szCs w:val="22"/>
              </w:rPr>
              <w:t xml:space="preserve"> Liu</w:t>
            </w:r>
          </w:p>
        </w:tc>
        <w:tc>
          <w:tcPr>
            <w:tcW w:w="1649" w:type="dxa"/>
          </w:tcPr>
          <w:p w14:paraId="04669CAD" w14:textId="15852995" w:rsidR="006B52A3" w:rsidRPr="00C76729" w:rsidRDefault="006B52A3" w:rsidP="001368F6">
            <w:pPr>
              <w:rPr>
                <w:rFonts w:ascii="Times New Roman" w:hAnsi="Times New Roman" w:cs="Times New Roman"/>
                <w:sz w:val="22"/>
                <w:szCs w:val="22"/>
              </w:rPr>
            </w:pPr>
            <w:r>
              <w:rPr>
                <w:rFonts w:ascii="Times New Roman" w:hAnsi="Times New Roman" w:cs="Times New Roman"/>
                <w:sz w:val="22"/>
                <w:szCs w:val="22"/>
              </w:rPr>
              <w:t>2024-present</w:t>
            </w:r>
          </w:p>
        </w:tc>
        <w:tc>
          <w:tcPr>
            <w:tcW w:w="4585" w:type="dxa"/>
          </w:tcPr>
          <w:p w14:paraId="6F9554B6" w14:textId="15D6A8C4" w:rsidR="006B52A3" w:rsidRPr="00B31229" w:rsidRDefault="006B52A3" w:rsidP="001368F6">
            <w:pPr>
              <w:rPr>
                <w:rFonts w:ascii="Times New Roman" w:eastAsia="Times New Roman" w:hAnsi="Times New Roman" w:cs="Times New Roman"/>
                <w:color w:val="424242"/>
                <w:sz w:val="22"/>
                <w:szCs w:val="22"/>
              </w:rPr>
            </w:pPr>
            <w:r>
              <w:rPr>
                <w:rFonts w:ascii="Times New Roman" w:eastAsia="Times New Roman" w:hAnsi="Times New Roman" w:cs="Times New Roman"/>
                <w:color w:val="424242"/>
                <w:sz w:val="22"/>
                <w:szCs w:val="22"/>
              </w:rPr>
              <w:t>Program in Immunology and Microbiology, lab of Margaret Goodell</w:t>
            </w:r>
          </w:p>
        </w:tc>
      </w:tr>
    </w:tbl>
    <w:p w14:paraId="0570A591" w14:textId="77777777" w:rsidR="00145CCD" w:rsidRPr="00D5143A" w:rsidRDefault="00145CCD" w:rsidP="00145CCD">
      <w:pPr>
        <w:rPr>
          <w:rFonts w:ascii="Times New Roman" w:hAnsi="Times New Roman" w:cs="Times New Roman"/>
          <w:b/>
          <w:sz w:val="22"/>
          <w:szCs w:val="22"/>
          <w:u w:val="single"/>
        </w:rPr>
      </w:pPr>
    </w:p>
    <w:p w14:paraId="6BC99709" w14:textId="2B779F95" w:rsidR="00020BC4" w:rsidRPr="00475900" w:rsidRDefault="00020BC4" w:rsidP="00475900">
      <w:pPr>
        <w:rPr>
          <w:rFonts w:ascii="Times New Roman" w:eastAsia="Times New Roman" w:hAnsi="Times New Roman" w:cs="Times New Roman"/>
          <w:b/>
          <w:color w:val="000000"/>
          <w:sz w:val="22"/>
          <w:szCs w:val="22"/>
        </w:rPr>
      </w:pPr>
      <w:r w:rsidRPr="00475900">
        <w:rPr>
          <w:rFonts w:ascii="Times New Roman" w:hAnsi="Times New Roman" w:cs="Times New Roman"/>
          <w:b/>
          <w:sz w:val="22"/>
          <w:szCs w:val="22"/>
        </w:rPr>
        <w:t>Graduate Student Training-</w:t>
      </w:r>
      <w:r w:rsidRPr="00475900">
        <w:rPr>
          <w:rFonts w:ascii="Times New Roman" w:eastAsia="Times New Roman" w:hAnsi="Times New Roman" w:cs="Times New Roman"/>
          <w:b/>
          <w:color w:val="000000"/>
          <w:sz w:val="22"/>
          <w:szCs w:val="22"/>
        </w:rPr>
        <w:t xml:space="preserve"> Rotation Mentor</w:t>
      </w:r>
    </w:p>
    <w:p w14:paraId="43B7405E" w14:textId="77777777" w:rsidR="0018289C" w:rsidRPr="00D5143A" w:rsidRDefault="0018289C" w:rsidP="0018289C">
      <w:pPr>
        <w:rPr>
          <w:rFonts w:ascii="Times New Roman" w:eastAsia="Times New Roman" w:hAnsi="Times New Roman" w:cs="Times New Roman"/>
          <w:bCs/>
          <w:color w:val="000000"/>
          <w:sz w:val="22"/>
          <w:szCs w:val="22"/>
        </w:rPr>
      </w:pPr>
    </w:p>
    <w:tbl>
      <w:tblPr>
        <w:tblStyle w:val="TableGrid"/>
        <w:tblW w:w="0" w:type="auto"/>
        <w:tblLook w:val="04A0" w:firstRow="1" w:lastRow="0" w:firstColumn="1" w:lastColumn="0" w:noHBand="0" w:noVBand="1"/>
      </w:tblPr>
      <w:tblGrid>
        <w:gridCol w:w="3116"/>
        <w:gridCol w:w="3117"/>
        <w:gridCol w:w="3117"/>
      </w:tblGrid>
      <w:tr w:rsidR="00370AEE" w:rsidRPr="00D5143A" w14:paraId="779F1EAD" w14:textId="77777777" w:rsidTr="21755306">
        <w:tc>
          <w:tcPr>
            <w:tcW w:w="3116" w:type="dxa"/>
          </w:tcPr>
          <w:p w14:paraId="1B015956" w14:textId="14E23531"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b/>
                <w:bCs/>
                <w:color w:val="000000"/>
                <w:sz w:val="22"/>
                <w:szCs w:val="22"/>
              </w:rPr>
              <w:t>Name</w:t>
            </w:r>
          </w:p>
        </w:tc>
        <w:tc>
          <w:tcPr>
            <w:tcW w:w="3117" w:type="dxa"/>
          </w:tcPr>
          <w:p w14:paraId="1DCCFEAD" w14:textId="451F54E5"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b/>
                <w:bCs/>
                <w:color w:val="000000"/>
                <w:sz w:val="22"/>
                <w:szCs w:val="22"/>
              </w:rPr>
              <w:t xml:space="preserve">Training </w:t>
            </w:r>
          </w:p>
        </w:tc>
        <w:tc>
          <w:tcPr>
            <w:tcW w:w="3117" w:type="dxa"/>
          </w:tcPr>
          <w:p w14:paraId="5C5302CB" w14:textId="5E08A297"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b/>
                <w:bCs/>
                <w:color w:val="000000"/>
                <w:sz w:val="22"/>
                <w:szCs w:val="22"/>
              </w:rPr>
              <w:t>Position</w:t>
            </w:r>
          </w:p>
        </w:tc>
      </w:tr>
      <w:tr w:rsidR="00370AEE" w:rsidRPr="00D5143A" w14:paraId="3CBBDE2F" w14:textId="77777777" w:rsidTr="21755306">
        <w:tc>
          <w:tcPr>
            <w:tcW w:w="3116" w:type="dxa"/>
          </w:tcPr>
          <w:p w14:paraId="2E68D97F" w14:textId="57C49CDD"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Amy Hurwitz</w:t>
            </w:r>
          </w:p>
        </w:tc>
        <w:tc>
          <w:tcPr>
            <w:tcW w:w="3117" w:type="dxa"/>
          </w:tcPr>
          <w:p w14:paraId="53E55801" w14:textId="77777777"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2012</w:t>
            </w:r>
          </w:p>
          <w:p w14:paraId="076CA05A" w14:textId="77777777" w:rsidR="00370AEE" w:rsidRPr="00D5143A" w:rsidRDefault="00370AEE" w:rsidP="00370AEE">
            <w:pPr>
              <w:rPr>
                <w:rFonts w:ascii="Times New Roman" w:hAnsi="Times New Roman" w:cs="Times New Roman"/>
                <w:sz w:val="22"/>
                <w:szCs w:val="22"/>
              </w:rPr>
            </w:pPr>
          </w:p>
        </w:tc>
        <w:tc>
          <w:tcPr>
            <w:tcW w:w="3117" w:type="dxa"/>
          </w:tcPr>
          <w:p w14:paraId="6D504D8C" w14:textId="375CDAE8"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Translational Biology and Molecular Medicine</w:t>
            </w:r>
          </w:p>
        </w:tc>
      </w:tr>
      <w:tr w:rsidR="00370AEE" w:rsidRPr="00D5143A" w14:paraId="52CFA837" w14:textId="77777777" w:rsidTr="21755306">
        <w:tc>
          <w:tcPr>
            <w:tcW w:w="3116" w:type="dxa"/>
          </w:tcPr>
          <w:p w14:paraId="0E478153" w14:textId="00033B98" w:rsidR="00370AEE" w:rsidRPr="00D5143A" w:rsidRDefault="00370AEE" w:rsidP="00370AEE">
            <w:pPr>
              <w:rPr>
                <w:rFonts w:ascii="Times New Roman" w:hAnsi="Times New Roman" w:cs="Times New Roman"/>
                <w:sz w:val="22"/>
                <w:szCs w:val="22"/>
              </w:rPr>
            </w:pPr>
            <w:proofErr w:type="spellStart"/>
            <w:r w:rsidRPr="00D5143A">
              <w:rPr>
                <w:rFonts w:ascii="Times New Roman" w:hAnsi="Times New Roman" w:cs="Times New Roman"/>
                <w:sz w:val="22"/>
                <w:szCs w:val="22"/>
              </w:rPr>
              <w:t>Changru</w:t>
            </w:r>
            <w:proofErr w:type="spellEnd"/>
            <w:r w:rsidRPr="00D5143A">
              <w:rPr>
                <w:rFonts w:ascii="Times New Roman" w:hAnsi="Times New Roman" w:cs="Times New Roman"/>
                <w:sz w:val="22"/>
                <w:szCs w:val="22"/>
              </w:rPr>
              <w:t xml:space="preserve"> Tsai</w:t>
            </w:r>
          </w:p>
        </w:tc>
        <w:tc>
          <w:tcPr>
            <w:tcW w:w="3117" w:type="dxa"/>
          </w:tcPr>
          <w:p w14:paraId="6839153B" w14:textId="0120D6C4"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2012</w:t>
            </w:r>
          </w:p>
        </w:tc>
        <w:tc>
          <w:tcPr>
            <w:tcW w:w="3117" w:type="dxa"/>
          </w:tcPr>
          <w:p w14:paraId="70F06E98" w14:textId="63DBC883"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Integrative Molecular and Biomedical Sciences</w:t>
            </w:r>
          </w:p>
        </w:tc>
      </w:tr>
      <w:tr w:rsidR="00370AEE" w:rsidRPr="00D5143A" w14:paraId="00D65273" w14:textId="77777777" w:rsidTr="21755306">
        <w:tc>
          <w:tcPr>
            <w:tcW w:w="3116" w:type="dxa"/>
          </w:tcPr>
          <w:p w14:paraId="03752E82" w14:textId="6D68A6B6"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Ik Sun “Paul” Kim</w:t>
            </w:r>
          </w:p>
        </w:tc>
        <w:tc>
          <w:tcPr>
            <w:tcW w:w="3117" w:type="dxa"/>
          </w:tcPr>
          <w:p w14:paraId="4185F39D" w14:textId="0336579D"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2012</w:t>
            </w:r>
          </w:p>
        </w:tc>
        <w:tc>
          <w:tcPr>
            <w:tcW w:w="3117" w:type="dxa"/>
          </w:tcPr>
          <w:p w14:paraId="4ADFA554" w14:textId="56CBCCD1"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Integrative Molecular and Biomedical Sciences</w:t>
            </w:r>
          </w:p>
        </w:tc>
      </w:tr>
      <w:tr w:rsidR="00370AEE" w:rsidRPr="00D5143A" w14:paraId="4C15C8EC" w14:textId="77777777" w:rsidTr="21755306">
        <w:tc>
          <w:tcPr>
            <w:tcW w:w="3116" w:type="dxa"/>
          </w:tcPr>
          <w:p w14:paraId="3925AB78" w14:textId="07FE0A6C"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Cameron Landers</w:t>
            </w:r>
          </w:p>
        </w:tc>
        <w:tc>
          <w:tcPr>
            <w:tcW w:w="3117" w:type="dxa"/>
          </w:tcPr>
          <w:p w14:paraId="752FDC14" w14:textId="191FCC8A"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2014</w:t>
            </w:r>
          </w:p>
        </w:tc>
        <w:tc>
          <w:tcPr>
            <w:tcW w:w="3117" w:type="dxa"/>
          </w:tcPr>
          <w:p w14:paraId="481AED7E" w14:textId="73F685D9"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Translational Biology and Molecular Medicine</w:t>
            </w:r>
          </w:p>
        </w:tc>
      </w:tr>
      <w:tr w:rsidR="00370AEE" w:rsidRPr="00D5143A" w14:paraId="16D1B02F" w14:textId="77777777" w:rsidTr="21755306">
        <w:tc>
          <w:tcPr>
            <w:tcW w:w="3116" w:type="dxa"/>
          </w:tcPr>
          <w:p w14:paraId="7AC9F0E1" w14:textId="2581AD72"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Matthew Madison</w:t>
            </w:r>
          </w:p>
        </w:tc>
        <w:tc>
          <w:tcPr>
            <w:tcW w:w="3117" w:type="dxa"/>
          </w:tcPr>
          <w:p w14:paraId="302ADE34" w14:textId="2106A484"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2014</w:t>
            </w:r>
          </w:p>
        </w:tc>
        <w:tc>
          <w:tcPr>
            <w:tcW w:w="3117" w:type="dxa"/>
          </w:tcPr>
          <w:p w14:paraId="779B2B1B" w14:textId="16E21EDE"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Translational Biology and Molecular Medicine</w:t>
            </w:r>
          </w:p>
        </w:tc>
      </w:tr>
      <w:tr w:rsidR="00370AEE" w:rsidRPr="00D5143A" w14:paraId="10892DB0" w14:textId="77777777" w:rsidTr="21755306">
        <w:tc>
          <w:tcPr>
            <w:tcW w:w="3116" w:type="dxa"/>
          </w:tcPr>
          <w:p w14:paraId="0560BAD8" w14:textId="3AEF0E9C" w:rsidR="00370AEE" w:rsidRPr="00D5143A" w:rsidRDefault="00370AEE" w:rsidP="00370AEE">
            <w:pPr>
              <w:rPr>
                <w:rFonts w:ascii="Times New Roman" w:hAnsi="Times New Roman" w:cs="Times New Roman"/>
                <w:sz w:val="22"/>
                <w:szCs w:val="22"/>
              </w:rPr>
            </w:pPr>
            <w:proofErr w:type="spellStart"/>
            <w:r w:rsidRPr="00D5143A">
              <w:rPr>
                <w:rFonts w:ascii="Times New Roman" w:hAnsi="Times New Roman" w:cs="Times New Roman"/>
                <w:sz w:val="22"/>
                <w:szCs w:val="22"/>
              </w:rPr>
              <w:t>Ashaki</w:t>
            </w:r>
            <w:proofErr w:type="spellEnd"/>
            <w:r w:rsidRPr="00D5143A">
              <w:rPr>
                <w:rFonts w:ascii="Times New Roman" w:hAnsi="Times New Roman" w:cs="Times New Roman"/>
                <w:sz w:val="22"/>
                <w:szCs w:val="22"/>
              </w:rPr>
              <w:t xml:space="preserve"> </w:t>
            </w:r>
            <w:proofErr w:type="spellStart"/>
            <w:r w:rsidRPr="00D5143A">
              <w:rPr>
                <w:rFonts w:ascii="Times New Roman" w:hAnsi="Times New Roman" w:cs="Times New Roman"/>
                <w:sz w:val="22"/>
                <w:szCs w:val="22"/>
              </w:rPr>
              <w:t>Nehisi</w:t>
            </w:r>
            <w:proofErr w:type="spellEnd"/>
          </w:p>
        </w:tc>
        <w:tc>
          <w:tcPr>
            <w:tcW w:w="3117" w:type="dxa"/>
          </w:tcPr>
          <w:p w14:paraId="6AEC93AF" w14:textId="07304AF6"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color w:val="000000"/>
                <w:sz w:val="22"/>
                <w:szCs w:val="22"/>
              </w:rPr>
              <w:t>2015</w:t>
            </w:r>
          </w:p>
        </w:tc>
        <w:tc>
          <w:tcPr>
            <w:tcW w:w="3117" w:type="dxa"/>
          </w:tcPr>
          <w:p w14:paraId="10EA88A7" w14:textId="4A3B3494"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Translational Biology and Molecular Medicine</w:t>
            </w:r>
          </w:p>
        </w:tc>
      </w:tr>
      <w:tr w:rsidR="00370AEE" w:rsidRPr="00D5143A" w14:paraId="18EA809B" w14:textId="77777777" w:rsidTr="21755306">
        <w:tc>
          <w:tcPr>
            <w:tcW w:w="3116" w:type="dxa"/>
          </w:tcPr>
          <w:p w14:paraId="79AA6332" w14:textId="5BC00B93"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Maria Piroli</w:t>
            </w:r>
          </w:p>
        </w:tc>
        <w:tc>
          <w:tcPr>
            <w:tcW w:w="3117" w:type="dxa"/>
          </w:tcPr>
          <w:p w14:paraId="18AC6017" w14:textId="145D0415"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color w:val="000000"/>
                <w:sz w:val="22"/>
                <w:szCs w:val="22"/>
              </w:rPr>
              <w:t>2015</w:t>
            </w:r>
          </w:p>
        </w:tc>
        <w:tc>
          <w:tcPr>
            <w:tcW w:w="3117" w:type="dxa"/>
          </w:tcPr>
          <w:p w14:paraId="27EF0DA0" w14:textId="585F2175"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Translational Biology and Molecular Medicine</w:t>
            </w:r>
          </w:p>
        </w:tc>
      </w:tr>
      <w:tr w:rsidR="00370AEE" w:rsidRPr="00D5143A" w14:paraId="4823B313" w14:textId="77777777" w:rsidTr="21755306">
        <w:tc>
          <w:tcPr>
            <w:tcW w:w="3116" w:type="dxa"/>
          </w:tcPr>
          <w:p w14:paraId="7714B946" w14:textId="6814AC34"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Royce Ma</w:t>
            </w:r>
          </w:p>
        </w:tc>
        <w:tc>
          <w:tcPr>
            <w:tcW w:w="3117" w:type="dxa"/>
          </w:tcPr>
          <w:p w14:paraId="7114B088" w14:textId="414EDABE"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2016</w:t>
            </w:r>
          </w:p>
        </w:tc>
        <w:tc>
          <w:tcPr>
            <w:tcW w:w="3117" w:type="dxa"/>
          </w:tcPr>
          <w:p w14:paraId="41C54638" w14:textId="7C894F45"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Immunology</w:t>
            </w:r>
          </w:p>
        </w:tc>
      </w:tr>
      <w:tr w:rsidR="00370AEE" w:rsidRPr="00D5143A" w14:paraId="46E83004" w14:textId="77777777" w:rsidTr="21755306">
        <w:tc>
          <w:tcPr>
            <w:tcW w:w="3116" w:type="dxa"/>
          </w:tcPr>
          <w:p w14:paraId="1C99CCDA" w14:textId="1314F4DB"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Bailee Kain</w:t>
            </w:r>
          </w:p>
        </w:tc>
        <w:tc>
          <w:tcPr>
            <w:tcW w:w="3117" w:type="dxa"/>
          </w:tcPr>
          <w:p w14:paraId="53547EB7" w14:textId="2BA54937"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2016</w:t>
            </w:r>
          </w:p>
        </w:tc>
        <w:tc>
          <w:tcPr>
            <w:tcW w:w="3117" w:type="dxa"/>
          </w:tcPr>
          <w:p w14:paraId="6B8E232C" w14:textId="4BAD7BDC"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Translational Biology and Molecular Medicine</w:t>
            </w:r>
          </w:p>
        </w:tc>
      </w:tr>
      <w:tr w:rsidR="00370AEE" w:rsidRPr="00D5143A" w14:paraId="37C79B96" w14:textId="77777777" w:rsidTr="21755306">
        <w:tc>
          <w:tcPr>
            <w:tcW w:w="3116" w:type="dxa"/>
          </w:tcPr>
          <w:p w14:paraId="5486EBFC" w14:textId="225CD069" w:rsidR="00370AEE" w:rsidRPr="00D5143A" w:rsidRDefault="00370AEE" w:rsidP="00370AEE">
            <w:pPr>
              <w:rPr>
                <w:rFonts w:ascii="Times New Roman" w:hAnsi="Times New Roman" w:cs="Times New Roman"/>
                <w:sz w:val="22"/>
                <w:szCs w:val="22"/>
              </w:rPr>
            </w:pPr>
            <w:r w:rsidRPr="00D5143A">
              <w:rPr>
                <w:rFonts w:ascii="Times New Roman" w:hAnsi="Times New Roman" w:cs="Times New Roman"/>
                <w:sz w:val="22"/>
                <w:szCs w:val="22"/>
              </w:rPr>
              <w:t>Daniel Morales-Mantilla</w:t>
            </w:r>
          </w:p>
        </w:tc>
        <w:tc>
          <w:tcPr>
            <w:tcW w:w="3117" w:type="dxa"/>
          </w:tcPr>
          <w:p w14:paraId="5717F6EA" w14:textId="6979B0D0"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2016</w:t>
            </w:r>
          </w:p>
        </w:tc>
        <w:tc>
          <w:tcPr>
            <w:tcW w:w="3117" w:type="dxa"/>
          </w:tcPr>
          <w:p w14:paraId="4D685D14" w14:textId="6EB68F50"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Immunology</w:t>
            </w:r>
          </w:p>
        </w:tc>
      </w:tr>
      <w:tr w:rsidR="00370AEE" w:rsidRPr="00D5143A" w14:paraId="14C51262" w14:textId="77777777" w:rsidTr="21755306">
        <w:tc>
          <w:tcPr>
            <w:tcW w:w="3116" w:type="dxa"/>
          </w:tcPr>
          <w:p w14:paraId="7FA8A2BA" w14:textId="21FAD0F9"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Hannah Yan</w:t>
            </w:r>
          </w:p>
        </w:tc>
        <w:tc>
          <w:tcPr>
            <w:tcW w:w="3117" w:type="dxa"/>
          </w:tcPr>
          <w:p w14:paraId="0377C697" w14:textId="6BE60B87"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2016</w:t>
            </w:r>
          </w:p>
        </w:tc>
        <w:tc>
          <w:tcPr>
            <w:tcW w:w="3117" w:type="dxa"/>
          </w:tcPr>
          <w:p w14:paraId="250A3CA3" w14:textId="3A9E77BC"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Immunology</w:t>
            </w:r>
          </w:p>
        </w:tc>
      </w:tr>
      <w:tr w:rsidR="00370AEE" w:rsidRPr="00D5143A" w14:paraId="5CFBCF07" w14:textId="77777777" w:rsidTr="21755306">
        <w:tc>
          <w:tcPr>
            <w:tcW w:w="3116" w:type="dxa"/>
          </w:tcPr>
          <w:p w14:paraId="5CFBECCE" w14:textId="1152643C" w:rsidR="00370AEE" w:rsidRPr="00D5143A" w:rsidRDefault="00AB60D1" w:rsidP="00370AEE">
            <w:pPr>
              <w:rPr>
                <w:rFonts w:ascii="Times New Roman" w:hAnsi="Times New Roman" w:cs="Times New Roman"/>
                <w:sz w:val="22"/>
                <w:szCs w:val="22"/>
              </w:rPr>
            </w:pPr>
            <w:proofErr w:type="spellStart"/>
            <w:r w:rsidRPr="00D5143A">
              <w:rPr>
                <w:rFonts w:ascii="Times New Roman" w:hAnsi="Times New Roman" w:cs="Times New Roman"/>
                <w:sz w:val="22"/>
                <w:szCs w:val="22"/>
              </w:rPr>
              <w:t>Feiyan</w:t>
            </w:r>
            <w:proofErr w:type="spellEnd"/>
            <w:r w:rsidRPr="00D5143A">
              <w:rPr>
                <w:rFonts w:ascii="Times New Roman" w:hAnsi="Times New Roman" w:cs="Times New Roman"/>
                <w:sz w:val="22"/>
                <w:szCs w:val="22"/>
              </w:rPr>
              <w:t xml:space="preserve"> Mo</w:t>
            </w:r>
          </w:p>
        </w:tc>
        <w:tc>
          <w:tcPr>
            <w:tcW w:w="3117" w:type="dxa"/>
          </w:tcPr>
          <w:p w14:paraId="47B886F5" w14:textId="02B0FB80"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2016</w:t>
            </w:r>
          </w:p>
        </w:tc>
        <w:tc>
          <w:tcPr>
            <w:tcW w:w="3117" w:type="dxa"/>
          </w:tcPr>
          <w:p w14:paraId="0D1E42F8" w14:textId="1465ECDF"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Translational Biology and Molecular Medicine</w:t>
            </w:r>
          </w:p>
        </w:tc>
      </w:tr>
      <w:tr w:rsidR="00370AEE" w:rsidRPr="00D5143A" w14:paraId="554B22D4" w14:textId="77777777" w:rsidTr="21755306">
        <w:tc>
          <w:tcPr>
            <w:tcW w:w="3116" w:type="dxa"/>
          </w:tcPr>
          <w:p w14:paraId="43421C74" w14:textId="517CD1A7"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Yu-Jung “Nina” Tseng</w:t>
            </w:r>
          </w:p>
        </w:tc>
        <w:tc>
          <w:tcPr>
            <w:tcW w:w="3117" w:type="dxa"/>
          </w:tcPr>
          <w:p w14:paraId="0940684D" w14:textId="77777777"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2017</w:t>
            </w:r>
          </w:p>
          <w:p w14:paraId="5A4A70F8" w14:textId="77777777" w:rsidR="00370AEE" w:rsidRPr="00D5143A" w:rsidRDefault="00370AEE" w:rsidP="00370AEE">
            <w:pPr>
              <w:rPr>
                <w:rFonts w:ascii="Times New Roman" w:hAnsi="Times New Roman" w:cs="Times New Roman"/>
                <w:sz w:val="22"/>
                <w:szCs w:val="22"/>
              </w:rPr>
            </w:pPr>
          </w:p>
        </w:tc>
        <w:tc>
          <w:tcPr>
            <w:tcW w:w="3117" w:type="dxa"/>
          </w:tcPr>
          <w:p w14:paraId="74DCCA55" w14:textId="1A4CA454"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Translational Biology and Molecular Medicine</w:t>
            </w:r>
          </w:p>
        </w:tc>
      </w:tr>
      <w:tr w:rsidR="00370AEE" w:rsidRPr="00D5143A" w14:paraId="3000827F" w14:textId="77777777" w:rsidTr="21755306">
        <w:tc>
          <w:tcPr>
            <w:tcW w:w="3116" w:type="dxa"/>
          </w:tcPr>
          <w:p w14:paraId="3E83F3E9" w14:textId="5AFBAA25"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Yong Lin</w:t>
            </w:r>
          </w:p>
        </w:tc>
        <w:tc>
          <w:tcPr>
            <w:tcW w:w="3117" w:type="dxa"/>
          </w:tcPr>
          <w:p w14:paraId="673103C4" w14:textId="10BFB19C"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2017</w:t>
            </w:r>
          </w:p>
        </w:tc>
        <w:tc>
          <w:tcPr>
            <w:tcW w:w="3117" w:type="dxa"/>
          </w:tcPr>
          <w:p w14:paraId="5E6A530A" w14:textId="09D4B2DB"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Immunology</w:t>
            </w:r>
          </w:p>
        </w:tc>
      </w:tr>
      <w:tr w:rsidR="00370AEE" w:rsidRPr="00D5143A" w14:paraId="5B049772" w14:textId="77777777" w:rsidTr="21755306">
        <w:tc>
          <w:tcPr>
            <w:tcW w:w="3116" w:type="dxa"/>
          </w:tcPr>
          <w:p w14:paraId="1E9B1024" w14:textId="4273084A" w:rsidR="00370AEE" w:rsidRPr="00D5143A" w:rsidRDefault="00AB60D1" w:rsidP="00370AEE">
            <w:pPr>
              <w:rPr>
                <w:rFonts w:ascii="Times New Roman" w:hAnsi="Times New Roman" w:cs="Times New Roman"/>
                <w:sz w:val="22"/>
                <w:szCs w:val="22"/>
              </w:rPr>
            </w:pPr>
            <w:proofErr w:type="spellStart"/>
            <w:r w:rsidRPr="00D5143A">
              <w:rPr>
                <w:rFonts w:ascii="Times New Roman" w:hAnsi="Times New Roman" w:cs="Times New Roman"/>
                <w:sz w:val="22"/>
                <w:szCs w:val="22"/>
              </w:rPr>
              <w:t>Xuxu</w:t>
            </w:r>
            <w:proofErr w:type="spellEnd"/>
            <w:r w:rsidRPr="00D5143A">
              <w:rPr>
                <w:rFonts w:ascii="Times New Roman" w:hAnsi="Times New Roman" w:cs="Times New Roman"/>
                <w:sz w:val="22"/>
                <w:szCs w:val="22"/>
              </w:rPr>
              <w:t xml:space="preserve"> Gou</w:t>
            </w:r>
          </w:p>
        </w:tc>
        <w:tc>
          <w:tcPr>
            <w:tcW w:w="3117" w:type="dxa"/>
          </w:tcPr>
          <w:p w14:paraId="3DC6EBED" w14:textId="341C75B7"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2017</w:t>
            </w:r>
          </w:p>
        </w:tc>
        <w:tc>
          <w:tcPr>
            <w:tcW w:w="3117" w:type="dxa"/>
          </w:tcPr>
          <w:p w14:paraId="1355BB71" w14:textId="702D9C68" w:rsidR="00370AEE"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Translational Biology and Molecular Medicine</w:t>
            </w:r>
          </w:p>
        </w:tc>
      </w:tr>
      <w:tr w:rsidR="00AB60D1" w:rsidRPr="00D5143A" w14:paraId="3B73CB16" w14:textId="77777777" w:rsidTr="21755306">
        <w:tc>
          <w:tcPr>
            <w:tcW w:w="3116" w:type="dxa"/>
          </w:tcPr>
          <w:p w14:paraId="3AD209EA" w14:textId="5414CA80"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lastRenderedPageBreak/>
              <w:t>Yun “Alex” Zhang</w:t>
            </w:r>
          </w:p>
        </w:tc>
        <w:tc>
          <w:tcPr>
            <w:tcW w:w="3117" w:type="dxa"/>
          </w:tcPr>
          <w:p w14:paraId="26D336D1" w14:textId="455A7ABA"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2017</w:t>
            </w:r>
          </w:p>
        </w:tc>
        <w:tc>
          <w:tcPr>
            <w:tcW w:w="3117" w:type="dxa"/>
          </w:tcPr>
          <w:p w14:paraId="0FEABD7B" w14:textId="5E9351F0"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Immunology</w:t>
            </w:r>
          </w:p>
        </w:tc>
      </w:tr>
      <w:tr w:rsidR="00AB60D1" w:rsidRPr="00D5143A" w14:paraId="0B99D2E1" w14:textId="77777777" w:rsidTr="21755306">
        <w:tc>
          <w:tcPr>
            <w:tcW w:w="3116" w:type="dxa"/>
          </w:tcPr>
          <w:p w14:paraId="6442D5B2" w14:textId="4DEDD73B"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Vera Hutchinson</w:t>
            </w:r>
          </w:p>
        </w:tc>
        <w:tc>
          <w:tcPr>
            <w:tcW w:w="3117" w:type="dxa"/>
          </w:tcPr>
          <w:p w14:paraId="730CEB2C" w14:textId="6B227C45"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2018</w:t>
            </w:r>
          </w:p>
        </w:tc>
        <w:tc>
          <w:tcPr>
            <w:tcW w:w="3117" w:type="dxa"/>
          </w:tcPr>
          <w:p w14:paraId="51A6EB33" w14:textId="566B72AC"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Developmental Biology</w:t>
            </w:r>
          </w:p>
        </w:tc>
      </w:tr>
      <w:tr w:rsidR="00AB60D1" w:rsidRPr="00D5143A" w14:paraId="0BCD12C9" w14:textId="77777777" w:rsidTr="21755306">
        <w:tc>
          <w:tcPr>
            <w:tcW w:w="3116" w:type="dxa"/>
          </w:tcPr>
          <w:p w14:paraId="273BC2EE" w14:textId="2FDEA910"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Brad Pingel</w:t>
            </w:r>
          </w:p>
        </w:tc>
        <w:tc>
          <w:tcPr>
            <w:tcW w:w="3117" w:type="dxa"/>
          </w:tcPr>
          <w:p w14:paraId="3AB1D8FC" w14:textId="685247E7"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2018</w:t>
            </w:r>
          </w:p>
        </w:tc>
        <w:tc>
          <w:tcPr>
            <w:tcW w:w="3117" w:type="dxa"/>
          </w:tcPr>
          <w:p w14:paraId="53DE220C" w14:textId="031FBBC8"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Immunology</w:t>
            </w:r>
          </w:p>
        </w:tc>
      </w:tr>
      <w:tr w:rsidR="00AB60D1" w:rsidRPr="00D5143A" w14:paraId="1176A0D9" w14:textId="77777777" w:rsidTr="21755306">
        <w:tc>
          <w:tcPr>
            <w:tcW w:w="3116" w:type="dxa"/>
          </w:tcPr>
          <w:p w14:paraId="55565620" w14:textId="47C33A8A"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Paul Shafer</w:t>
            </w:r>
          </w:p>
        </w:tc>
        <w:tc>
          <w:tcPr>
            <w:tcW w:w="3117" w:type="dxa"/>
          </w:tcPr>
          <w:p w14:paraId="6C32F0CD" w14:textId="6A73DBF3"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2018</w:t>
            </w:r>
          </w:p>
        </w:tc>
        <w:tc>
          <w:tcPr>
            <w:tcW w:w="3117" w:type="dxa"/>
          </w:tcPr>
          <w:p w14:paraId="794CC6E1" w14:textId="1F7B9EB0"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Immunology</w:t>
            </w:r>
          </w:p>
        </w:tc>
      </w:tr>
      <w:tr w:rsidR="00AB60D1" w:rsidRPr="00D5143A" w14:paraId="00540940" w14:textId="77777777" w:rsidTr="21755306">
        <w:tc>
          <w:tcPr>
            <w:tcW w:w="3116" w:type="dxa"/>
          </w:tcPr>
          <w:p w14:paraId="53D447E1" w14:textId="6477A283"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Marcus Florez</w:t>
            </w:r>
          </w:p>
        </w:tc>
        <w:tc>
          <w:tcPr>
            <w:tcW w:w="3117" w:type="dxa"/>
          </w:tcPr>
          <w:p w14:paraId="11D6559D" w14:textId="5071F52C"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2018</w:t>
            </w:r>
          </w:p>
        </w:tc>
        <w:tc>
          <w:tcPr>
            <w:tcW w:w="3117" w:type="dxa"/>
          </w:tcPr>
          <w:p w14:paraId="669F1776" w14:textId="1693ADDF"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Translational Biology and Molecular Medicine</w:t>
            </w:r>
          </w:p>
        </w:tc>
      </w:tr>
      <w:tr w:rsidR="00AB60D1" w:rsidRPr="00D5143A" w14:paraId="697C6B80" w14:textId="77777777" w:rsidTr="21755306">
        <w:tc>
          <w:tcPr>
            <w:tcW w:w="3116" w:type="dxa"/>
          </w:tcPr>
          <w:p w14:paraId="32F387A2" w14:textId="1A58E917"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Annie Lynch</w:t>
            </w:r>
          </w:p>
        </w:tc>
        <w:tc>
          <w:tcPr>
            <w:tcW w:w="3117" w:type="dxa"/>
          </w:tcPr>
          <w:p w14:paraId="43A73236" w14:textId="7F8D875D"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2019</w:t>
            </w:r>
          </w:p>
        </w:tc>
        <w:tc>
          <w:tcPr>
            <w:tcW w:w="3117" w:type="dxa"/>
          </w:tcPr>
          <w:p w14:paraId="003E1A1D" w14:textId="0AD2D480" w:rsidR="00AB60D1" w:rsidRPr="00D5143A" w:rsidRDefault="00AB60D1" w:rsidP="00370AEE">
            <w:pPr>
              <w:rPr>
                <w:rFonts w:ascii="Times New Roman" w:hAnsi="Times New Roman" w:cs="Times New Roman"/>
                <w:sz w:val="22"/>
                <w:szCs w:val="22"/>
              </w:rPr>
            </w:pPr>
            <w:r w:rsidRPr="00D5143A">
              <w:rPr>
                <w:rFonts w:ascii="Times New Roman" w:hAnsi="Times New Roman" w:cs="Times New Roman"/>
                <w:sz w:val="22"/>
                <w:szCs w:val="22"/>
              </w:rPr>
              <w:t>Developmental Biology</w:t>
            </w:r>
          </w:p>
        </w:tc>
      </w:tr>
      <w:tr w:rsidR="00AB60D1" w:rsidRPr="00D5143A" w14:paraId="491BC6D5" w14:textId="77777777" w:rsidTr="21755306">
        <w:tc>
          <w:tcPr>
            <w:tcW w:w="3116" w:type="dxa"/>
          </w:tcPr>
          <w:p w14:paraId="2F2A0304" w14:textId="6CA890C6"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 xml:space="preserve">Jacob </w:t>
            </w:r>
            <w:proofErr w:type="spellStart"/>
            <w:r w:rsidRPr="00D5143A">
              <w:rPr>
                <w:rFonts w:ascii="Times New Roman" w:hAnsi="Times New Roman" w:cs="Times New Roman"/>
                <w:sz w:val="22"/>
                <w:szCs w:val="22"/>
              </w:rPr>
              <w:t>Zulk</w:t>
            </w:r>
            <w:proofErr w:type="spellEnd"/>
          </w:p>
        </w:tc>
        <w:tc>
          <w:tcPr>
            <w:tcW w:w="3117" w:type="dxa"/>
          </w:tcPr>
          <w:p w14:paraId="79C26AD2" w14:textId="0DEA16DB"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2019</w:t>
            </w:r>
          </w:p>
        </w:tc>
        <w:tc>
          <w:tcPr>
            <w:tcW w:w="3117" w:type="dxa"/>
          </w:tcPr>
          <w:p w14:paraId="3288E73C" w14:textId="2F275CCF"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Immunology</w:t>
            </w:r>
            <w:r w:rsidR="00984FD6" w:rsidRPr="00D5143A">
              <w:rPr>
                <w:rFonts w:ascii="Times New Roman" w:hAnsi="Times New Roman" w:cs="Times New Roman"/>
                <w:sz w:val="22"/>
                <w:szCs w:val="22"/>
              </w:rPr>
              <w:t xml:space="preserve"> and Microbiology</w:t>
            </w:r>
          </w:p>
        </w:tc>
      </w:tr>
      <w:tr w:rsidR="00AB60D1" w:rsidRPr="00D5143A" w14:paraId="5C5CE76F" w14:textId="77777777" w:rsidTr="21755306">
        <w:tc>
          <w:tcPr>
            <w:tcW w:w="3116" w:type="dxa"/>
          </w:tcPr>
          <w:p w14:paraId="49A7B1A5" w14:textId="1CAAAC28"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Vicky Mercado</w:t>
            </w:r>
          </w:p>
        </w:tc>
        <w:tc>
          <w:tcPr>
            <w:tcW w:w="3117" w:type="dxa"/>
          </w:tcPr>
          <w:p w14:paraId="4156DFBB" w14:textId="04A3BF1E"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2019</w:t>
            </w:r>
          </w:p>
        </w:tc>
        <w:tc>
          <w:tcPr>
            <w:tcW w:w="3117" w:type="dxa"/>
          </w:tcPr>
          <w:p w14:paraId="3CD1EC24" w14:textId="7274A7C2" w:rsidR="00AB60D1" w:rsidRPr="00D5143A" w:rsidRDefault="00984FD6" w:rsidP="00AB60D1">
            <w:pPr>
              <w:rPr>
                <w:rFonts w:ascii="Times New Roman" w:hAnsi="Times New Roman" w:cs="Times New Roman"/>
                <w:sz w:val="22"/>
                <w:szCs w:val="22"/>
              </w:rPr>
            </w:pPr>
            <w:r w:rsidRPr="00D5143A">
              <w:rPr>
                <w:rFonts w:ascii="Times New Roman" w:hAnsi="Times New Roman" w:cs="Times New Roman"/>
                <w:sz w:val="22"/>
                <w:szCs w:val="22"/>
              </w:rPr>
              <w:t>Immunology and Microbiology</w:t>
            </w:r>
          </w:p>
        </w:tc>
      </w:tr>
      <w:tr w:rsidR="00AB60D1" w:rsidRPr="00D5143A" w14:paraId="10B9D97D" w14:textId="77777777" w:rsidTr="21755306">
        <w:tc>
          <w:tcPr>
            <w:tcW w:w="3116" w:type="dxa"/>
          </w:tcPr>
          <w:p w14:paraId="73277CAA" w14:textId="11C4EC75"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Hilda Chan</w:t>
            </w:r>
          </w:p>
        </w:tc>
        <w:tc>
          <w:tcPr>
            <w:tcW w:w="3117" w:type="dxa"/>
          </w:tcPr>
          <w:p w14:paraId="4CE682D0" w14:textId="0B761066"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2019</w:t>
            </w:r>
          </w:p>
        </w:tc>
        <w:tc>
          <w:tcPr>
            <w:tcW w:w="3117" w:type="dxa"/>
          </w:tcPr>
          <w:p w14:paraId="4235458C" w14:textId="4D0C18D2" w:rsidR="00AB60D1" w:rsidRPr="00D5143A" w:rsidRDefault="00984FD6" w:rsidP="00AB60D1">
            <w:pPr>
              <w:rPr>
                <w:rFonts w:ascii="Times New Roman" w:hAnsi="Times New Roman" w:cs="Times New Roman"/>
                <w:sz w:val="22"/>
                <w:szCs w:val="22"/>
              </w:rPr>
            </w:pPr>
            <w:r w:rsidRPr="00D5143A">
              <w:rPr>
                <w:rFonts w:ascii="Times New Roman" w:hAnsi="Times New Roman" w:cs="Times New Roman"/>
                <w:sz w:val="22"/>
                <w:szCs w:val="22"/>
              </w:rPr>
              <w:t>Immunology and Microbiology</w:t>
            </w:r>
          </w:p>
        </w:tc>
      </w:tr>
      <w:tr w:rsidR="00AB60D1" w:rsidRPr="00D5143A" w14:paraId="32FAB9B0" w14:textId="77777777" w:rsidTr="21755306">
        <w:tc>
          <w:tcPr>
            <w:tcW w:w="3116" w:type="dxa"/>
          </w:tcPr>
          <w:p w14:paraId="44D94AC8" w14:textId="75FEBB8F"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Brandon Tran</w:t>
            </w:r>
          </w:p>
        </w:tc>
        <w:tc>
          <w:tcPr>
            <w:tcW w:w="3117" w:type="dxa"/>
          </w:tcPr>
          <w:p w14:paraId="5F16A13D" w14:textId="017F82C5"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2020</w:t>
            </w:r>
          </w:p>
        </w:tc>
        <w:tc>
          <w:tcPr>
            <w:tcW w:w="3117" w:type="dxa"/>
          </w:tcPr>
          <w:p w14:paraId="02347F0D" w14:textId="03E71213"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 xml:space="preserve">Cancer </w:t>
            </w:r>
            <w:r w:rsidR="00984FD6" w:rsidRPr="00D5143A">
              <w:rPr>
                <w:rFonts w:ascii="Times New Roman" w:hAnsi="Times New Roman" w:cs="Times New Roman"/>
                <w:sz w:val="22"/>
                <w:szCs w:val="22"/>
              </w:rPr>
              <w:t xml:space="preserve">and Cell </w:t>
            </w:r>
            <w:r w:rsidRPr="00D5143A">
              <w:rPr>
                <w:rFonts w:ascii="Times New Roman" w:hAnsi="Times New Roman" w:cs="Times New Roman"/>
                <w:sz w:val="22"/>
                <w:szCs w:val="22"/>
              </w:rPr>
              <w:t>Biology</w:t>
            </w:r>
          </w:p>
        </w:tc>
      </w:tr>
      <w:tr w:rsidR="00AB60D1" w:rsidRPr="00D5143A" w14:paraId="32DC9760" w14:textId="77777777" w:rsidTr="21755306">
        <w:tc>
          <w:tcPr>
            <w:tcW w:w="3116" w:type="dxa"/>
          </w:tcPr>
          <w:p w14:paraId="224B12AB" w14:textId="292B2294" w:rsidR="00AB60D1" w:rsidRPr="00D5143A" w:rsidRDefault="00AB60D1" w:rsidP="00AB60D1">
            <w:pPr>
              <w:rPr>
                <w:rFonts w:ascii="Times New Roman" w:hAnsi="Times New Roman" w:cs="Times New Roman"/>
                <w:sz w:val="22"/>
                <w:szCs w:val="22"/>
              </w:rPr>
            </w:pPr>
            <w:proofErr w:type="spellStart"/>
            <w:r w:rsidRPr="00D5143A">
              <w:rPr>
                <w:rFonts w:ascii="Times New Roman" w:hAnsi="Times New Roman" w:cs="Times New Roman"/>
                <w:sz w:val="22"/>
                <w:szCs w:val="22"/>
              </w:rPr>
              <w:t>Yeunjung</w:t>
            </w:r>
            <w:proofErr w:type="spellEnd"/>
            <w:r w:rsidRPr="00D5143A">
              <w:rPr>
                <w:rFonts w:ascii="Times New Roman" w:hAnsi="Times New Roman" w:cs="Times New Roman"/>
                <w:sz w:val="22"/>
                <w:szCs w:val="22"/>
              </w:rPr>
              <w:t xml:space="preserve"> Ko</w:t>
            </w:r>
          </w:p>
        </w:tc>
        <w:tc>
          <w:tcPr>
            <w:tcW w:w="3117" w:type="dxa"/>
          </w:tcPr>
          <w:p w14:paraId="3517F1E7" w14:textId="72B38260"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2020</w:t>
            </w:r>
          </w:p>
        </w:tc>
        <w:tc>
          <w:tcPr>
            <w:tcW w:w="3117" w:type="dxa"/>
          </w:tcPr>
          <w:p w14:paraId="72A80534" w14:textId="63AB073E" w:rsidR="00AB60D1" w:rsidRPr="00D5143A" w:rsidRDefault="00984FD6" w:rsidP="00AB60D1">
            <w:pPr>
              <w:rPr>
                <w:rFonts w:ascii="Times New Roman" w:hAnsi="Times New Roman" w:cs="Times New Roman"/>
                <w:sz w:val="22"/>
                <w:szCs w:val="22"/>
              </w:rPr>
            </w:pPr>
            <w:r w:rsidRPr="00D5143A">
              <w:rPr>
                <w:rFonts w:ascii="Times New Roman" w:hAnsi="Times New Roman" w:cs="Times New Roman"/>
                <w:sz w:val="22"/>
                <w:szCs w:val="22"/>
              </w:rPr>
              <w:t>Immunology and Microbiology</w:t>
            </w:r>
          </w:p>
        </w:tc>
      </w:tr>
      <w:tr w:rsidR="00AB60D1" w:rsidRPr="00D5143A" w14:paraId="16A8661F" w14:textId="77777777" w:rsidTr="21755306">
        <w:tc>
          <w:tcPr>
            <w:tcW w:w="3116" w:type="dxa"/>
          </w:tcPr>
          <w:p w14:paraId="53A7FE8A" w14:textId="47F45826"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Jing Zhou</w:t>
            </w:r>
          </w:p>
        </w:tc>
        <w:tc>
          <w:tcPr>
            <w:tcW w:w="3117" w:type="dxa"/>
          </w:tcPr>
          <w:p w14:paraId="6EDCC49A" w14:textId="40E3EE58"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2020</w:t>
            </w:r>
          </w:p>
        </w:tc>
        <w:tc>
          <w:tcPr>
            <w:tcW w:w="3117" w:type="dxa"/>
          </w:tcPr>
          <w:p w14:paraId="266F4B4C" w14:textId="2C47C557"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Development, Disease Models, and Therapeutics</w:t>
            </w:r>
          </w:p>
        </w:tc>
      </w:tr>
      <w:tr w:rsidR="00AB60D1" w:rsidRPr="00D5143A" w14:paraId="429979A0" w14:textId="77777777" w:rsidTr="21755306">
        <w:tc>
          <w:tcPr>
            <w:tcW w:w="3116" w:type="dxa"/>
          </w:tcPr>
          <w:p w14:paraId="55627FFD" w14:textId="6EF7D77B"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 xml:space="preserve">Hephzibah </w:t>
            </w:r>
            <w:proofErr w:type="spellStart"/>
            <w:r w:rsidRPr="00D5143A">
              <w:rPr>
                <w:rFonts w:ascii="Times New Roman" w:hAnsi="Times New Roman" w:cs="Times New Roman"/>
                <w:sz w:val="22"/>
                <w:szCs w:val="22"/>
              </w:rPr>
              <w:t>Nwanosike</w:t>
            </w:r>
            <w:proofErr w:type="spellEnd"/>
          </w:p>
        </w:tc>
        <w:tc>
          <w:tcPr>
            <w:tcW w:w="3117" w:type="dxa"/>
          </w:tcPr>
          <w:p w14:paraId="3ED4E6C0" w14:textId="2A72073D"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2021</w:t>
            </w:r>
          </w:p>
        </w:tc>
        <w:tc>
          <w:tcPr>
            <w:tcW w:w="3117" w:type="dxa"/>
          </w:tcPr>
          <w:p w14:paraId="08A5256D" w14:textId="56D8868B" w:rsidR="00AB60D1" w:rsidRPr="00D5143A" w:rsidRDefault="00984FD6" w:rsidP="00AB60D1">
            <w:pPr>
              <w:rPr>
                <w:rFonts w:ascii="Times New Roman" w:hAnsi="Times New Roman" w:cs="Times New Roman"/>
                <w:sz w:val="22"/>
                <w:szCs w:val="22"/>
              </w:rPr>
            </w:pPr>
            <w:r w:rsidRPr="00D5143A">
              <w:rPr>
                <w:rFonts w:ascii="Times New Roman" w:hAnsi="Times New Roman" w:cs="Times New Roman"/>
                <w:sz w:val="22"/>
                <w:szCs w:val="22"/>
              </w:rPr>
              <w:t>Immunology and Microbiology</w:t>
            </w:r>
          </w:p>
        </w:tc>
      </w:tr>
      <w:tr w:rsidR="00AB60D1" w:rsidRPr="00D5143A" w14:paraId="2BD990FF" w14:textId="77777777" w:rsidTr="21755306">
        <w:tc>
          <w:tcPr>
            <w:tcW w:w="3116" w:type="dxa"/>
          </w:tcPr>
          <w:p w14:paraId="14DBBD5A" w14:textId="396912BE" w:rsidR="00AB60D1" w:rsidRPr="00D5143A" w:rsidRDefault="00AB60D1" w:rsidP="00AB60D1">
            <w:pPr>
              <w:rPr>
                <w:rFonts w:ascii="Times New Roman" w:hAnsi="Times New Roman" w:cs="Times New Roman"/>
                <w:sz w:val="22"/>
                <w:szCs w:val="22"/>
              </w:rPr>
            </w:pPr>
            <w:proofErr w:type="spellStart"/>
            <w:r w:rsidRPr="00D5143A">
              <w:rPr>
                <w:rFonts w:ascii="Times New Roman" w:hAnsi="Times New Roman" w:cs="Times New Roman"/>
                <w:sz w:val="22"/>
                <w:szCs w:val="22"/>
              </w:rPr>
              <w:t>Arushana</w:t>
            </w:r>
            <w:proofErr w:type="spellEnd"/>
            <w:r w:rsidRPr="00D5143A">
              <w:rPr>
                <w:rFonts w:ascii="Times New Roman" w:hAnsi="Times New Roman" w:cs="Times New Roman"/>
                <w:sz w:val="22"/>
                <w:szCs w:val="22"/>
              </w:rPr>
              <w:t xml:space="preserve"> Ali</w:t>
            </w:r>
          </w:p>
        </w:tc>
        <w:tc>
          <w:tcPr>
            <w:tcW w:w="3117" w:type="dxa"/>
          </w:tcPr>
          <w:p w14:paraId="4CFBF173" w14:textId="13E3EA24" w:rsidR="00AB60D1" w:rsidRPr="00D5143A" w:rsidRDefault="00AB60D1" w:rsidP="00AB60D1">
            <w:pPr>
              <w:rPr>
                <w:rFonts w:ascii="Times New Roman" w:hAnsi="Times New Roman" w:cs="Times New Roman"/>
                <w:sz w:val="22"/>
                <w:szCs w:val="22"/>
              </w:rPr>
            </w:pPr>
            <w:r w:rsidRPr="00D5143A">
              <w:rPr>
                <w:rFonts w:ascii="Times New Roman" w:hAnsi="Times New Roman" w:cs="Times New Roman"/>
                <w:sz w:val="22"/>
                <w:szCs w:val="22"/>
              </w:rPr>
              <w:t>2021</w:t>
            </w:r>
          </w:p>
        </w:tc>
        <w:tc>
          <w:tcPr>
            <w:tcW w:w="3117" w:type="dxa"/>
          </w:tcPr>
          <w:p w14:paraId="786A94C0" w14:textId="7F51F049" w:rsidR="00AB60D1" w:rsidRPr="00D5143A" w:rsidRDefault="00984FD6" w:rsidP="00AB60D1">
            <w:pPr>
              <w:rPr>
                <w:rFonts w:ascii="Times New Roman" w:hAnsi="Times New Roman" w:cs="Times New Roman"/>
                <w:sz w:val="22"/>
                <w:szCs w:val="22"/>
              </w:rPr>
            </w:pPr>
            <w:r w:rsidRPr="00D5143A">
              <w:rPr>
                <w:rFonts w:ascii="Times New Roman" w:hAnsi="Times New Roman" w:cs="Times New Roman"/>
                <w:sz w:val="22"/>
                <w:szCs w:val="22"/>
              </w:rPr>
              <w:t>Immunology and Microbiology</w:t>
            </w:r>
          </w:p>
        </w:tc>
      </w:tr>
      <w:tr w:rsidR="007A2F52" w:rsidRPr="00D5143A" w14:paraId="64A25C29" w14:textId="77777777" w:rsidTr="21755306">
        <w:tc>
          <w:tcPr>
            <w:tcW w:w="3116" w:type="dxa"/>
          </w:tcPr>
          <w:p w14:paraId="4FF6B80F" w14:textId="35476157" w:rsidR="007A2F52" w:rsidRPr="00D5143A" w:rsidRDefault="007668D8" w:rsidP="00AB60D1">
            <w:pPr>
              <w:rPr>
                <w:rFonts w:ascii="Times New Roman" w:hAnsi="Times New Roman" w:cs="Times New Roman"/>
                <w:sz w:val="22"/>
                <w:szCs w:val="22"/>
              </w:rPr>
            </w:pPr>
            <w:r w:rsidRPr="00D5143A">
              <w:rPr>
                <w:rFonts w:ascii="Times New Roman" w:hAnsi="Times New Roman" w:cs="Times New Roman"/>
                <w:sz w:val="22"/>
                <w:szCs w:val="22"/>
              </w:rPr>
              <w:t>Sharon Bright Amanya</w:t>
            </w:r>
          </w:p>
        </w:tc>
        <w:tc>
          <w:tcPr>
            <w:tcW w:w="3117" w:type="dxa"/>
          </w:tcPr>
          <w:p w14:paraId="46FFEFCA" w14:textId="6979A9B2" w:rsidR="007A2F52" w:rsidRPr="00D5143A" w:rsidRDefault="007668D8" w:rsidP="00AB60D1">
            <w:pPr>
              <w:rPr>
                <w:rFonts w:ascii="Times New Roman" w:hAnsi="Times New Roman" w:cs="Times New Roman"/>
                <w:sz w:val="22"/>
                <w:szCs w:val="22"/>
              </w:rPr>
            </w:pPr>
            <w:r w:rsidRPr="00D5143A">
              <w:rPr>
                <w:rFonts w:ascii="Times New Roman" w:hAnsi="Times New Roman" w:cs="Times New Roman"/>
                <w:sz w:val="22"/>
                <w:szCs w:val="22"/>
              </w:rPr>
              <w:t>2021</w:t>
            </w:r>
          </w:p>
        </w:tc>
        <w:tc>
          <w:tcPr>
            <w:tcW w:w="3117" w:type="dxa"/>
          </w:tcPr>
          <w:p w14:paraId="639EF824" w14:textId="03B00599" w:rsidR="007A2F52" w:rsidRPr="00D5143A" w:rsidRDefault="00984FD6" w:rsidP="00AB60D1">
            <w:pPr>
              <w:rPr>
                <w:rFonts w:ascii="Times New Roman" w:hAnsi="Times New Roman" w:cs="Times New Roman"/>
                <w:sz w:val="22"/>
                <w:szCs w:val="22"/>
              </w:rPr>
            </w:pPr>
            <w:r w:rsidRPr="00D5143A">
              <w:rPr>
                <w:rFonts w:ascii="Times New Roman" w:hAnsi="Times New Roman" w:cs="Times New Roman"/>
                <w:sz w:val="22"/>
                <w:szCs w:val="22"/>
              </w:rPr>
              <w:t>Immunology and Microbiology</w:t>
            </w:r>
          </w:p>
        </w:tc>
      </w:tr>
      <w:tr w:rsidR="007A2F52" w:rsidRPr="00D5143A" w14:paraId="44B0B562" w14:textId="77777777" w:rsidTr="21755306">
        <w:tc>
          <w:tcPr>
            <w:tcW w:w="3116" w:type="dxa"/>
          </w:tcPr>
          <w:p w14:paraId="43B67DFD" w14:textId="04A485E2" w:rsidR="007A2F52" w:rsidRPr="00D5143A" w:rsidRDefault="007668D8" w:rsidP="00AB60D1">
            <w:pPr>
              <w:rPr>
                <w:rFonts w:ascii="Times New Roman" w:hAnsi="Times New Roman" w:cs="Times New Roman"/>
                <w:sz w:val="22"/>
                <w:szCs w:val="22"/>
              </w:rPr>
            </w:pPr>
            <w:r w:rsidRPr="00D5143A">
              <w:rPr>
                <w:rFonts w:ascii="Times New Roman" w:hAnsi="Times New Roman" w:cs="Times New Roman"/>
                <w:sz w:val="22"/>
                <w:szCs w:val="22"/>
              </w:rPr>
              <w:t>Bhoomi Bhatt</w:t>
            </w:r>
          </w:p>
        </w:tc>
        <w:tc>
          <w:tcPr>
            <w:tcW w:w="3117" w:type="dxa"/>
          </w:tcPr>
          <w:p w14:paraId="4B0C3EBB" w14:textId="7904C460" w:rsidR="007A2F52" w:rsidRPr="00D5143A" w:rsidRDefault="007668D8" w:rsidP="00AB60D1">
            <w:pPr>
              <w:rPr>
                <w:rFonts w:ascii="Times New Roman" w:hAnsi="Times New Roman" w:cs="Times New Roman"/>
                <w:sz w:val="22"/>
                <w:szCs w:val="22"/>
              </w:rPr>
            </w:pPr>
            <w:r w:rsidRPr="00D5143A">
              <w:rPr>
                <w:rFonts w:ascii="Times New Roman" w:hAnsi="Times New Roman" w:cs="Times New Roman"/>
                <w:sz w:val="22"/>
                <w:szCs w:val="22"/>
              </w:rPr>
              <w:t>2021</w:t>
            </w:r>
          </w:p>
        </w:tc>
        <w:tc>
          <w:tcPr>
            <w:tcW w:w="3117" w:type="dxa"/>
          </w:tcPr>
          <w:p w14:paraId="2FCF7463" w14:textId="370D705D" w:rsidR="007A2F52" w:rsidRPr="00D5143A" w:rsidRDefault="007668D8" w:rsidP="00AB60D1">
            <w:pPr>
              <w:rPr>
                <w:rFonts w:ascii="Times New Roman" w:hAnsi="Times New Roman" w:cs="Times New Roman"/>
                <w:sz w:val="22"/>
                <w:szCs w:val="22"/>
              </w:rPr>
            </w:pPr>
            <w:r w:rsidRPr="00D5143A">
              <w:rPr>
                <w:rFonts w:ascii="Times New Roman" w:hAnsi="Times New Roman" w:cs="Times New Roman"/>
                <w:sz w:val="22"/>
                <w:szCs w:val="22"/>
              </w:rPr>
              <w:t>Chem, Phys, and Structural Biology</w:t>
            </w:r>
          </w:p>
        </w:tc>
      </w:tr>
      <w:tr w:rsidR="00EF6460" w:rsidRPr="00D5143A" w14:paraId="7C6554D6" w14:textId="77777777" w:rsidTr="21755306">
        <w:tc>
          <w:tcPr>
            <w:tcW w:w="3116" w:type="dxa"/>
          </w:tcPr>
          <w:p w14:paraId="25D866BF" w14:textId="04D1AFDB" w:rsidR="00EF6460" w:rsidRPr="00D5143A" w:rsidRDefault="00EF6460" w:rsidP="00AB60D1">
            <w:pPr>
              <w:rPr>
                <w:rFonts w:ascii="Times New Roman" w:hAnsi="Times New Roman" w:cs="Times New Roman"/>
                <w:sz w:val="22"/>
                <w:szCs w:val="22"/>
              </w:rPr>
            </w:pPr>
            <w:proofErr w:type="spellStart"/>
            <w:r w:rsidRPr="00D5143A">
              <w:rPr>
                <w:rFonts w:ascii="Times New Roman" w:hAnsi="Times New Roman" w:cs="Times New Roman"/>
                <w:sz w:val="22"/>
                <w:szCs w:val="22"/>
              </w:rPr>
              <w:t>Ruoqiong</w:t>
            </w:r>
            <w:proofErr w:type="spellEnd"/>
            <w:r w:rsidRPr="00D5143A">
              <w:rPr>
                <w:rFonts w:ascii="Times New Roman" w:hAnsi="Times New Roman" w:cs="Times New Roman"/>
                <w:sz w:val="22"/>
                <w:szCs w:val="22"/>
              </w:rPr>
              <w:t xml:space="preserve"> Cao</w:t>
            </w:r>
          </w:p>
        </w:tc>
        <w:tc>
          <w:tcPr>
            <w:tcW w:w="3117" w:type="dxa"/>
          </w:tcPr>
          <w:p w14:paraId="79EA79F6" w14:textId="234CE3B4" w:rsidR="00EF6460" w:rsidRPr="00D5143A" w:rsidRDefault="00EF6460" w:rsidP="00AB60D1">
            <w:pPr>
              <w:rPr>
                <w:rFonts w:ascii="Times New Roman" w:hAnsi="Times New Roman" w:cs="Times New Roman"/>
                <w:sz w:val="22"/>
                <w:szCs w:val="22"/>
              </w:rPr>
            </w:pPr>
            <w:r w:rsidRPr="00D5143A">
              <w:rPr>
                <w:rFonts w:ascii="Times New Roman" w:hAnsi="Times New Roman" w:cs="Times New Roman"/>
                <w:sz w:val="22"/>
                <w:szCs w:val="22"/>
              </w:rPr>
              <w:t>2022</w:t>
            </w:r>
          </w:p>
        </w:tc>
        <w:tc>
          <w:tcPr>
            <w:tcW w:w="3117" w:type="dxa"/>
          </w:tcPr>
          <w:p w14:paraId="3355C4A2" w14:textId="56834755" w:rsidR="00EF6460" w:rsidRPr="00D5143A" w:rsidRDefault="00984FD6" w:rsidP="00AB60D1">
            <w:pPr>
              <w:rPr>
                <w:rFonts w:ascii="Times New Roman" w:hAnsi="Times New Roman" w:cs="Times New Roman"/>
                <w:sz w:val="22"/>
                <w:szCs w:val="22"/>
              </w:rPr>
            </w:pPr>
            <w:r w:rsidRPr="00D5143A">
              <w:rPr>
                <w:rFonts w:ascii="Times New Roman" w:hAnsi="Times New Roman" w:cs="Times New Roman"/>
                <w:sz w:val="22"/>
                <w:szCs w:val="22"/>
              </w:rPr>
              <w:t>Immunology and Microbiology</w:t>
            </w:r>
          </w:p>
        </w:tc>
      </w:tr>
      <w:tr w:rsidR="00EF6460" w:rsidRPr="00D5143A" w14:paraId="080358F2" w14:textId="77777777" w:rsidTr="21755306">
        <w:tc>
          <w:tcPr>
            <w:tcW w:w="3116" w:type="dxa"/>
          </w:tcPr>
          <w:p w14:paraId="56749BB7" w14:textId="016B4F6A" w:rsidR="00EF6460" w:rsidRPr="00D5143A" w:rsidRDefault="00EF6460" w:rsidP="00AB60D1">
            <w:pPr>
              <w:rPr>
                <w:rFonts w:ascii="Times New Roman" w:hAnsi="Times New Roman" w:cs="Times New Roman"/>
                <w:sz w:val="22"/>
                <w:szCs w:val="22"/>
              </w:rPr>
            </w:pPr>
            <w:r w:rsidRPr="00D5143A">
              <w:rPr>
                <w:rFonts w:ascii="Times New Roman" w:hAnsi="Times New Roman" w:cs="Times New Roman"/>
                <w:sz w:val="22"/>
                <w:szCs w:val="22"/>
              </w:rPr>
              <w:t xml:space="preserve">Apoorva </w:t>
            </w:r>
            <w:proofErr w:type="spellStart"/>
            <w:r w:rsidRPr="00D5143A">
              <w:rPr>
                <w:rFonts w:ascii="Times New Roman" w:hAnsi="Times New Roman" w:cs="Times New Roman"/>
                <w:sz w:val="22"/>
                <w:szCs w:val="22"/>
              </w:rPr>
              <w:t>Thatavarty</w:t>
            </w:r>
            <w:proofErr w:type="spellEnd"/>
          </w:p>
        </w:tc>
        <w:tc>
          <w:tcPr>
            <w:tcW w:w="3117" w:type="dxa"/>
          </w:tcPr>
          <w:p w14:paraId="52868CA1" w14:textId="091E409A" w:rsidR="00EF6460" w:rsidRPr="00D5143A" w:rsidRDefault="00EF6460" w:rsidP="00AB60D1">
            <w:pPr>
              <w:rPr>
                <w:rFonts w:ascii="Times New Roman" w:hAnsi="Times New Roman" w:cs="Times New Roman"/>
                <w:sz w:val="22"/>
                <w:szCs w:val="22"/>
              </w:rPr>
            </w:pPr>
            <w:r w:rsidRPr="00D5143A">
              <w:rPr>
                <w:rFonts w:ascii="Times New Roman" w:hAnsi="Times New Roman" w:cs="Times New Roman"/>
                <w:sz w:val="22"/>
                <w:szCs w:val="22"/>
              </w:rPr>
              <w:t>2022</w:t>
            </w:r>
          </w:p>
        </w:tc>
        <w:tc>
          <w:tcPr>
            <w:tcW w:w="3117" w:type="dxa"/>
          </w:tcPr>
          <w:p w14:paraId="0ECDCB77" w14:textId="1AE28F24" w:rsidR="00EF6460" w:rsidRPr="00D5143A" w:rsidRDefault="00EF6460" w:rsidP="00AB60D1">
            <w:pPr>
              <w:rPr>
                <w:rFonts w:ascii="Times New Roman" w:hAnsi="Times New Roman" w:cs="Times New Roman"/>
                <w:sz w:val="22"/>
                <w:szCs w:val="22"/>
              </w:rPr>
            </w:pPr>
            <w:r w:rsidRPr="00D5143A">
              <w:rPr>
                <w:rFonts w:ascii="Times New Roman" w:hAnsi="Times New Roman" w:cs="Times New Roman"/>
                <w:sz w:val="22"/>
                <w:szCs w:val="22"/>
              </w:rPr>
              <w:t>Genetics and Genomics</w:t>
            </w:r>
          </w:p>
        </w:tc>
      </w:tr>
      <w:tr w:rsidR="00984FD6" w:rsidRPr="00D5143A" w14:paraId="17F89A4E" w14:textId="77777777" w:rsidTr="21755306">
        <w:tc>
          <w:tcPr>
            <w:tcW w:w="3116" w:type="dxa"/>
          </w:tcPr>
          <w:p w14:paraId="608EB3E4" w14:textId="5EAC94CC" w:rsidR="00984FD6" w:rsidRPr="00D5143A" w:rsidRDefault="00984FD6" w:rsidP="00AB60D1">
            <w:pPr>
              <w:rPr>
                <w:rFonts w:ascii="Times New Roman" w:hAnsi="Times New Roman" w:cs="Times New Roman"/>
                <w:sz w:val="22"/>
                <w:szCs w:val="22"/>
              </w:rPr>
            </w:pPr>
            <w:r w:rsidRPr="00D5143A">
              <w:rPr>
                <w:rFonts w:ascii="Times New Roman" w:hAnsi="Times New Roman" w:cs="Times New Roman"/>
                <w:sz w:val="22"/>
                <w:szCs w:val="22"/>
              </w:rPr>
              <w:t>Lauren Rubidoux</w:t>
            </w:r>
          </w:p>
        </w:tc>
        <w:tc>
          <w:tcPr>
            <w:tcW w:w="3117" w:type="dxa"/>
          </w:tcPr>
          <w:p w14:paraId="5D9820CC" w14:textId="73A8CB82" w:rsidR="00984FD6" w:rsidRPr="00D5143A" w:rsidRDefault="00984FD6" w:rsidP="00AB60D1">
            <w:pPr>
              <w:rPr>
                <w:rFonts w:ascii="Times New Roman" w:hAnsi="Times New Roman" w:cs="Times New Roman"/>
                <w:sz w:val="22"/>
                <w:szCs w:val="22"/>
              </w:rPr>
            </w:pPr>
            <w:r w:rsidRPr="00D5143A">
              <w:rPr>
                <w:rFonts w:ascii="Times New Roman" w:hAnsi="Times New Roman" w:cs="Times New Roman"/>
                <w:sz w:val="22"/>
                <w:szCs w:val="22"/>
              </w:rPr>
              <w:t>2022</w:t>
            </w:r>
          </w:p>
        </w:tc>
        <w:tc>
          <w:tcPr>
            <w:tcW w:w="3117" w:type="dxa"/>
          </w:tcPr>
          <w:p w14:paraId="302F0C53" w14:textId="14631CEB" w:rsidR="00984FD6" w:rsidRPr="00D5143A" w:rsidRDefault="00984FD6" w:rsidP="00AB60D1">
            <w:pPr>
              <w:rPr>
                <w:rFonts w:ascii="Times New Roman" w:hAnsi="Times New Roman" w:cs="Times New Roman"/>
                <w:sz w:val="22"/>
                <w:szCs w:val="22"/>
              </w:rPr>
            </w:pPr>
            <w:r w:rsidRPr="00D5143A">
              <w:rPr>
                <w:rFonts w:ascii="Times New Roman" w:hAnsi="Times New Roman" w:cs="Times New Roman"/>
                <w:sz w:val="22"/>
                <w:szCs w:val="22"/>
              </w:rPr>
              <w:t>Immunology and Microbiology</w:t>
            </w:r>
          </w:p>
        </w:tc>
      </w:tr>
      <w:tr w:rsidR="00984FD6" w:rsidRPr="00D5143A" w14:paraId="41D9C780" w14:textId="77777777" w:rsidTr="21755306">
        <w:tc>
          <w:tcPr>
            <w:tcW w:w="3116" w:type="dxa"/>
          </w:tcPr>
          <w:p w14:paraId="3744671F" w14:textId="09C3840D" w:rsidR="00984FD6" w:rsidRPr="00D5143A" w:rsidRDefault="00984FD6" w:rsidP="00AB60D1">
            <w:pPr>
              <w:rPr>
                <w:rFonts w:ascii="Times New Roman" w:hAnsi="Times New Roman" w:cs="Times New Roman"/>
                <w:sz w:val="22"/>
                <w:szCs w:val="22"/>
              </w:rPr>
            </w:pPr>
            <w:proofErr w:type="spellStart"/>
            <w:r w:rsidRPr="00D5143A">
              <w:rPr>
                <w:rFonts w:ascii="Times New Roman" w:hAnsi="Times New Roman" w:cs="Times New Roman"/>
                <w:sz w:val="22"/>
                <w:szCs w:val="22"/>
              </w:rPr>
              <w:t>Oluwatomisin</w:t>
            </w:r>
            <w:proofErr w:type="spellEnd"/>
            <w:r w:rsidRPr="00D5143A">
              <w:rPr>
                <w:rFonts w:ascii="Times New Roman" w:hAnsi="Times New Roman" w:cs="Times New Roman"/>
                <w:sz w:val="22"/>
                <w:szCs w:val="22"/>
              </w:rPr>
              <w:t xml:space="preserve"> </w:t>
            </w:r>
            <w:proofErr w:type="spellStart"/>
            <w:r w:rsidRPr="00D5143A">
              <w:rPr>
                <w:rFonts w:ascii="Times New Roman" w:hAnsi="Times New Roman" w:cs="Times New Roman"/>
                <w:sz w:val="22"/>
                <w:szCs w:val="22"/>
              </w:rPr>
              <w:t>Atolagbe</w:t>
            </w:r>
            <w:proofErr w:type="spellEnd"/>
          </w:p>
        </w:tc>
        <w:tc>
          <w:tcPr>
            <w:tcW w:w="3117" w:type="dxa"/>
          </w:tcPr>
          <w:p w14:paraId="5634E05C" w14:textId="3A30749B" w:rsidR="00984FD6" w:rsidRPr="00D5143A" w:rsidRDefault="00984FD6" w:rsidP="00AB60D1">
            <w:pPr>
              <w:rPr>
                <w:rFonts w:ascii="Times New Roman" w:hAnsi="Times New Roman" w:cs="Times New Roman"/>
                <w:sz w:val="22"/>
                <w:szCs w:val="22"/>
              </w:rPr>
            </w:pPr>
            <w:r w:rsidRPr="00D5143A">
              <w:rPr>
                <w:rFonts w:ascii="Times New Roman" w:hAnsi="Times New Roman" w:cs="Times New Roman"/>
                <w:sz w:val="22"/>
                <w:szCs w:val="22"/>
              </w:rPr>
              <w:t>2022</w:t>
            </w:r>
          </w:p>
        </w:tc>
        <w:tc>
          <w:tcPr>
            <w:tcW w:w="3117" w:type="dxa"/>
          </w:tcPr>
          <w:p w14:paraId="459009EE" w14:textId="2D2F8D94" w:rsidR="00984FD6" w:rsidRPr="00D5143A" w:rsidRDefault="00984FD6" w:rsidP="00AB60D1">
            <w:pPr>
              <w:rPr>
                <w:rFonts w:ascii="Times New Roman" w:hAnsi="Times New Roman" w:cs="Times New Roman"/>
                <w:sz w:val="22"/>
                <w:szCs w:val="22"/>
              </w:rPr>
            </w:pPr>
            <w:r w:rsidRPr="00D5143A">
              <w:rPr>
                <w:rFonts w:ascii="Times New Roman" w:hAnsi="Times New Roman" w:cs="Times New Roman"/>
                <w:sz w:val="22"/>
                <w:szCs w:val="22"/>
              </w:rPr>
              <w:t>Immunology and Microbiology</w:t>
            </w:r>
          </w:p>
        </w:tc>
      </w:tr>
      <w:tr w:rsidR="00984FD6" w:rsidRPr="00D5143A" w14:paraId="6C2B70B4" w14:textId="77777777" w:rsidTr="21755306">
        <w:tc>
          <w:tcPr>
            <w:tcW w:w="3116" w:type="dxa"/>
          </w:tcPr>
          <w:p w14:paraId="5AC763BF" w14:textId="30E20C94" w:rsidR="00984FD6" w:rsidRPr="00D5143A" w:rsidRDefault="00984FD6" w:rsidP="00984FD6">
            <w:pPr>
              <w:rPr>
                <w:rFonts w:ascii="Times New Roman" w:hAnsi="Times New Roman" w:cs="Times New Roman"/>
                <w:sz w:val="22"/>
                <w:szCs w:val="22"/>
              </w:rPr>
            </w:pPr>
            <w:r w:rsidRPr="00D5143A">
              <w:rPr>
                <w:rFonts w:ascii="Times New Roman" w:hAnsi="Times New Roman" w:cs="Times New Roman"/>
                <w:sz w:val="22"/>
                <w:szCs w:val="22"/>
              </w:rPr>
              <w:t>Lin-Ya Hu</w:t>
            </w:r>
          </w:p>
        </w:tc>
        <w:tc>
          <w:tcPr>
            <w:tcW w:w="3117" w:type="dxa"/>
          </w:tcPr>
          <w:p w14:paraId="2E4A85F5" w14:textId="1B65E095" w:rsidR="00984FD6" w:rsidRPr="00D5143A" w:rsidRDefault="00984FD6" w:rsidP="00984FD6">
            <w:pPr>
              <w:rPr>
                <w:rFonts w:ascii="Times New Roman" w:hAnsi="Times New Roman" w:cs="Times New Roman"/>
                <w:sz w:val="22"/>
                <w:szCs w:val="22"/>
              </w:rPr>
            </w:pPr>
            <w:r w:rsidRPr="00D5143A">
              <w:rPr>
                <w:rFonts w:ascii="Times New Roman" w:hAnsi="Times New Roman" w:cs="Times New Roman"/>
                <w:sz w:val="22"/>
                <w:szCs w:val="22"/>
              </w:rPr>
              <w:t>2022</w:t>
            </w:r>
          </w:p>
        </w:tc>
        <w:tc>
          <w:tcPr>
            <w:tcW w:w="3117" w:type="dxa"/>
          </w:tcPr>
          <w:p w14:paraId="7C01CD3C" w14:textId="16B873CB" w:rsidR="00984FD6" w:rsidRPr="00D5143A" w:rsidRDefault="00984FD6" w:rsidP="00984FD6">
            <w:pPr>
              <w:rPr>
                <w:rFonts w:ascii="Times New Roman" w:hAnsi="Times New Roman" w:cs="Times New Roman"/>
                <w:sz w:val="22"/>
                <w:szCs w:val="22"/>
              </w:rPr>
            </w:pPr>
            <w:r w:rsidRPr="00D5143A">
              <w:rPr>
                <w:rFonts w:ascii="Times New Roman" w:hAnsi="Times New Roman" w:cs="Times New Roman"/>
                <w:sz w:val="22"/>
                <w:szCs w:val="22"/>
              </w:rPr>
              <w:t>Development, Disease Models, and Therapeutics</w:t>
            </w:r>
          </w:p>
        </w:tc>
      </w:tr>
      <w:tr w:rsidR="00984FD6" w:rsidRPr="00D5143A" w14:paraId="117D84F3" w14:textId="77777777" w:rsidTr="21755306">
        <w:tc>
          <w:tcPr>
            <w:tcW w:w="3116" w:type="dxa"/>
          </w:tcPr>
          <w:p w14:paraId="598F979C" w14:textId="7CDAEE1B" w:rsidR="00984FD6" w:rsidRPr="00D5143A" w:rsidRDefault="00984FD6" w:rsidP="00984FD6">
            <w:pPr>
              <w:rPr>
                <w:rFonts w:ascii="Times New Roman" w:hAnsi="Times New Roman" w:cs="Times New Roman"/>
                <w:sz w:val="22"/>
                <w:szCs w:val="22"/>
              </w:rPr>
            </w:pPr>
            <w:r w:rsidRPr="00D5143A">
              <w:rPr>
                <w:rFonts w:ascii="Times New Roman" w:hAnsi="Times New Roman" w:cs="Times New Roman"/>
                <w:sz w:val="22"/>
                <w:szCs w:val="22"/>
              </w:rPr>
              <w:t>Caroline Sands</w:t>
            </w:r>
          </w:p>
        </w:tc>
        <w:tc>
          <w:tcPr>
            <w:tcW w:w="3117" w:type="dxa"/>
          </w:tcPr>
          <w:p w14:paraId="74B81D00" w14:textId="476D60AA" w:rsidR="00984FD6" w:rsidRPr="00D5143A" w:rsidRDefault="00984FD6" w:rsidP="00984FD6">
            <w:pPr>
              <w:rPr>
                <w:rFonts w:ascii="Times New Roman" w:hAnsi="Times New Roman" w:cs="Times New Roman"/>
                <w:sz w:val="22"/>
                <w:szCs w:val="22"/>
              </w:rPr>
            </w:pPr>
            <w:r w:rsidRPr="00D5143A">
              <w:rPr>
                <w:rFonts w:ascii="Times New Roman" w:hAnsi="Times New Roman" w:cs="Times New Roman"/>
                <w:sz w:val="22"/>
                <w:szCs w:val="22"/>
              </w:rPr>
              <w:t>2022</w:t>
            </w:r>
          </w:p>
        </w:tc>
        <w:tc>
          <w:tcPr>
            <w:tcW w:w="3117" w:type="dxa"/>
          </w:tcPr>
          <w:p w14:paraId="563D8754" w14:textId="5A305399" w:rsidR="00984FD6" w:rsidRPr="00D5143A" w:rsidRDefault="00984FD6" w:rsidP="00984FD6">
            <w:pPr>
              <w:rPr>
                <w:rFonts w:ascii="Times New Roman" w:hAnsi="Times New Roman" w:cs="Times New Roman"/>
                <w:sz w:val="22"/>
                <w:szCs w:val="22"/>
              </w:rPr>
            </w:pPr>
            <w:r w:rsidRPr="00D5143A">
              <w:rPr>
                <w:rFonts w:ascii="Times New Roman" w:hAnsi="Times New Roman" w:cs="Times New Roman"/>
                <w:sz w:val="22"/>
                <w:szCs w:val="22"/>
              </w:rPr>
              <w:t>Development, Disease Models, and Therapeutics</w:t>
            </w:r>
          </w:p>
        </w:tc>
      </w:tr>
      <w:tr w:rsidR="000C1782" w:rsidRPr="00D5143A" w14:paraId="102D3528" w14:textId="77777777" w:rsidTr="21755306">
        <w:tc>
          <w:tcPr>
            <w:tcW w:w="3116" w:type="dxa"/>
          </w:tcPr>
          <w:p w14:paraId="106C153F" w14:textId="01D732F4" w:rsidR="000C1782" w:rsidRPr="00D5143A" w:rsidRDefault="000C1782" w:rsidP="00984FD6">
            <w:pPr>
              <w:rPr>
                <w:rFonts w:ascii="Times New Roman" w:hAnsi="Times New Roman" w:cs="Times New Roman"/>
                <w:sz w:val="22"/>
                <w:szCs w:val="22"/>
              </w:rPr>
            </w:pPr>
            <w:r w:rsidRPr="00D5143A">
              <w:rPr>
                <w:rFonts w:ascii="Times New Roman" w:hAnsi="Times New Roman" w:cs="Times New Roman"/>
                <w:sz w:val="22"/>
                <w:szCs w:val="22"/>
              </w:rPr>
              <w:t>Holly Branthoover</w:t>
            </w:r>
          </w:p>
        </w:tc>
        <w:tc>
          <w:tcPr>
            <w:tcW w:w="3117" w:type="dxa"/>
          </w:tcPr>
          <w:p w14:paraId="1D77D4F3" w14:textId="4B3A3B2A" w:rsidR="000C1782" w:rsidRPr="00D5143A" w:rsidRDefault="000C1782" w:rsidP="00984FD6">
            <w:pPr>
              <w:rPr>
                <w:rFonts w:ascii="Times New Roman" w:hAnsi="Times New Roman" w:cs="Times New Roman"/>
                <w:sz w:val="22"/>
                <w:szCs w:val="22"/>
              </w:rPr>
            </w:pPr>
            <w:r w:rsidRPr="00D5143A">
              <w:rPr>
                <w:rFonts w:ascii="Times New Roman" w:hAnsi="Times New Roman" w:cs="Times New Roman"/>
                <w:sz w:val="22"/>
                <w:szCs w:val="22"/>
              </w:rPr>
              <w:t>2023</w:t>
            </w:r>
          </w:p>
        </w:tc>
        <w:tc>
          <w:tcPr>
            <w:tcW w:w="3117" w:type="dxa"/>
          </w:tcPr>
          <w:p w14:paraId="1931378F" w14:textId="5F7A6980" w:rsidR="000C1782" w:rsidRPr="00D5143A" w:rsidRDefault="000C1782" w:rsidP="00984FD6">
            <w:pPr>
              <w:rPr>
                <w:rFonts w:ascii="Times New Roman" w:hAnsi="Times New Roman" w:cs="Times New Roman"/>
                <w:sz w:val="22"/>
                <w:szCs w:val="22"/>
              </w:rPr>
            </w:pPr>
            <w:r w:rsidRPr="00D5143A">
              <w:rPr>
                <w:rFonts w:ascii="Times New Roman" w:hAnsi="Times New Roman" w:cs="Times New Roman"/>
                <w:sz w:val="22"/>
                <w:szCs w:val="22"/>
              </w:rPr>
              <w:t>Immunology and Microbiology</w:t>
            </w:r>
          </w:p>
        </w:tc>
      </w:tr>
      <w:tr w:rsidR="00BF64E8" w:rsidRPr="00D5143A" w14:paraId="64F9DB17" w14:textId="77777777" w:rsidTr="21755306">
        <w:tc>
          <w:tcPr>
            <w:tcW w:w="3116" w:type="dxa"/>
          </w:tcPr>
          <w:p w14:paraId="75CB4B04" w14:textId="0C6978B3" w:rsidR="00BF64E8" w:rsidRPr="00D5143A" w:rsidRDefault="00BF64E8" w:rsidP="00984FD6">
            <w:pPr>
              <w:rPr>
                <w:rFonts w:ascii="Times New Roman" w:hAnsi="Times New Roman" w:cs="Times New Roman"/>
                <w:sz w:val="22"/>
                <w:szCs w:val="22"/>
              </w:rPr>
            </w:pPr>
            <w:r w:rsidRPr="00D5143A">
              <w:rPr>
                <w:rFonts w:ascii="Times New Roman" w:hAnsi="Times New Roman" w:cs="Times New Roman"/>
                <w:sz w:val="22"/>
                <w:szCs w:val="22"/>
              </w:rPr>
              <w:t>Niko Tsao</w:t>
            </w:r>
          </w:p>
        </w:tc>
        <w:tc>
          <w:tcPr>
            <w:tcW w:w="3117" w:type="dxa"/>
          </w:tcPr>
          <w:p w14:paraId="1309E1F3" w14:textId="13E48D10" w:rsidR="00BF64E8" w:rsidRPr="00D5143A" w:rsidRDefault="00BF64E8" w:rsidP="00984FD6">
            <w:pPr>
              <w:rPr>
                <w:rFonts w:ascii="Times New Roman" w:hAnsi="Times New Roman" w:cs="Times New Roman"/>
                <w:sz w:val="22"/>
                <w:szCs w:val="22"/>
              </w:rPr>
            </w:pPr>
            <w:r w:rsidRPr="00D5143A">
              <w:rPr>
                <w:rFonts w:ascii="Times New Roman" w:hAnsi="Times New Roman" w:cs="Times New Roman"/>
                <w:sz w:val="22"/>
                <w:szCs w:val="22"/>
              </w:rPr>
              <w:t>2023</w:t>
            </w:r>
          </w:p>
        </w:tc>
        <w:tc>
          <w:tcPr>
            <w:tcW w:w="3117" w:type="dxa"/>
          </w:tcPr>
          <w:p w14:paraId="7D2DE6BD" w14:textId="2CE7B3A7" w:rsidR="00BF64E8" w:rsidRPr="00D5143A" w:rsidRDefault="00BF64E8" w:rsidP="00984FD6">
            <w:pPr>
              <w:rPr>
                <w:rFonts w:ascii="Times New Roman" w:hAnsi="Times New Roman" w:cs="Times New Roman"/>
                <w:sz w:val="22"/>
                <w:szCs w:val="22"/>
              </w:rPr>
            </w:pPr>
            <w:r w:rsidRPr="00D5143A">
              <w:rPr>
                <w:rFonts w:ascii="Times New Roman" w:hAnsi="Times New Roman" w:cs="Times New Roman"/>
                <w:sz w:val="22"/>
                <w:szCs w:val="22"/>
              </w:rPr>
              <w:t>Cancer and Cell Biology</w:t>
            </w:r>
          </w:p>
        </w:tc>
      </w:tr>
      <w:tr w:rsidR="005B0EE0" w:rsidRPr="00D5143A" w14:paraId="222D1505" w14:textId="77777777" w:rsidTr="21755306">
        <w:tc>
          <w:tcPr>
            <w:tcW w:w="3116" w:type="dxa"/>
          </w:tcPr>
          <w:p w14:paraId="67D22B5B" w14:textId="2E433A84" w:rsidR="005B0EE0" w:rsidRPr="00D5143A" w:rsidRDefault="005B0EE0" w:rsidP="00984FD6">
            <w:pPr>
              <w:rPr>
                <w:rFonts w:ascii="Times New Roman" w:hAnsi="Times New Roman" w:cs="Times New Roman"/>
                <w:sz w:val="22"/>
                <w:szCs w:val="22"/>
              </w:rPr>
            </w:pPr>
            <w:r w:rsidRPr="00D5143A">
              <w:rPr>
                <w:rFonts w:ascii="Times New Roman" w:hAnsi="Times New Roman" w:cs="Times New Roman"/>
                <w:sz w:val="22"/>
                <w:szCs w:val="22"/>
              </w:rPr>
              <w:t>Belinda Candra</w:t>
            </w:r>
          </w:p>
        </w:tc>
        <w:tc>
          <w:tcPr>
            <w:tcW w:w="3117" w:type="dxa"/>
          </w:tcPr>
          <w:p w14:paraId="04D62EB5" w14:textId="1CF3BBD2" w:rsidR="005B0EE0" w:rsidRPr="00D5143A" w:rsidRDefault="005B0EE0" w:rsidP="00984FD6">
            <w:pPr>
              <w:rPr>
                <w:rFonts w:ascii="Times New Roman" w:hAnsi="Times New Roman" w:cs="Times New Roman"/>
                <w:sz w:val="22"/>
                <w:szCs w:val="22"/>
              </w:rPr>
            </w:pPr>
            <w:r w:rsidRPr="00D5143A">
              <w:rPr>
                <w:rFonts w:ascii="Times New Roman" w:hAnsi="Times New Roman" w:cs="Times New Roman"/>
                <w:sz w:val="22"/>
                <w:szCs w:val="22"/>
              </w:rPr>
              <w:t>2023</w:t>
            </w:r>
          </w:p>
        </w:tc>
        <w:tc>
          <w:tcPr>
            <w:tcW w:w="3117" w:type="dxa"/>
          </w:tcPr>
          <w:p w14:paraId="27CA97C4" w14:textId="63AF7460" w:rsidR="005B0EE0" w:rsidRPr="00D5143A" w:rsidRDefault="005B0EE0" w:rsidP="00984FD6">
            <w:pPr>
              <w:rPr>
                <w:rFonts w:ascii="Times New Roman" w:hAnsi="Times New Roman" w:cs="Times New Roman"/>
                <w:sz w:val="22"/>
                <w:szCs w:val="22"/>
              </w:rPr>
            </w:pPr>
            <w:r w:rsidRPr="00D5143A">
              <w:rPr>
                <w:rFonts w:ascii="Times New Roman" w:hAnsi="Times New Roman" w:cs="Times New Roman"/>
                <w:sz w:val="22"/>
                <w:szCs w:val="22"/>
              </w:rPr>
              <w:t>Immunology and Microbiology</w:t>
            </w:r>
          </w:p>
        </w:tc>
      </w:tr>
      <w:tr w:rsidR="005B0EE0" w:rsidRPr="00D5143A" w14:paraId="291DFF4F" w14:textId="77777777" w:rsidTr="21755306">
        <w:tc>
          <w:tcPr>
            <w:tcW w:w="3116" w:type="dxa"/>
          </w:tcPr>
          <w:p w14:paraId="0F3D087B" w14:textId="2EE89F67" w:rsidR="005B0EE0" w:rsidRPr="00D5143A" w:rsidRDefault="005B0EE0" w:rsidP="00984FD6">
            <w:pPr>
              <w:rPr>
                <w:rFonts w:ascii="Times New Roman" w:hAnsi="Times New Roman" w:cs="Times New Roman"/>
                <w:sz w:val="22"/>
                <w:szCs w:val="22"/>
              </w:rPr>
            </w:pPr>
            <w:r w:rsidRPr="00D5143A">
              <w:rPr>
                <w:rFonts w:ascii="Times New Roman" w:hAnsi="Times New Roman" w:cs="Times New Roman"/>
                <w:sz w:val="22"/>
                <w:szCs w:val="22"/>
              </w:rPr>
              <w:t>Cher Sha</w:t>
            </w:r>
          </w:p>
        </w:tc>
        <w:tc>
          <w:tcPr>
            <w:tcW w:w="3117" w:type="dxa"/>
          </w:tcPr>
          <w:p w14:paraId="337AFCF9" w14:textId="7C58EE1A" w:rsidR="005B0EE0" w:rsidRPr="00D5143A" w:rsidRDefault="005B0EE0" w:rsidP="00984FD6">
            <w:pPr>
              <w:rPr>
                <w:rFonts w:ascii="Times New Roman" w:hAnsi="Times New Roman" w:cs="Times New Roman"/>
                <w:sz w:val="22"/>
                <w:szCs w:val="22"/>
              </w:rPr>
            </w:pPr>
            <w:r w:rsidRPr="00D5143A">
              <w:rPr>
                <w:rFonts w:ascii="Times New Roman" w:hAnsi="Times New Roman" w:cs="Times New Roman"/>
                <w:sz w:val="22"/>
                <w:szCs w:val="22"/>
              </w:rPr>
              <w:t>2023</w:t>
            </w:r>
          </w:p>
        </w:tc>
        <w:tc>
          <w:tcPr>
            <w:tcW w:w="3117" w:type="dxa"/>
          </w:tcPr>
          <w:p w14:paraId="1047AF55" w14:textId="4DD2A0D9" w:rsidR="005B0EE0" w:rsidRPr="00D5143A" w:rsidRDefault="005B0EE0" w:rsidP="00984FD6">
            <w:pPr>
              <w:rPr>
                <w:rFonts w:ascii="Times New Roman" w:hAnsi="Times New Roman" w:cs="Times New Roman"/>
                <w:sz w:val="22"/>
                <w:szCs w:val="22"/>
              </w:rPr>
            </w:pPr>
            <w:r w:rsidRPr="00D5143A">
              <w:rPr>
                <w:rFonts w:ascii="Times New Roman" w:hAnsi="Times New Roman" w:cs="Times New Roman"/>
                <w:sz w:val="22"/>
                <w:szCs w:val="22"/>
              </w:rPr>
              <w:t>Immunology and Microbiology</w:t>
            </w:r>
          </w:p>
        </w:tc>
      </w:tr>
      <w:tr w:rsidR="005B0EE0" w:rsidRPr="00D5143A" w14:paraId="78531DC6" w14:textId="77777777" w:rsidTr="21755306">
        <w:tc>
          <w:tcPr>
            <w:tcW w:w="3116" w:type="dxa"/>
          </w:tcPr>
          <w:p w14:paraId="693C48CB" w14:textId="4A9BC04E" w:rsidR="005B0EE0" w:rsidRPr="00D5143A" w:rsidRDefault="005B0EE0" w:rsidP="00984FD6">
            <w:pPr>
              <w:rPr>
                <w:rFonts w:ascii="Times New Roman" w:hAnsi="Times New Roman" w:cs="Times New Roman"/>
                <w:sz w:val="22"/>
                <w:szCs w:val="22"/>
              </w:rPr>
            </w:pPr>
            <w:r w:rsidRPr="00D5143A">
              <w:rPr>
                <w:rFonts w:ascii="Times New Roman" w:hAnsi="Times New Roman" w:cs="Times New Roman"/>
                <w:sz w:val="22"/>
                <w:szCs w:val="22"/>
              </w:rPr>
              <w:t>Jacob Tao</w:t>
            </w:r>
          </w:p>
        </w:tc>
        <w:tc>
          <w:tcPr>
            <w:tcW w:w="3117" w:type="dxa"/>
          </w:tcPr>
          <w:p w14:paraId="48C172FB" w14:textId="472521C7" w:rsidR="005B0EE0" w:rsidRPr="00D5143A" w:rsidRDefault="005B0EE0" w:rsidP="00984FD6">
            <w:pPr>
              <w:rPr>
                <w:rFonts w:ascii="Times New Roman" w:hAnsi="Times New Roman" w:cs="Times New Roman"/>
                <w:sz w:val="22"/>
                <w:szCs w:val="22"/>
              </w:rPr>
            </w:pPr>
            <w:r w:rsidRPr="00D5143A">
              <w:rPr>
                <w:rFonts w:ascii="Times New Roman" w:hAnsi="Times New Roman" w:cs="Times New Roman"/>
                <w:sz w:val="22"/>
                <w:szCs w:val="22"/>
              </w:rPr>
              <w:t>2024</w:t>
            </w:r>
          </w:p>
        </w:tc>
        <w:tc>
          <w:tcPr>
            <w:tcW w:w="3117" w:type="dxa"/>
          </w:tcPr>
          <w:p w14:paraId="4064DBDA" w14:textId="4134013A" w:rsidR="005B0EE0" w:rsidRPr="00D5143A" w:rsidRDefault="005B0EE0" w:rsidP="00984FD6">
            <w:pPr>
              <w:rPr>
                <w:rFonts w:ascii="Times New Roman" w:hAnsi="Times New Roman" w:cs="Times New Roman"/>
                <w:sz w:val="22"/>
                <w:szCs w:val="22"/>
              </w:rPr>
            </w:pPr>
            <w:r w:rsidRPr="00D5143A">
              <w:rPr>
                <w:rFonts w:ascii="Times New Roman" w:hAnsi="Times New Roman" w:cs="Times New Roman"/>
                <w:sz w:val="22"/>
                <w:szCs w:val="22"/>
              </w:rPr>
              <w:t>Development, Disease Models, and Therapeutics</w:t>
            </w:r>
          </w:p>
        </w:tc>
      </w:tr>
      <w:tr w:rsidR="21755306" w14:paraId="204A268B" w14:textId="77777777" w:rsidTr="21755306">
        <w:trPr>
          <w:trHeight w:val="300"/>
        </w:trPr>
        <w:tc>
          <w:tcPr>
            <w:tcW w:w="3116" w:type="dxa"/>
          </w:tcPr>
          <w:p w14:paraId="1713EAC4" w14:textId="21ECA3D7" w:rsidR="409ACCFF" w:rsidRDefault="409ACCFF" w:rsidP="21755306">
            <w:pPr>
              <w:rPr>
                <w:rFonts w:ascii="Times New Roman" w:hAnsi="Times New Roman" w:cs="Times New Roman"/>
                <w:sz w:val="22"/>
                <w:szCs w:val="22"/>
              </w:rPr>
            </w:pPr>
            <w:r w:rsidRPr="21755306">
              <w:rPr>
                <w:rFonts w:ascii="Times New Roman" w:hAnsi="Times New Roman" w:cs="Times New Roman"/>
                <w:sz w:val="22"/>
                <w:szCs w:val="22"/>
              </w:rPr>
              <w:t>Priyanka Rao</w:t>
            </w:r>
          </w:p>
        </w:tc>
        <w:tc>
          <w:tcPr>
            <w:tcW w:w="3117" w:type="dxa"/>
          </w:tcPr>
          <w:p w14:paraId="514F6805" w14:textId="545B731C" w:rsidR="409ACCFF" w:rsidRDefault="409ACCFF" w:rsidP="21755306">
            <w:pPr>
              <w:rPr>
                <w:rFonts w:ascii="Times New Roman" w:hAnsi="Times New Roman" w:cs="Times New Roman"/>
                <w:sz w:val="22"/>
                <w:szCs w:val="22"/>
              </w:rPr>
            </w:pPr>
            <w:r w:rsidRPr="21755306">
              <w:rPr>
                <w:rFonts w:ascii="Times New Roman" w:hAnsi="Times New Roman" w:cs="Times New Roman"/>
                <w:sz w:val="22"/>
                <w:szCs w:val="22"/>
              </w:rPr>
              <w:t>2024</w:t>
            </w:r>
          </w:p>
        </w:tc>
        <w:tc>
          <w:tcPr>
            <w:tcW w:w="3117" w:type="dxa"/>
          </w:tcPr>
          <w:p w14:paraId="5F8816D6" w14:textId="672BE53D" w:rsidR="409ACCFF" w:rsidRDefault="409ACCFF" w:rsidP="21755306">
            <w:pPr>
              <w:rPr>
                <w:rFonts w:ascii="Times New Roman" w:hAnsi="Times New Roman" w:cs="Times New Roman"/>
                <w:sz w:val="22"/>
                <w:szCs w:val="22"/>
              </w:rPr>
            </w:pPr>
            <w:r w:rsidRPr="21755306">
              <w:rPr>
                <w:rFonts w:ascii="Times New Roman" w:hAnsi="Times New Roman" w:cs="Times New Roman"/>
                <w:sz w:val="22"/>
                <w:szCs w:val="22"/>
              </w:rPr>
              <w:t>Development, Disease Models, and Therapeutics</w:t>
            </w:r>
          </w:p>
        </w:tc>
      </w:tr>
      <w:tr w:rsidR="00A4316C" w14:paraId="259B509B" w14:textId="77777777" w:rsidTr="21755306">
        <w:trPr>
          <w:trHeight w:val="300"/>
        </w:trPr>
        <w:tc>
          <w:tcPr>
            <w:tcW w:w="3116" w:type="dxa"/>
          </w:tcPr>
          <w:p w14:paraId="55386111" w14:textId="51A0D7F0" w:rsidR="00A4316C" w:rsidRPr="21755306" w:rsidRDefault="00A4316C" w:rsidP="21755306">
            <w:pPr>
              <w:rPr>
                <w:rFonts w:ascii="Times New Roman" w:hAnsi="Times New Roman" w:cs="Times New Roman"/>
                <w:sz w:val="22"/>
                <w:szCs w:val="22"/>
              </w:rPr>
            </w:pPr>
            <w:r>
              <w:rPr>
                <w:rFonts w:ascii="Times New Roman" w:hAnsi="Times New Roman" w:cs="Times New Roman"/>
                <w:sz w:val="22"/>
                <w:szCs w:val="22"/>
              </w:rPr>
              <w:t>Samanatha Ritter</w:t>
            </w:r>
          </w:p>
        </w:tc>
        <w:tc>
          <w:tcPr>
            <w:tcW w:w="3117" w:type="dxa"/>
          </w:tcPr>
          <w:p w14:paraId="6EF0A782" w14:textId="4A676685" w:rsidR="00A4316C" w:rsidRPr="21755306" w:rsidRDefault="00A4316C" w:rsidP="21755306">
            <w:pPr>
              <w:rPr>
                <w:rFonts w:ascii="Times New Roman" w:hAnsi="Times New Roman" w:cs="Times New Roman"/>
                <w:sz w:val="22"/>
                <w:szCs w:val="22"/>
              </w:rPr>
            </w:pPr>
            <w:r>
              <w:rPr>
                <w:rFonts w:ascii="Times New Roman" w:hAnsi="Times New Roman" w:cs="Times New Roman"/>
                <w:sz w:val="22"/>
                <w:szCs w:val="22"/>
              </w:rPr>
              <w:t>2025</w:t>
            </w:r>
          </w:p>
        </w:tc>
        <w:tc>
          <w:tcPr>
            <w:tcW w:w="3117" w:type="dxa"/>
          </w:tcPr>
          <w:p w14:paraId="21571A5E" w14:textId="34E1F01E" w:rsidR="00A4316C" w:rsidRPr="21755306" w:rsidRDefault="00A4316C" w:rsidP="21755306">
            <w:pPr>
              <w:rPr>
                <w:rFonts w:ascii="Times New Roman" w:hAnsi="Times New Roman" w:cs="Times New Roman"/>
                <w:sz w:val="22"/>
                <w:szCs w:val="22"/>
              </w:rPr>
            </w:pPr>
            <w:r>
              <w:rPr>
                <w:rFonts w:ascii="Times New Roman" w:hAnsi="Times New Roman" w:cs="Times New Roman"/>
                <w:sz w:val="22"/>
                <w:szCs w:val="22"/>
              </w:rPr>
              <w:t>Immunology and Microbiology</w:t>
            </w:r>
          </w:p>
        </w:tc>
      </w:tr>
      <w:tr w:rsidR="00A4316C" w14:paraId="60379400" w14:textId="77777777" w:rsidTr="21755306">
        <w:trPr>
          <w:trHeight w:val="300"/>
        </w:trPr>
        <w:tc>
          <w:tcPr>
            <w:tcW w:w="3116" w:type="dxa"/>
          </w:tcPr>
          <w:p w14:paraId="4CF8EBA4" w14:textId="7A28E1EF" w:rsidR="00A4316C" w:rsidRPr="21755306" w:rsidRDefault="00A4316C" w:rsidP="21755306">
            <w:pPr>
              <w:rPr>
                <w:rFonts w:ascii="Times New Roman" w:hAnsi="Times New Roman" w:cs="Times New Roman"/>
                <w:sz w:val="22"/>
                <w:szCs w:val="22"/>
              </w:rPr>
            </w:pPr>
            <w:r>
              <w:rPr>
                <w:rFonts w:ascii="Times New Roman" w:hAnsi="Times New Roman" w:cs="Times New Roman"/>
                <w:sz w:val="22"/>
                <w:szCs w:val="22"/>
              </w:rPr>
              <w:t>James Liu</w:t>
            </w:r>
          </w:p>
        </w:tc>
        <w:tc>
          <w:tcPr>
            <w:tcW w:w="3117" w:type="dxa"/>
          </w:tcPr>
          <w:p w14:paraId="0474D5F0" w14:textId="79F05D2C" w:rsidR="00A4316C" w:rsidRPr="21755306" w:rsidRDefault="00A4316C" w:rsidP="21755306">
            <w:pPr>
              <w:rPr>
                <w:rFonts w:ascii="Times New Roman" w:hAnsi="Times New Roman" w:cs="Times New Roman"/>
                <w:sz w:val="22"/>
                <w:szCs w:val="22"/>
              </w:rPr>
            </w:pPr>
            <w:r>
              <w:rPr>
                <w:rFonts w:ascii="Times New Roman" w:hAnsi="Times New Roman" w:cs="Times New Roman"/>
                <w:sz w:val="22"/>
                <w:szCs w:val="22"/>
              </w:rPr>
              <w:t>2025</w:t>
            </w:r>
          </w:p>
        </w:tc>
        <w:tc>
          <w:tcPr>
            <w:tcW w:w="3117" w:type="dxa"/>
          </w:tcPr>
          <w:p w14:paraId="1140061F" w14:textId="43C6666C" w:rsidR="00A4316C" w:rsidRPr="21755306" w:rsidRDefault="00A4316C" w:rsidP="21755306">
            <w:pPr>
              <w:rPr>
                <w:rFonts w:ascii="Times New Roman" w:hAnsi="Times New Roman" w:cs="Times New Roman"/>
                <w:sz w:val="22"/>
                <w:szCs w:val="22"/>
              </w:rPr>
            </w:pPr>
            <w:r>
              <w:rPr>
                <w:rFonts w:ascii="Times New Roman" w:hAnsi="Times New Roman" w:cs="Times New Roman"/>
                <w:sz w:val="22"/>
                <w:szCs w:val="22"/>
              </w:rPr>
              <w:t>Immunology and Microbiology</w:t>
            </w:r>
          </w:p>
        </w:tc>
      </w:tr>
    </w:tbl>
    <w:p w14:paraId="02465918" w14:textId="374F33FF" w:rsidR="00AF2062" w:rsidRPr="00D5143A" w:rsidRDefault="00AF2062" w:rsidP="00AF2062">
      <w:pPr>
        <w:rPr>
          <w:rFonts w:ascii="Times New Roman" w:hAnsi="Times New Roman" w:cs="Times New Roman"/>
          <w:sz w:val="22"/>
          <w:szCs w:val="22"/>
        </w:rPr>
      </w:pPr>
    </w:p>
    <w:p w14:paraId="22063FC4" w14:textId="5859C101" w:rsidR="005B0EE0" w:rsidRPr="00475900" w:rsidRDefault="005B0EE0" w:rsidP="00475900">
      <w:pPr>
        <w:rPr>
          <w:rFonts w:ascii="Times New Roman" w:hAnsi="Times New Roman" w:cs="Times New Roman"/>
          <w:b/>
          <w:sz w:val="22"/>
          <w:szCs w:val="22"/>
        </w:rPr>
      </w:pPr>
      <w:r w:rsidRPr="00475900">
        <w:rPr>
          <w:rFonts w:ascii="Times New Roman" w:hAnsi="Times New Roman" w:cs="Times New Roman"/>
          <w:b/>
          <w:sz w:val="22"/>
          <w:szCs w:val="22"/>
        </w:rPr>
        <w:t>Medical Student Training</w:t>
      </w:r>
    </w:p>
    <w:p w14:paraId="22CBBD73" w14:textId="77777777" w:rsidR="005B0EE0" w:rsidRPr="00D5143A" w:rsidRDefault="005B0EE0" w:rsidP="005B0EE0">
      <w:pPr>
        <w:ind w:firstLine="720"/>
        <w:rPr>
          <w:rFonts w:ascii="Times New Roman" w:hAnsi="Times New Roman" w:cs="Times New Roman"/>
          <w:b/>
          <w:sz w:val="22"/>
          <w:szCs w:val="22"/>
          <w:u w:val="single"/>
        </w:rPr>
      </w:pPr>
    </w:p>
    <w:tbl>
      <w:tblPr>
        <w:tblStyle w:val="TableGrid"/>
        <w:tblW w:w="0" w:type="auto"/>
        <w:tblLook w:val="04A0" w:firstRow="1" w:lastRow="0" w:firstColumn="1" w:lastColumn="0" w:noHBand="0" w:noVBand="1"/>
      </w:tblPr>
      <w:tblGrid>
        <w:gridCol w:w="3116"/>
        <w:gridCol w:w="3117"/>
        <w:gridCol w:w="3117"/>
      </w:tblGrid>
      <w:tr w:rsidR="005B0EE0" w:rsidRPr="00D5143A" w14:paraId="745249B1" w14:textId="77777777" w:rsidTr="009E098B">
        <w:tc>
          <w:tcPr>
            <w:tcW w:w="3116" w:type="dxa"/>
          </w:tcPr>
          <w:p w14:paraId="4CAB2D27" w14:textId="77777777" w:rsidR="005B0EE0" w:rsidRPr="00D5143A" w:rsidRDefault="005B0EE0" w:rsidP="009E098B">
            <w:pPr>
              <w:rPr>
                <w:rFonts w:ascii="Times New Roman" w:hAnsi="Times New Roman" w:cs="Times New Roman"/>
                <w:sz w:val="22"/>
                <w:szCs w:val="22"/>
              </w:rPr>
            </w:pPr>
            <w:r w:rsidRPr="00D5143A">
              <w:rPr>
                <w:rFonts w:ascii="Times New Roman" w:hAnsi="Times New Roman" w:cs="Times New Roman"/>
                <w:b/>
                <w:bCs/>
                <w:color w:val="000000"/>
                <w:sz w:val="22"/>
                <w:szCs w:val="22"/>
              </w:rPr>
              <w:t>Name</w:t>
            </w:r>
          </w:p>
        </w:tc>
        <w:tc>
          <w:tcPr>
            <w:tcW w:w="3117" w:type="dxa"/>
          </w:tcPr>
          <w:p w14:paraId="5DF00C34" w14:textId="77777777" w:rsidR="005B0EE0" w:rsidRPr="00D5143A" w:rsidRDefault="005B0EE0" w:rsidP="009E098B">
            <w:pPr>
              <w:rPr>
                <w:rFonts w:ascii="Times New Roman" w:hAnsi="Times New Roman" w:cs="Times New Roman"/>
                <w:sz w:val="22"/>
                <w:szCs w:val="22"/>
              </w:rPr>
            </w:pPr>
            <w:r w:rsidRPr="00D5143A">
              <w:rPr>
                <w:rFonts w:ascii="Times New Roman" w:hAnsi="Times New Roman" w:cs="Times New Roman"/>
                <w:b/>
                <w:bCs/>
                <w:color w:val="000000"/>
                <w:sz w:val="22"/>
                <w:szCs w:val="22"/>
              </w:rPr>
              <w:t xml:space="preserve">Training </w:t>
            </w:r>
          </w:p>
        </w:tc>
        <w:tc>
          <w:tcPr>
            <w:tcW w:w="3117" w:type="dxa"/>
          </w:tcPr>
          <w:p w14:paraId="5D111B54" w14:textId="77777777" w:rsidR="005B0EE0" w:rsidRPr="00D5143A" w:rsidRDefault="005B0EE0" w:rsidP="009E098B">
            <w:pPr>
              <w:rPr>
                <w:rFonts w:ascii="Times New Roman" w:hAnsi="Times New Roman" w:cs="Times New Roman"/>
                <w:sz w:val="22"/>
                <w:szCs w:val="22"/>
              </w:rPr>
            </w:pPr>
            <w:r w:rsidRPr="00D5143A">
              <w:rPr>
                <w:rFonts w:ascii="Times New Roman" w:hAnsi="Times New Roman" w:cs="Times New Roman"/>
                <w:b/>
                <w:bCs/>
                <w:color w:val="000000"/>
                <w:sz w:val="22"/>
                <w:szCs w:val="22"/>
              </w:rPr>
              <w:t>Position</w:t>
            </w:r>
          </w:p>
        </w:tc>
      </w:tr>
      <w:tr w:rsidR="005B0EE0" w:rsidRPr="00D5143A" w14:paraId="628BBDE9" w14:textId="77777777" w:rsidTr="009E098B">
        <w:tc>
          <w:tcPr>
            <w:tcW w:w="3116" w:type="dxa"/>
          </w:tcPr>
          <w:p w14:paraId="13E205E3" w14:textId="28D70904" w:rsidR="005B0EE0" w:rsidRPr="00D5143A" w:rsidRDefault="005B0EE0" w:rsidP="009E098B">
            <w:pPr>
              <w:rPr>
                <w:rFonts w:ascii="Times New Roman" w:hAnsi="Times New Roman" w:cs="Times New Roman"/>
                <w:sz w:val="22"/>
                <w:szCs w:val="22"/>
              </w:rPr>
            </w:pPr>
            <w:r w:rsidRPr="00D5143A">
              <w:rPr>
                <w:rFonts w:ascii="Times New Roman" w:hAnsi="Times New Roman" w:cs="Times New Roman"/>
                <w:sz w:val="22"/>
                <w:szCs w:val="22"/>
              </w:rPr>
              <w:t>James DeCuir</w:t>
            </w:r>
          </w:p>
        </w:tc>
        <w:tc>
          <w:tcPr>
            <w:tcW w:w="3117" w:type="dxa"/>
          </w:tcPr>
          <w:p w14:paraId="61088F3C" w14:textId="20C469D5" w:rsidR="005B0EE0" w:rsidRPr="00D5143A" w:rsidRDefault="005B0EE0" w:rsidP="009E098B">
            <w:pPr>
              <w:rPr>
                <w:rFonts w:ascii="Times New Roman" w:hAnsi="Times New Roman" w:cs="Times New Roman"/>
                <w:sz w:val="22"/>
                <w:szCs w:val="22"/>
              </w:rPr>
            </w:pPr>
            <w:r w:rsidRPr="00D5143A">
              <w:rPr>
                <w:rFonts w:ascii="Times New Roman" w:hAnsi="Times New Roman" w:cs="Times New Roman"/>
                <w:sz w:val="22"/>
                <w:szCs w:val="22"/>
              </w:rPr>
              <w:t>2023-present</w:t>
            </w:r>
          </w:p>
        </w:tc>
        <w:tc>
          <w:tcPr>
            <w:tcW w:w="3117" w:type="dxa"/>
          </w:tcPr>
          <w:p w14:paraId="206BCC5D" w14:textId="46DC63CE" w:rsidR="005B0EE0" w:rsidRPr="00D5143A" w:rsidRDefault="005B0EE0" w:rsidP="009E098B">
            <w:pPr>
              <w:rPr>
                <w:rFonts w:ascii="Times New Roman" w:hAnsi="Times New Roman" w:cs="Times New Roman"/>
                <w:sz w:val="22"/>
                <w:szCs w:val="22"/>
              </w:rPr>
            </w:pPr>
            <w:r w:rsidRPr="00D5143A">
              <w:rPr>
                <w:rFonts w:ascii="Times New Roman" w:hAnsi="Times New Roman" w:cs="Times New Roman"/>
                <w:sz w:val="22"/>
                <w:szCs w:val="22"/>
              </w:rPr>
              <w:t>BCM MS2 student, genetics and genomics research pathway</w:t>
            </w:r>
          </w:p>
        </w:tc>
      </w:tr>
    </w:tbl>
    <w:p w14:paraId="7F3C703F" w14:textId="77777777" w:rsidR="005B0EE0" w:rsidRPr="00D5143A" w:rsidRDefault="005B0EE0" w:rsidP="005B0EE0">
      <w:pPr>
        <w:ind w:firstLine="720"/>
        <w:rPr>
          <w:rFonts w:ascii="Times New Roman" w:hAnsi="Times New Roman" w:cs="Times New Roman"/>
          <w:b/>
          <w:sz w:val="22"/>
          <w:szCs w:val="22"/>
          <w:u w:val="single"/>
        </w:rPr>
      </w:pPr>
    </w:p>
    <w:p w14:paraId="0021E031" w14:textId="34C0D96E" w:rsidR="009C6AD6" w:rsidRPr="00475900" w:rsidRDefault="009C6AD6" w:rsidP="00475900">
      <w:pPr>
        <w:rPr>
          <w:rFonts w:ascii="Times New Roman" w:hAnsi="Times New Roman" w:cs="Times New Roman"/>
          <w:b/>
          <w:sz w:val="22"/>
          <w:szCs w:val="22"/>
        </w:rPr>
      </w:pPr>
      <w:r w:rsidRPr="00475900">
        <w:rPr>
          <w:rFonts w:ascii="Times New Roman" w:hAnsi="Times New Roman" w:cs="Times New Roman"/>
          <w:b/>
          <w:sz w:val="22"/>
          <w:szCs w:val="22"/>
        </w:rPr>
        <w:t>Undergraduate</w:t>
      </w:r>
      <w:r w:rsidRPr="00475900">
        <w:rPr>
          <w:rFonts w:ascii="Times New Roman" w:eastAsia="Times New Roman" w:hAnsi="Times New Roman" w:cs="Times New Roman"/>
          <w:color w:val="000000"/>
          <w:sz w:val="22"/>
          <w:szCs w:val="22"/>
        </w:rPr>
        <w:t xml:space="preserve"> </w:t>
      </w:r>
      <w:r w:rsidRPr="00475900">
        <w:rPr>
          <w:rFonts w:ascii="Times New Roman" w:hAnsi="Times New Roman" w:cs="Times New Roman"/>
          <w:b/>
          <w:sz w:val="22"/>
          <w:szCs w:val="22"/>
        </w:rPr>
        <w:t>and Postbaccalaureate Student Training</w:t>
      </w:r>
    </w:p>
    <w:p w14:paraId="65621AD7" w14:textId="77777777" w:rsidR="009C6AD6" w:rsidRPr="00D5143A" w:rsidRDefault="009C6AD6" w:rsidP="009C6AD6">
      <w:pPr>
        <w:ind w:firstLine="720"/>
        <w:rPr>
          <w:rFonts w:ascii="Times New Roman" w:eastAsia="Times New Roman" w:hAnsi="Times New Roman" w:cs="Times New Roman"/>
          <w:b/>
          <w:color w:val="000000"/>
          <w:sz w:val="22"/>
          <w:szCs w:val="22"/>
          <w:u w:val="single"/>
        </w:rPr>
      </w:pPr>
    </w:p>
    <w:tbl>
      <w:tblPr>
        <w:tblStyle w:val="TableGrid"/>
        <w:tblW w:w="0" w:type="auto"/>
        <w:tblLook w:val="04A0" w:firstRow="1" w:lastRow="0" w:firstColumn="1" w:lastColumn="0" w:noHBand="0" w:noVBand="1"/>
      </w:tblPr>
      <w:tblGrid>
        <w:gridCol w:w="3116"/>
        <w:gridCol w:w="3117"/>
        <w:gridCol w:w="3117"/>
      </w:tblGrid>
      <w:tr w:rsidR="009C6AD6" w:rsidRPr="00D5143A" w14:paraId="56D1EC4F" w14:textId="77777777" w:rsidTr="7A5EB894">
        <w:tc>
          <w:tcPr>
            <w:tcW w:w="3116" w:type="dxa"/>
          </w:tcPr>
          <w:p w14:paraId="79F63CAD" w14:textId="640D8337"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b/>
                <w:bCs/>
                <w:color w:val="000000"/>
                <w:sz w:val="22"/>
                <w:szCs w:val="22"/>
              </w:rPr>
              <w:t>Name</w:t>
            </w:r>
          </w:p>
        </w:tc>
        <w:tc>
          <w:tcPr>
            <w:tcW w:w="3117" w:type="dxa"/>
          </w:tcPr>
          <w:p w14:paraId="7682A4E4" w14:textId="756FBACE"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b/>
                <w:bCs/>
                <w:color w:val="000000"/>
                <w:sz w:val="22"/>
                <w:szCs w:val="22"/>
              </w:rPr>
              <w:t xml:space="preserve">Training </w:t>
            </w:r>
          </w:p>
        </w:tc>
        <w:tc>
          <w:tcPr>
            <w:tcW w:w="3117" w:type="dxa"/>
          </w:tcPr>
          <w:p w14:paraId="0CFCBC56" w14:textId="5A5E6B44"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b/>
                <w:bCs/>
                <w:color w:val="000000"/>
                <w:sz w:val="22"/>
                <w:szCs w:val="22"/>
              </w:rPr>
              <w:t>Position</w:t>
            </w:r>
          </w:p>
        </w:tc>
      </w:tr>
      <w:tr w:rsidR="009C6AD6" w:rsidRPr="00D5143A" w14:paraId="37521E26" w14:textId="77777777" w:rsidTr="7A5EB894">
        <w:tc>
          <w:tcPr>
            <w:tcW w:w="3116" w:type="dxa"/>
          </w:tcPr>
          <w:p w14:paraId="4E636DF6" w14:textId="0A7768C1"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 xml:space="preserve">Neha </w:t>
            </w:r>
            <w:proofErr w:type="spellStart"/>
            <w:r w:rsidRPr="00D5143A">
              <w:rPr>
                <w:rFonts w:ascii="Times New Roman" w:hAnsi="Times New Roman" w:cs="Times New Roman"/>
                <w:sz w:val="22"/>
                <w:szCs w:val="22"/>
              </w:rPr>
              <w:t>Potlapalli</w:t>
            </w:r>
            <w:proofErr w:type="spellEnd"/>
          </w:p>
        </w:tc>
        <w:tc>
          <w:tcPr>
            <w:tcW w:w="3117" w:type="dxa"/>
          </w:tcPr>
          <w:p w14:paraId="577E5959" w14:textId="7C9B461D"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2015-2017</w:t>
            </w:r>
          </w:p>
        </w:tc>
        <w:tc>
          <w:tcPr>
            <w:tcW w:w="3117" w:type="dxa"/>
          </w:tcPr>
          <w:p w14:paraId="25368326" w14:textId="3267BDFE"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Rice University, research for credit student</w:t>
            </w:r>
          </w:p>
        </w:tc>
      </w:tr>
      <w:tr w:rsidR="009C6AD6" w:rsidRPr="00D5143A" w14:paraId="67C08043" w14:textId="77777777" w:rsidTr="7A5EB894">
        <w:tc>
          <w:tcPr>
            <w:tcW w:w="3116" w:type="dxa"/>
          </w:tcPr>
          <w:p w14:paraId="645B6D5F" w14:textId="73CFCD17"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lastRenderedPageBreak/>
              <w:t>Aparna Kambhampati</w:t>
            </w:r>
          </w:p>
        </w:tc>
        <w:tc>
          <w:tcPr>
            <w:tcW w:w="3117" w:type="dxa"/>
          </w:tcPr>
          <w:p w14:paraId="227FBFFD" w14:textId="6EDA7376"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Summer 2018</w:t>
            </w:r>
          </w:p>
        </w:tc>
        <w:tc>
          <w:tcPr>
            <w:tcW w:w="3117" w:type="dxa"/>
          </w:tcPr>
          <w:p w14:paraId="19F504A9" w14:textId="5BF4C374"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University of Texas Austin</w:t>
            </w:r>
          </w:p>
        </w:tc>
      </w:tr>
      <w:tr w:rsidR="009C6AD6" w:rsidRPr="00D5143A" w14:paraId="5684EA53" w14:textId="77777777" w:rsidTr="7A5EB894">
        <w:tc>
          <w:tcPr>
            <w:tcW w:w="3116" w:type="dxa"/>
          </w:tcPr>
          <w:p w14:paraId="5F05855F" w14:textId="7ECACA02"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Camryn Lam</w:t>
            </w:r>
          </w:p>
        </w:tc>
        <w:tc>
          <w:tcPr>
            <w:tcW w:w="3117" w:type="dxa"/>
          </w:tcPr>
          <w:p w14:paraId="71DA7117" w14:textId="4C4086E2"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Summer 2019</w:t>
            </w:r>
          </w:p>
        </w:tc>
        <w:tc>
          <w:tcPr>
            <w:tcW w:w="3117" w:type="dxa"/>
          </w:tcPr>
          <w:p w14:paraId="6431688E" w14:textId="58F8D5BC"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SMART student, Howard University</w:t>
            </w:r>
          </w:p>
        </w:tc>
      </w:tr>
      <w:tr w:rsidR="009C6AD6" w:rsidRPr="00D5143A" w14:paraId="48450D04" w14:textId="77777777" w:rsidTr="7A5EB894">
        <w:tc>
          <w:tcPr>
            <w:tcW w:w="3116" w:type="dxa"/>
          </w:tcPr>
          <w:p w14:paraId="63A655FC" w14:textId="1485C40B"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Meagan Hollins</w:t>
            </w:r>
          </w:p>
        </w:tc>
        <w:tc>
          <w:tcPr>
            <w:tcW w:w="3117" w:type="dxa"/>
          </w:tcPr>
          <w:p w14:paraId="7F3D8C8B" w14:textId="3BF41AB0" w:rsidR="009C6AD6" w:rsidRPr="00D5143A" w:rsidRDefault="009C6AD6" w:rsidP="009C6AD6">
            <w:pPr>
              <w:rPr>
                <w:rFonts w:ascii="Times New Roman" w:hAnsi="Times New Roman" w:cs="Times New Roman"/>
                <w:color w:val="000000"/>
                <w:sz w:val="22"/>
                <w:szCs w:val="22"/>
              </w:rPr>
            </w:pPr>
            <w:r w:rsidRPr="00D5143A">
              <w:rPr>
                <w:rFonts w:ascii="Times New Roman" w:hAnsi="Times New Roman" w:cs="Times New Roman"/>
                <w:color w:val="000000"/>
                <w:sz w:val="22"/>
                <w:szCs w:val="22"/>
              </w:rPr>
              <w:t>Summer 2021</w:t>
            </w:r>
          </w:p>
        </w:tc>
        <w:tc>
          <w:tcPr>
            <w:tcW w:w="3117" w:type="dxa"/>
          </w:tcPr>
          <w:p w14:paraId="7745B531" w14:textId="6794B471" w:rsidR="009C6AD6" w:rsidRPr="00D5143A" w:rsidRDefault="00C247E5" w:rsidP="009C6AD6">
            <w:pPr>
              <w:rPr>
                <w:rFonts w:ascii="Times New Roman" w:hAnsi="Times New Roman" w:cs="Times New Roman"/>
                <w:sz w:val="22"/>
                <w:szCs w:val="22"/>
              </w:rPr>
            </w:pPr>
            <w:proofErr w:type="spellStart"/>
            <w:r w:rsidRPr="00D5143A">
              <w:rPr>
                <w:rFonts w:ascii="Times New Roman" w:hAnsi="Times New Roman" w:cs="Times New Roman"/>
                <w:sz w:val="22"/>
                <w:szCs w:val="22"/>
              </w:rPr>
              <w:t>Postbac</w:t>
            </w:r>
            <w:proofErr w:type="spellEnd"/>
            <w:r w:rsidRPr="00D5143A">
              <w:rPr>
                <w:rFonts w:ascii="Times New Roman" w:hAnsi="Times New Roman" w:cs="Times New Roman"/>
                <w:sz w:val="22"/>
                <w:szCs w:val="22"/>
              </w:rPr>
              <w:t xml:space="preserve"> student</w:t>
            </w:r>
          </w:p>
        </w:tc>
      </w:tr>
      <w:tr w:rsidR="009C6AD6" w:rsidRPr="00D5143A" w14:paraId="0532D4AE" w14:textId="77777777" w:rsidTr="7A5EB894">
        <w:tc>
          <w:tcPr>
            <w:tcW w:w="3116" w:type="dxa"/>
          </w:tcPr>
          <w:p w14:paraId="1C1121CE" w14:textId="5F1F3B3A"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Olumide Ayeni</w:t>
            </w:r>
          </w:p>
        </w:tc>
        <w:tc>
          <w:tcPr>
            <w:tcW w:w="3117" w:type="dxa"/>
          </w:tcPr>
          <w:p w14:paraId="584A9D06" w14:textId="77EE39C0"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2021-</w:t>
            </w:r>
            <w:r w:rsidR="002910A9" w:rsidRPr="00D5143A">
              <w:rPr>
                <w:rFonts w:ascii="Times New Roman" w:hAnsi="Times New Roman" w:cs="Times New Roman"/>
                <w:sz w:val="22"/>
                <w:szCs w:val="22"/>
              </w:rPr>
              <w:t>2022</w:t>
            </w:r>
          </w:p>
        </w:tc>
        <w:tc>
          <w:tcPr>
            <w:tcW w:w="3117" w:type="dxa"/>
          </w:tcPr>
          <w:p w14:paraId="4176CA11" w14:textId="0E9FFA27"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BCM PREP student</w:t>
            </w:r>
          </w:p>
        </w:tc>
      </w:tr>
      <w:tr w:rsidR="00984FD6" w:rsidRPr="00D5143A" w14:paraId="08046C0C" w14:textId="77777777" w:rsidTr="7A5EB894">
        <w:tc>
          <w:tcPr>
            <w:tcW w:w="3116" w:type="dxa"/>
          </w:tcPr>
          <w:p w14:paraId="225822BD" w14:textId="0722D727" w:rsidR="00984FD6" w:rsidRPr="00D5143A" w:rsidRDefault="00984FD6" w:rsidP="009C6AD6">
            <w:pPr>
              <w:rPr>
                <w:rFonts w:ascii="Times New Roman" w:hAnsi="Times New Roman" w:cs="Times New Roman"/>
                <w:sz w:val="22"/>
                <w:szCs w:val="22"/>
              </w:rPr>
            </w:pPr>
            <w:r w:rsidRPr="00D5143A">
              <w:rPr>
                <w:rFonts w:ascii="Times New Roman" w:hAnsi="Times New Roman" w:cs="Times New Roman"/>
                <w:sz w:val="22"/>
                <w:szCs w:val="22"/>
              </w:rPr>
              <w:t>Scott Koh</w:t>
            </w:r>
          </w:p>
        </w:tc>
        <w:tc>
          <w:tcPr>
            <w:tcW w:w="3117" w:type="dxa"/>
          </w:tcPr>
          <w:p w14:paraId="2A3981EE" w14:textId="4A98BC56" w:rsidR="00984FD6" w:rsidRPr="00D5143A" w:rsidRDefault="00984FD6" w:rsidP="009C6AD6">
            <w:pPr>
              <w:rPr>
                <w:rFonts w:ascii="Times New Roman" w:hAnsi="Times New Roman" w:cs="Times New Roman"/>
                <w:sz w:val="22"/>
                <w:szCs w:val="22"/>
              </w:rPr>
            </w:pPr>
            <w:r w:rsidRPr="00D5143A">
              <w:rPr>
                <w:rFonts w:ascii="Times New Roman" w:hAnsi="Times New Roman" w:cs="Times New Roman"/>
                <w:sz w:val="22"/>
                <w:szCs w:val="22"/>
              </w:rPr>
              <w:t>2022-</w:t>
            </w:r>
            <w:r w:rsidR="009F234A" w:rsidRPr="00D5143A">
              <w:rPr>
                <w:rFonts w:ascii="Times New Roman" w:hAnsi="Times New Roman" w:cs="Times New Roman"/>
                <w:sz w:val="22"/>
                <w:szCs w:val="22"/>
              </w:rPr>
              <w:t>2023</w:t>
            </w:r>
          </w:p>
        </w:tc>
        <w:tc>
          <w:tcPr>
            <w:tcW w:w="3117" w:type="dxa"/>
          </w:tcPr>
          <w:p w14:paraId="7B3A560F" w14:textId="762E453D" w:rsidR="00984FD6" w:rsidRPr="00D5143A" w:rsidRDefault="00984FD6" w:rsidP="009C6AD6">
            <w:pPr>
              <w:rPr>
                <w:rFonts w:ascii="Times New Roman" w:hAnsi="Times New Roman" w:cs="Times New Roman"/>
                <w:sz w:val="22"/>
                <w:szCs w:val="22"/>
              </w:rPr>
            </w:pPr>
            <w:r w:rsidRPr="00D5143A">
              <w:rPr>
                <w:rFonts w:ascii="Times New Roman" w:hAnsi="Times New Roman" w:cs="Times New Roman"/>
                <w:sz w:val="22"/>
                <w:szCs w:val="22"/>
              </w:rPr>
              <w:t>Rice University, research for credi</w:t>
            </w:r>
            <w:r w:rsidR="000C1782" w:rsidRPr="00D5143A">
              <w:rPr>
                <w:rFonts w:ascii="Times New Roman" w:hAnsi="Times New Roman" w:cs="Times New Roman"/>
                <w:sz w:val="22"/>
                <w:szCs w:val="22"/>
              </w:rPr>
              <w:t>t</w:t>
            </w:r>
            <w:r w:rsidRPr="00D5143A">
              <w:rPr>
                <w:rFonts w:ascii="Times New Roman" w:hAnsi="Times New Roman" w:cs="Times New Roman"/>
                <w:sz w:val="22"/>
                <w:szCs w:val="22"/>
              </w:rPr>
              <w:t xml:space="preserve"> student</w:t>
            </w:r>
          </w:p>
        </w:tc>
      </w:tr>
      <w:tr w:rsidR="009F234A" w:rsidRPr="00D5143A" w14:paraId="4D2524B1" w14:textId="77777777" w:rsidTr="7A5EB894">
        <w:tc>
          <w:tcPr>
            <w:tcW w:w="3116" w:type="dxa"/>
          </w:tcPr>
          <w:p w14:paraId="1BEEC75B" w14:textId="098C5E1D" w:rsidR="009F234A" w:rsidRPr="00D5143A" w:rsidRDefault="009F234A" w:rsidP="009C6AD6">
            <w:pPr>
              <w:rPr>
                <w:rFonts w:ascii="Times New Roman" w:hAnsi="Times New Roman" w:cs="Times New Roman"/>
                <w:sz w:val="22"/>
                <w:szCs w:val="22"/>
              </w:rPr>
            </w:pPr>
            <w:proofErr w:type="spellStart"/>
            <w:r w:rsidRPr="00D5143A">
              <w:rPr>
                <w:rFonts w:ascii="Times New Roman" w:hAnsi="Times New Roman" w:cs="Times New Roman"/>
                <w:sz w:val="22"/>
                <w:szCs w:val="22"/>
              </w:rPr>
              <w:t>Sa’Mya</w:t>
            </w:r>
            <w:proofErr w:type="spellEnd"/>
            <w:r w:rsidRPr="00D5143A">
              <w:rPr>
                <w:rFonts w:ascii="Times New Roman" w:hAnsi="Times New Roman" w:cs="Times New Roman"/>
                <w:sz w:val="22"/>
                <w:szCs w:val="22"/>
              </w:rPr>
              <w:t xml:space="preserve"> </w:t>
            </w:r>
            <w:proofErr w:type="spellStart"/>
            <w:r w:rsidRPr="00D5143A">
              <w:rPr>
                <w:rFonts w:ascii="Times New Roman" w:hAnsi="Times New Roman" w:cs="Times New Roman"/>
                <w:sz w:val="22"/>
                <w:szCs w:val="22"/>
              </w:rPr>
              <w:t>Dolison</w:t>
            </w:r>
            <w:proofErr w:type="spellEnd"/>
          </w:p>
        </w:tc>
        <w:tc>
          <w:tcPr>
            <w:tcW w:w="3117" w:type="dxa"/>
          </w:tcPr>
          <w:p w14:paraId="3262A2BC" w14:textId="237FCFAE" w:rsidR="009F234A" w:rsidRPr="00D5143A" w:rsidRDefault="009F234A" w:rsidP="009C6AD6">
            <w:pPr>
              <w:rPr>
                <w:rFonts w:ascii="Times New Roman" w:hAnsi="Times New Roman" w:cs="Times New Roman"/>
                <w:sz w:val="22"/>
                <w:szCs w:val="22"/>
              </w:rPr>
            </w:pPr>
            <w:r w:rsidRPr="00D5143A">
              <w:rPr>
                <w:rFonts w:ascii="Times New Roman" w:hAnsi="Times New Roman" w:cs="Times New Roman"/>
                <w:sz w:val="22"/>
                <w:szCs w:val="22"/>
              </w:rPr>
              <w:t>Summer 2022, Summer 2023</w:t>
            </w:r>
          </w:p>
        </w:tc>
        <w:tc>
          <w:tcPr>
            <w:tcW w:w="3117" w:type="dxa"/>
          </w:tcPr>
          <w:p w14:paraId="0D09D460" w14:textId="24EAC252" w:rsidR="009F234A" w:rsidRPr="00D5143A" w:rsidRDefault="009F234A" w:rsidP="009C6AD6">
            <w:pPr>
              <w:rPr>
                <w:rFonts w:ascii="Times New Roman" w:hAnsi="Times New Roman" w:cs="Times New Roman"/>
                <w:sz w:val="22"/>
                <w:szCs w:val="22"/>
              </w:rPr>
            </w:pPr>
            <w:r w:rsidRPr="00D5143A">
              <w:rPr>
                <w:rFonts w:ascii="Times New Roman" w:hAnsi="Times New Roman" w:cs="Times New Roman"/>
                <w:sz w:val="22"/>
                <w:szCs w:val="22"/>
              </w:rPr>
              <w:t xml:space="preserve">Saturday Morning Science </w:t>
            </w:r>
            <w:r w:rsidR="009F7551" w:rsidRPr="00D5143A">
              <w:rPr>
                <w:rFonts w:ascii="Times New Roman" w:hAnsi="Times New Roman" w:cs="Times New Roman"/>
                <w:sz w:val="22"/>
                <w:szCs w:val="22"/>
              </w:rPr>
              <w:t xml:space="preserve">summer program, </w:t>
            </w:r>
            <w:proofErr w:type="spellStart"/>
            <w:r w:rsidR="009F7551" w:rsidRPr="00D5143A">
              <w:rPr>
                <w:rFonts w:ascii="Times New Roman" w:hAnsi="Times New Roman" w:cs="Times New Roman"/>
                <w:sz w:val="22"/>
                <w:szCs w:val="22"/>
              </w:rPr>
              <w:t>Prarie</w:t>
            </w:r>
            <w:proofErr w:type="spellEnd"/>
            <w:r w:rsidR="009F7551" w:rsidRPr="00D5143A">
              <w:rPr>
                <w:rFonts w:ascii="Times New Roman" w:hAnsi="Times New Roman" w:cs="Times New Roman"/>
                <w:sz w:val="22"/>
                <w:szCs w:val="22"/>
              </w:rPr>
              <w:t xml:space="preserve"> View A&amp;M</w:t>
            </w:r>
          </w:p>
        </w:tc>
      </w:tr>
      <w:tr w:rsidR="009F234A" w:rsidRPr="00D5143A" w14:paraId="2E90542E" w14:textId="77777777" w:rsidTr="7A5EB894">
        <w:tc>
          <w:tcPr>
            <w:tcW w:w="3116" w:type="dxa"/>
          </w:tcPr>
          <w:p w14:paraId="042D211A" w14:textId="5826FA01" w:rsidR="009F234A" w:rsidRPr="00D5143A" w:rsidRDefault="009F7551" w:rsidP="009C6AD6">
            <w:pPr>
              <w:rPr>
                <w:rFonts w:ascii="Times New Roman" w:hAnsi="Times New Roman" w:cs="Times New Roman"/>
                <w:sz w:val="22"/>
                <w:szCs w:val="22"/>
              </w:rPr>
            </w:pPr>
            <w:r w:rsidRPr="00D5143A">
              <w:rPr>
                <w:rFonts w:ascii="Times New Roman" w:hAnsi="Times New Roman" w:cs="Times New Roman"/>
                <w:sz w:val="22"/>
                <w:szCs w:val="22"/>
              </w:rPr>
              <w:t>Effa Longe</w:t>
            </w:r>
          </w:p>
        </w:tc>
        <w:tc>
          <w:tcPr>
            <w:tcW w:w="3117" w:type="dxa"/>
          </w:tcPr>
          <w:p w14:paraId="525B836A" w14:textId="257E3975" w:rsidR="009F234A" w:rsidRPr="00D5143A" w:rsidRDefault="009F7551" w:rsidP="009C6AD6">
            <w:pPr>
              <w:rPr>
                <w:rFonts w:ascii="Times New Roman" w:hAnsi="Times New Roman" w:cs="Times New Roman"/>
                <w:sz w:val="22"/>
                <w:szCs w:val="22"/>
              </w:rPr>
            </w:pPr>
            <w:r w:rsidRPr="00D5143A">
              <w:rPr>
                <w:rFonts w:ascii="Times New Roman" w:hAnsi="Times New Roman" w:cs="Times New Roman"/>
                <w:sz w:val="22"/>
                <w:szCs w:val="22"/>
              </w:rPr>
              <w:t>Summer 2023</w:t>
            </w:r>
          </w:p>
        </w:tc>
        <w:tc>
          <w:tcPr>
            <w:tcW w:w="3117" w:type="dxa"/>
          </w:tcPr>
          <w:p w14:paraId="1BCD505A" w14:textId="661C3A49" w:rsidR="009F234A" w:rsidRPr="00D5143A" w:rsidRDefault="009F7551" w:rsidP="009C6AD6">
            <w:pPr>
              <w:rPr>
                <w:rFonts w:ascii="Times New Roman" w:hAnsi="Times New Roman" w:cs="Times New Roman"/>
                <w:sz w:val="22"/>
                <w:szCs w:val="22"/>
              </w:rPr>
            </w:pPr>
            <w:r w:rsidRPr="00D5143A">
              <w:rPr>
                <w:rFonts w:ascii="Times New Roman" w:hAnsi="Times New Roman" w:cs="Times New Roman"/>
                <w:sz w:val="22"/>
                <w:szCs w:val="22"/>
              </w:rPr>
              <w:t>SMART student, MIT University</w:t>
            </w:r>
          </w:p>
        </w:tc>
      </w:tr>
      <w:tr w:rsidR="005B0EE0" w:rsidRPr="00D5143A" w14:paraId="2BE5ABA3" w14:textId="77777777" w:rsidTr="7A5EB894">
        <w:tc>
          <w:tcPr>
            <w:tcW w:w="3116" w:type="dxa"/>
          </w:tcPr>
          <w:p w14:paraId="216F6645" w14:textId="7F362CF6" w:rsidR="005B0EE0" w:rsidRPr="00D5143A" w:rsidRDefault="005B0EE0" w:rsidP="009C6AD6">
            <w:pPr>
              <w:rPr>
                <w:rFonts w:ascii="Times New Roman" w:hAnsi="Times New Roman" w:cs="Times New Roman"/>
                <w:sz w:val="22"/>
                <w:szCs w:val="22"/>
              </w:rPr>
            </w:pPr>
            <w:r w:rsidRPr="00D5143A">
              <w:rPr>
                <w:rFonts w:ascii="Times New Roman" w:hAnsi="Times New Roman" w:cs="Times New Roman"/>
                <w:sz w:val="22"/>
                <w:szCs w:val="22"/>
              </w:rPr>
              <w:t>Leylah Walker</w:t>
            </w:r>
            <w:r w:rsidR="009B7DE2" w:rsidRPr="00D5143A">
              <w:rPr>
                <w:rFonts w:ascii="Times New Roman" w:hAnsi="Times New Roman" w:cs="Times New Roman"/>
                <w:sz w:val="22"/>
                <w:szCs w:val="22"/>
              </w:rPr>
              <w:t xml:space="preserve"> Battle</w:t>
            </w:r>
          </w:p>
        </w:tc>
        <w:tc>
          <w:tcPr>
            <w:tcW w:w="3117" w:type="dxa"/>
          </w:tcPr>
          <w:p w14:paraId="49B31852" w14:textId="25928539" w:rsidR="005B0EE0" w:rsidRPr="00D5143A" w:rsidRDefault="005B0EE0" w:rsidP="009C6AD6">
            <w:pPr>
              <w:rPr>
                <w:rFonts w:ascii="Times New Roman" w:hAnsi="Times New Roman" w:cs="Times New Roman"/>
                <w:sz w:val="22"/>
                <w:szCs w:val="22"/>
              </w:rPr>
            </w:pPr>
            <w:r w:rsidRPr="00D5143A">
              <w:rPr>
                <w:rFonts w:ascii="Times New Roman" w:hAnsi="Times New Roman" w:cs="Times New Roman"/>
                <w:sz w:val="22"/>
                <w:szCs w:val="22"/>
              </w:rPr>
              <w:t>Summer 2023</w:t>
            </w:r>
          </w:p>
        </w:tc>
        <w:tc>
          <w:tcPr>
            <w:tcW w:w="3117" w:type="dxa"/>
          </w:tcPr>
          <w:p w14:paraId="76B8D58E" w14:textId="19C7A9C8" w:rsidR="005B0EE0" w:rsidRPr="00D5143A" w:rsidRDefault="005B0EE0" w:rsidP="009C6AD6">
            <w:pPr>
              <w:rPr>
                <w:rFonts w:ascii="Times New Roman" w:hAnsi="Times New Roman" w:cs="Times New Roman"/>
                <w:sz w:val="22"/>
                <w:szCs w:val="22"/>
              </w:rPr>
            </w:pPr>
            <w:r w:rsidRPr="00D5143A">
              <w:rPr>
                <w:rFonts w:ascii="Times New Roman" w:hAnsi="Times New Roman" w:cs="Times New Roman"/>
                <w:sz w:val="22"/>
                <w:szCs w:val="22"/>
              </w:rPr>
              <w:t>Saturday Morning Science summer program, Baylor University</w:t>
            </w:r>
          </w:p>
        </w:tc>
      </w:tr>
      <w:tr w:rsidR="0008333D" w:rsidRPr="00D5143A" w14:paraId="72CAC4C9" w14:textId="77777777" w:rsidTr="7A5EB894">
        <w:tc>
          <w:tcPr>
            <w:tcW w:w="3116" w:type="dxa"/>
          </w:tcPr>
          <w:p w14:paraId="555D1DD2" w14:textId="468EEFFD" w:rsidR="0008333D" w:rsidRPr="00D5143A" w:rsidRDefault="4E1558B1" w:rsidP="009C6AD6">
            <w:pPr>
              <w:rPr>
                <w:rFonts w:ascii="Times New Roman" w:hAnsi="Times New Roman" w:cs="Times New Roman"/>
                <w:sz w:val="22"/>
                <w:szCs w:val="22"/>
              </w:rPr>
            </w:pPr>
            <w:r w:rsidRPr="3A15CAC7">
              <w:rPr>
                <w:rFonts w:ascii="Times New Roman" w:hAnsi="Times New Roman" w:cs="Times New Roman"/>
                <w:sz w:val="22"/>
                <w:szCs w:val="22"/>
              </w:rPr>
              <w:t>Temi</w:t>
            </w:r>
            <w:r w:rsidR="650C2E7A" w:rsidRPr="3A15CAC7">
              <w:rPr>
                <w:rFonts w:ascii="Times New Roman" w:hAnsi="Times New Roman" w:cs="Times New Roman"/>
                <w:sz w:val="22"/>
                <w:szCs w:val="22"/>
              </w:rPr>
              <w:t>tope</w:t>
            </w:r>
            <w:r w:rsidRPr="3A15CAC7">
              <w:rPr>
                <w:rFonts w:ascii="Times New Roman" w:hAnsi="Times New Roman" w:cs="Times New Roman"/>
                <w:sz w:val="22"/>
                <w:szCs w:val="22"/>
              </w:rPr>
              <w:t xml:space="preserve"> </w:t>
            </w:r>
            <w:proofErr w:type="spellStart"/>
            <w:r w:rsidRPr="3A15CAC7">
              <w:rPr>
                <w:rFonts w:ascii="Times New Roman" w:hAnsi="Times New Roman" w:cs="Times New Roman"/>
                <w:sz w:val="22"/>
                <w:szCs w:val="22"/>
              </w:rPr>
              <w:t>Olarinde</w:t>
            </w:r>
            <w:proofErr w:type="spellEnd"/>
          </w:p>
        </w:tc>
        <w:tc>
          <w:tcPr>
            <w:tcW w:w="3117" w:type="dxa"/>
          </w:tcPr>
          <w:p w14:paraId="704DE624" w14:textId="2443A312" w:rsidR="0008333D" w:rsidRPr="00D5143A" w:rsidRDefault="4E1558B1" w:rsidP="009C6AD6">
            <w:pPr>
              <w:rPr>
                <w:rFonts w:ascii="Times New Roman" w:hAnsi="Times New Roman" w:cs="Times New Roman"/>
                <w:sz w:val="22"/>
                <w:szCs w:val="22"/>
              </w:rPr>
            </w:pPr>
            <w:r w:rsidRPr="3A15CAC7">
              <w:rPr>
                <w:rFonts w:ascii="Times New Roman" w:hAnsi="Times New Roman" w:cs="Times New Roman"/>
                <w:sz w:val="22"/>
                <w:szCs w:val="22"/>
              </w:rPr>
              <w:t>Fall 2023</w:t>
            </w:r>
            <w:r w:rsidR="5FB5BC05" w:rsidRPr="3A15CAC7">
              <w:rPr>
                <w:rFonts w:ascii="Times New Roman" w:hAnsi="Times New Roman" w:cs="Times New Roman"/>
                <w:sz w:val="22"/>
                <w:szCs w:val="22"/>
              </w:rPr>
              <w:t>-</w:t>
            </w:r>
            <w:r w:rsidR="006B52A3">
              <w:rPr>
                <w:rFonts w:ascii="Times New Roman" w:hAnsi="Times New Roman" w:cs="Times New Roman"/>
                <w:sz w:val="22"/>
                <w:szCs w:val="22"/>
              </w:rPr>
              <w:t>Fall 2024</w:t>
            </w:r>
          </w:p>
        </w:tc>
        <w:tc>
          <w:tcPr>
            <w:tcW w:w="3117" w:type="dxa"/>
          </w:tcPr>
          <w:p w14:paraId="7782DFA5" w14:textId="2F456B8C" w:rsidR="0008333D" w:rsidRPr="00D5143A" w:rsidRDefault="180E34E7" w:rsidP="009C6AD6">
            <w:pPr>
              <w:rPr>
                <w:rFonts w:ascii="Times New Roman" w:hAnsi="Times New Roman" w:cs="Times New Roman"/>
                <w:sz w:val="22"/>
                <w:szCs w:val="22"/>
              </w:rPr>
            </w:pPr>
            <w:r w:rsidRPr="7A5EB894">
              <w:rPr>
                <w:rFonts w:ascii="Times New Roman" w:hAnsi="Times New Roman" w:cs="Times New Roman"/>
                <w:sz w:val="22"/>
                <w:szCs w:val="22"/>
              </w:rPr>
              <w:t>Rice University, research for credit student</w:t>
            </w:r>
            <w:r w:rsidR="003472A4">
              <w:rPr>
                <w:rFonts w:ascii="Times New Roman" w:hAnsi="Times New Roman" w:cs="Times New Roman"/>
                <w:sz w:val="22"/>
                <w:szCs w:val="22"/>
              </w:rPr>
              <w:t>, SMART program</w:t>
            </w:r>
          </w:p>
        </w:tc>
      </w:tr>
      <w:tr w:rsidR="003472A4" w:rsidRPr="00D5143A" w14:paraId="01029469" w14:textId="77777777" w:rsidTr="7A5EB894">
        <w:tc>
          <w:tcPr>
            <w:tcW w:w="3116" w:type="dxa"/>
          </w:tcPr>
          <w:p w14:paraId="0722E105" w14:textId="0EF1CB49" w:rsidR="003472A4" w:rsidRPr="3A15CAC7" w:rsidRDefault="003472A4" w:rsidP="009C6AD6">
            <w:pPr>
              <w:rPr>
                <w:rFonts w:ascii="Times New Roman" w:hAnsi="Times New Roman" w:cs="Times New Roman"/>
                <w:sz w:val="22"/>
                <w:szCs w:val="22"/>
              </w:rPr>
            </w:pPr>
            <w:r>
              <w:rPr>
                <w:rFonts w:ascii="Times New Roman" w:hAnsi="Times New Roman" w:cs="Times New Roman"/>
                <w:sz w:val="22"/>
                <w:szCs w:val="22"/>
              </w:rPr>
              <w:t>Karyna Villareal</w:t>
            </w:r>
          </w:p>
        </w:tc>
        <w:tc>
          <w:tcPr>
            <w:tcW w:w="3117" w:type="dxa"/>
          </w:tcPr>
          <w:p w14:paraId="601F38C2" w14:textId="63D0988B" w:rsidR="003472A4" w:rsidRPr="3A15CAC7" w:rsidRDefault="003472A4" w:rsidP="009C6AD6">
            <w:pPr>
              <w:rPr>
                <w:rFonts w:ascii="Times New Roman" w:hAnsi="Times New Roman" w:cs="Times New Roman"/>
                <w:sz w:val="22"/>
                <w:szCs w:val="22"/>
              </w:rPr>
            </w:pPr>
            <w:r>
              <w:rPr>
                <w:rFonts w:ascii="Times New Roman" w:hAnsi="Times New Roman" w:cs="Times New Roman"/>
                <w:sz w:val="22"/>
                <w:szCs w:val="22"/>
              </w:rPr>
              <w:t>Summer 2024</w:t>
            </w:r>
          </w:p>
        </w:tc>
        <w:tc>
          <w:tcPr>
            <w:tcW w:w="3117" w:type="dxa"/>
          </w:tcPr>
          <w:p w14:paraId="28D1504E" w14:textId="4F0CD384" w:rsidR="003472A4" w:rsidRPr="7A5EB894" w:rsidRDefault="003472A4" w:rsidP="009C6AD6">
            <w:pPr>
              <w:rPr>
                <w:rFonts w:ascii="Times New Roman" w:hAnsi="Times New Roman" w:cs="Times New Roman"/>
                <w:sz w:val="22"/>
                <w:szCs w:val="22"/>
              </w:rPr>
            </w:pPr>
            <w:r w:rsidRPr="00D5143A">
              <w:rPr>
                <w:rFonts w:ascii="Times New Roman" w:hAnsi="Times New Roman" w:cs="Times New Roman"/>
                <w:sz w:val="22"/>
                <w:szCs w:val="22"/>
              </w:rPr>
              <w:t>Saturday Morning Science summer program,</w:t>
            </w:r>
            <w:r>
              <w:rPr>
                <w:rFonts w:ascii="Times New Roman" w:hAnsi="Times New Roman" w:cs="Times New Roman"/>
                <w:sz w:val="22"/>
                <w:szCs w:val="22"/>
              </w:rPr>
              <w:t xml:space="preserve"> Baylor University</w:t>
            </w:r>
          </w:p>
        </w:tc>
      </w:tr>
      <w:tr w:rsidR="00A4316C" w:rsidRPr="00D5143A" w14:paraId="2463D834" w14:textId="77777777" w:rsidTr="7A5EB894">
        <w:tc>
          <w:tcPr>
            <w:tcW w:w="3116" w:type="dxa"/>
          </w:tcPr>
          <w:p w14:paraId="1502CBC9" w14:textId="10582AA8" w:rsidR="00A4316C" w:rsidRDefault="00A4316C" w:rsidP="009C6AD6">
            <w:pPr>
              <w:rPr>
                <w:rFonts w:ascii="Times New Roman" w:hAnsi="Times New Roman" w:cs="Times New Roman"/>
                <w:sz w:val="22"/>
                <w:szCs w:val="22"/>
              </w:rPr>
            </w:pPr>
            <w:r>
              <w:rPr>
                <w:rFonts w:ascii="Times New Roman" w:hAnsi="Times New Roman" w:cs="Times New Roman"/>
                <w:sz w:val="22"/>
                <w:szCs w:val="22"/>
              </w:rPr>
              <w:t>Leah Alemayehu</w:t>
            </w:r>
          </w:p>
        </w:tc>
        <w:tc>
          <w:tcPr>
            <w:tcW w:w="3117" w:type="dxa"/>
          </w:tcPr>
          <w:p w14:paraId="2750989E" w14:textId="58688B94" w:rsidR="00A4316C" w:rsidRDefault="00A4316C" w:rsidP="009C6AD6">
            <w:pPr>
              <w:rPr>
                <w:rFonts w:ascii="Times New Roman" w:hAnsi="Times New Roman" w:cs="Times New Roman"/>
                <w:sz w:val="22"/>
                <w:szCs w:val="22"/>
              </w:rPr>
            </w:pPr>
            <w:r>
              <w:rPr>
                <w:rFonts w:ascii="Times New Roman" w:hAnsi="Times New Roman" w:cs="Times New Roman"/>
                <w:sz w:val="22"/>
                <w:szCs w:val="22"/>
              </w:rPr>
              <w:t>Summer 2025</w:t>
            </w:r>
          </w:p>
        </w:tc>
        <w:tc>
          <w:tcPr>
            <w:tcW w:w="3117" w:type="dxa"/>
          </w:tcPr>
          <w:p w14:paraId="59FB9A85" w14:textId="1F0665C1" w:rsidR="00A4316C" w:rsidRPr="00D5143A" w:rsidRDefault="00A4316C" w:rsidP="009C6AD6">
            <w:pPr>
              <w:rPr>
                <w:rFonts w:ascii="Times New Roman" w:hAnsi="Times New Roman" w:cs="Times New Roman"/>
                <w:sz w:val="22"/>
                <w:szCs w:val="22"/>
              </w:rPr>
            </w:pPr>
            <w:r>
              <w:rPr>
                <w:rFonts w:ascii="Times New Roman" w:hAnsi="Times New Roman" w:cs="Times New Roman"/>
                <w:sz w:val="22"/>
                <w:szCs w:val="22"/>
              </w:rPr>
              <w:t>SMART program, Augustana College</w:t>
            </w:r>
          </w:p>
        </w:tc>
      </w:tr>
      <w:tr w:rsidR="00A4316C" w:rsidRPr="00D5143A" w14:paraId="7096BC65" w14:textId="77777777" w:rsidTr="7A5EB894">
        <w:tc>
          <w:tcPr>
            <w:tcW w:w="3116" w:type="dxa"/>
          </w:tcPr>
          <w:p w14:paraId="256A0E58" w14:textId="078C38AD" w:rsidR="00A4316C" w:rsidRDefault="00A4316C" w:rsidP="009C6AD6">
            <w:pPr>
              <w:rPr>
                <w:rFonts w:ascii="Times New Roman" w:hAnsi="Times New Roman" w:cs="Times New Roman"/>
                <w:sz w:val="22"/>
                <w:szCs w:val="22"/>
              </w:rPr>
            </w:pPr>
            <w:r>
              <w:rPr>
                <w:rFonts w:ascii="Times New Roman" w:hAnsi="Times New Roman" w:cs="Times New Roman"/>
                <w:sz w:val="22"/>
                <w:szCs w:val="22"/>
              </w:rPr>
              <w:t>Elisha Su</w:t>
            </w:r>
          </w:p>
        </w:tc>
        <w:tc>
          <w:tcPr>
            <w:tcW w:w="3117" w:type="dxa"/>
          </w:tcPr>
          <w:p w14:paraId="70B51C6F" w14:textId="64B3713D" w:rsidR="00A4316C" w:rsidRDefault="00A4316C" w:rsidP="009C6AD6">
            <w:pPr>
              <w:rPr>
                <w:rFonts w:ascii="Times New Roman" w:hAnsi="Times New Roman" w:cs="Times New Roman"/>
                <w:sz w:val="22"/>
                <w:szCs w:val="22"/>
              </w:rPr>
            </w:pPr>
            <w:r>
              <w:rPr>
                <w:rFonts w:ascii="Times New Roman" w:hAnsi="Times New Roman" w:cs="Times New Roman"/>
                <w:sz w:val="22"/>
                <w:szCs w:val="22"/>
              </w:rPr>
              <w:t>Summer 2025</w:t>
            </w:r>
          </w:p>
        </w:tc>
        <w:tc>
          <w:tcPr>
            <w:tcW w:w="3117" w:type="dxa"/>
          </w:tcPr>
          <w:p w14:paraId="6F10BFB0" w14:textId="088659E5" w:rsidR="00A4316C" w:rsidRPr="00D5143A" w:rsidRDefault="00A4316C" w:rsidP="009C6AD6">
            <w:pPr>
              <w:rPr>
                <w:rFonts w:ascii="Times New Roman" w:hAnsi="Times New Roman" w:cs="Times New Roman"/>
                <w:sz w:val="22"/>
                <w:szCs w:val="22"/>
              </w:rPr>
            </w:pPr>
            <w:r w:rsidRPr="00D5143A">
              <w:rPr>
                <w:rFonts w:ascii="Times New Roman" w:hAnsi="Times New Roman" w:cs="Times New Roman"/>
                <w:sz w:val="22"/>
                <w:szCs w:val="22"/>
              </w:rPr>
              <w:t>Saturday Morning Science summer program,</w:t>
            </w:r>
            <w:r>
              <w:rPr>
                <w:rFonts w:ascii="Times New Roman" w:hAnsi="Times New Roman" w:cs="Times New Roman"/>
                <w:sz w:val="22"/>
                <w:szCs w:val="22"/>
              </w:rPr>
              <w:t xml:space="preserve"> Vanderbilt University</w:t>
            </w:r>
          </w:p>
        </w:tc>
      </w:tr>
      <w:tr w:rsidR="004511D2" w:rsidRPr="00D5143A" w14:paraId="455D1C2B" w14:textId="77777777" w:rsidTr="7A5EB894">
        <w:tc>
          <w:tcPr>
            <w:tcW w:w="3116" w:type="dxa"/>
          </w:tcPr>
          <w:p w14:paraId="177A5E8A" w14:textId="5E3075A9" w:rsidR="004511D2" w:rsidRDefault="004511D2" w:rsidP="009C6AD6">
            <w:pPr>
              <w:rPr>
                <w:rFonts w:ascii="Times New Roman" w:hAnsi="Times New Roman" w:cs="Times New Roman"/>
                <w:sz w:val="22"/>
                <w:szCs w:val="22"/>
              </w:rPr>
            </w:pPr>
            <w:proofErr w:type="spellStart"/>
            <w:r>
              <w:rPr>
                <w:rFonts w:ascii="Times New Roman" w:hAnsi="Times New Roman" w:cs="Times New Roman"/>
                <w:sz w:val="22"/>
                <w:szCs w:val="22"/>
              </w:rPr>
              <w:t>Elisabet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Velkova</w:t>
            </w:r>
            <w:proofErr w:type="spellEnd"/>
          </w:p>
        </w:tc>
        <w:tc>
          <w:tcPr>
            <w:tcW w:w="3117" w:type="dxa"/>
          </w:tcPr>
          <w:p w14:paraId="4C89A069" w14:textId="0E372567" w:rsidR="004511D2" w:rsidRDefault="004511D2" w:rsidP="009C6AD6">
            <w:pPr>
              <w:rPr>
                <w:rFonts w:ascii="Times New Roman" w:hAnsi="Times New Roman" w:cs="Times New Roman"/>
                <w:sz w:val="22"/>
                <w:szCs w:val="22"/>
              </w:rPr>
            </w:pPr>
            <w:r>
              <w:rPr>
                <w:rFonts w:ascii="Times New Roman" w:hAnsi="Times New Roman" w:cs="Times New Roman"/>
                <w:sz w:val="22"/>
                <w:szCs w:val="22"/>
              </w:rPr>
              <w:t>Fall 2025</w:t>
            </w:r>
          </w:p>
        </w:tc>
        <w:tc>
          <w:tcPr>
            <w:tcW w:w="3117" w:type="dxa"/>
          </w:tcPr>
          <w:p w14:paraId="56DBB289" w14:textId="03D85830" w:rsidR="004511D2" w:rsidRPr="00D5143A" w:rsidRDefault="004511D2" w:rsidP="009C6AD6">
            <w:pPr>
              <w:rPr>
                <w:rFonts w:ascii="Times New Roman" w:hAnsi="Times New Roman" w:cs="Times New Roman"/>
                <w:sz w:val="22"/>
                <w:szCs w:val="22"/>
              </w:rPr>
            </w:pPr>
            <w:r>
              <w:rPr>
                <w:rFonts w:ascii="Times New Roman" w:hAnsi="Times New Roman" w:cs="Times New Roman"/>
                <w:sz w:val="22"/>
                <w:szCs w:val="22"/>
              </w:rPr>
              <w:t>Rice University undergraduate</w:t>
            </w:r>
          </w:p>
        </w:tc>
      </w:tr>
    </w:tbl>
    <w:p w14:paraId="748A7E72" w14:textId="7FAC87B0" w:rsidR="009C6AD6" w:rsidRPr="00D5143A" w:rsidRDefault="009C6AD6" w:rsidP="00AF2062">
      <w:pPr>
        <w:rPr>
          <w:rFonts w:ascii="Times New Roman" w:hAnsi="Times New Roman" w:cs="Times New Roman"/>
          <w:sz w:val="22"/>
          <w:szCs w:val="22"/>
        </w:rPr>
      </w:pPr>
    </w:p>
    <w:p w14:paraId="37EC75B8" w14:textId="1E36EC54" w:rsidR="009C6AD6" w:rsidRPr="00475900" w:rsidRDefault="009C6AD6" w:rsidP="00475900">
      <w:pPr>
        <w:rPr>
          <w:rFonts w:ascii="Times New Roman" w:hAnsi="Times New Roman" w:cs="Times New Roman"/>
          <w:b/>
          <w:sz w:val="22"/>
          <w:szCs w:val="22"/>
        </w:rPr>
      </w:pPr>
      <w:r w:rsidRPr="00475900">
        <w:rPr>
          <w:rFonts w:ascii="Times New Roman" w:hAnsi="Times New Roman" w:cs="Times New Roman"/>
          <w:b/>
          <w:sz w:val="22"/>
          <w:szCs w:val="22"/>
        </w:rPr>
        <w:t>High School Student Training</w:t>
      </w:r>
    </w:p>
    <w:p w14:paraId="18DE661F" w14:textId="3C15047E" w:rsidR="009C6AD6" w:rsidRPr="00D5143A" w:rsidRDefault="009C6AD6" w:rsidP="00AF2062">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3116"/>
        <w:gridCol w:w="3117"/>
        <w:gridCol w:w="3117"/>
      </w:tblGrid>
      <w:tr w:rsidR="009C6AD6" w:rsidRPr="00D5143A" w14:paraId="645DE535" w14:textId="77777777" w:rsidTr="3A15CAC7">
        <w:tc>
          <w:tcPr>
            <w:tcW w:w="3116" w:type="dxa"/>
          </w:tcPr>
          <w:p w14:paraId="55DFCF06" w14:textId="4546A5F7" w:rsidR="009C6AD6" w:rsidRPr="00D5143A" w:rsidRDefault="009C6AD6" w:rsidP="009C6AD6">
            <w:pPr>
              <w:rPr>
                <w:rFonts w:ascii="Times New Roman" w:hAnsi="Times New Roman" w:cs="Times New Roman"/>
                <w:b/>
                <w:bCs/>
                <w:sz w:val="22"/>
                <w:szCs w:val="22"/>
              </w:rPr>
            </w:pPr>
            <w:r w:rsidRPr="00D5143A">
              <w:rPr>
                <w:rFonts w:ascii="Times New Roman" w:hAnsi="Times New Roman" w:cs="Times New Roman"/>
                <w:b/>
                <w:bCs/>
                <w:color w:val="000000"/>
                <w:sz w:val="22"/>
                <w:szCs w:val="22"/>
              </w:rPr>
              <w:t>Name</w:t>
            </w:r>
          </w:p>
        </w:tc>
        <w:tc>
          <w:tcPr>
            <w:tcW w:w="3117" w:type="dxa"/>
          </w:tcPr>
          <w:p w14:paraId="0615FAF7" w14:textId="4259C2F5"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b/>
                <w:bCs/>
                <w:color w:val="000000"/>
                <w:sz w:val="22"/>
                <w:szCs w:val="22"/>
              </w:rPr>
              <w:t xml:space="preserve">Training </w:t>
            </w:r>
          </w:p>
        </w:tc>
        <w:tc>
          <w:tcPr>
            <w:tcW w:w="3117" w:type="dxa"/>
          </w:tcPr>
          <w:p w14:paraId="14498AC8" w14:textId="0898FCC3"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b/>
                <w:bCs/>
                <w:color w:val="000000"/>
                <w:sz w:val="22"/>
                <w:szCs w:val="22"/>
              </w:rPr>
              <w:t>Position</w:t>
            </w:r>
          </w:p>
        </w:tc>
      </w:tr>
      <w:tr w:rsidR="009C6AD6" w:rsidRPr="00D5143A" w14:paraId="4D9C6F9B" w14:textId="77777777" w:rsidTr="3A15CAC7">
        <w:tc>
          <w:tcPr>
            <w:tcW w:w="3116" w:type="dxa"/>
          </w:tcPr>
          <w:p w14:paraId="012F1832" w14:textId="3675333D"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Cassia Lee</w:t>
            </w:r>
          </w:p>
        </w:tc>
        <w:tc>
          <w:tcPr>
            <w:tcW w:w="3117" w:type="dxa"/>
          </w:tcPr>
          <w:p w14:paraId="06BFE5E6" w14:textId="2E03034E"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Summers 2017-2018</w:t>
            </w:r>
          </w:p>
        </w:tc>
        <w:tc>
          <w:tcPr>
            <w:tcW w:w="3117" w:type="dxa"/>
          </w:tcPr>
          <w:p w14:paraId="0AE350B9" w14:textId="4A5E042E" w:rsidR="009C6AD6" w:rsidRPr="00D5143A" w:rsidRDefault="00561554" w:rsidP="009C6AD6">
            <w:pPr>
              <w:rPr>
                <w:rFonts w:ascii="Times New Roman" w:hAnsi="Times New Roman" w:cs="Times New Roman"/>
                <w:sz w:val="22"/>
                <w:szCs w:val="22"/>
              </w:rPr>
            </w:pPr>
            <w:r>
              <w:rPr>
                <w:rFonts w:ascii="Times New Roman" w:hAnsi="Times New Roman" w:cs="Times New Roman"/>
                <w:sz w:val="22"/>
                <w:szCs w:val="22"/>
              </w:rPr>
              <w:t>Jane Street Consulting</w:t>
            </w:r>
          </w:p>
        </w:tc>
      </w:tr>
      <w:tr w:rsidR="009C6AD6" w:rsidRPr="00D5143A" w14:paraId="0CDA7FBD" w14:textId="77777777" w:rsidTr="3A15CAC7">
        <w:tc>
          <w:tcPr>
            <w:tcW w:w="3116" w:type="dxa"/>
          </w:tcPr>
          <w:p w14:paraId="05727DD1" w14:textId="25397B30"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Arvind Pammi</w:t>
            </w:r>
          </w:p>
        </w:tc>
        <w:tc>
          <w:tcPr>
            <w:tcW w:w="3117" w:type="dxa"/>
          </w:tcPr>
          <w:p w14:paraId="14517752" w14:textId="6D6213EF"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Summer 2018</w:t>
            </w:r>
            <w:r w:rsidR="00A4316C">
              <w:rPr>
                <w:rFonts w:ascii="Times New Roman" w:hAnsi="Times New Roman" w:cs="Times New Roman"/>
                <w:sz w:val="22"/>
                <w:szCs w:val="22"/>
              </w:rPr>
              <w:t>, summer 2025</w:t>
            </w:r>
          </w:p>
        </w:tc>
        <w:tc>
          <w:tcPr>
            <w:tcW w:w="3117" w:type="dxa"/>
          </w:tcPr>
          <w:p w14:paraId="145B47B4" w14:textId="42E583D5" w:rsidR="009C6AD6" w:rsidRPr="00D5143A" w:rsidRDefault="00F83A34" w:rsidP="009C6AD6">
            <w:pPr>
              <w:rPr>
                <w:rFonts w:ascii="Times New Roman" w:hAnsi="Times New Roman" w:cs="Times New Roman"/>
                <w:sz w:val="22"/>
                <w:szCs w:val="22"/>
              </w:rPr>
            </w:pPr>
            <w:r w:rsidRPr="00D5143A">
              <w:rPr>
                <w:rFonts w:ascii="Times New Roman" w:hAnsi="Times New Roman" w:cs="Times New Roman"/>
                <w:sz w:val="22"/>
                <w:szCs w:val="22"/>
              </w:rPr>
              <w:t>Undergrad at Penn</w:t>
            </w:r>
          </w:p>
        </w:tc>
      </w:tr>
      <w:tr w:rsidR="009C6AD6" w:rsidRPr="00D5143A" w14:paraId="77A2D2AE" w14:textId="77777777" w:rsidTr="3A15CAC7">
        <w:tc>
          <w:tcPr>
            <w:tcW w:w="3116" w:type="dxa"/>
          </w:tcPr>
          <w:p w14:paraId="356323BE" w14:textId="04F2996C"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Emily Feng</w:t>
            </w:r>
          </w:p>
        </w:tc>
        <w:tc>
          <w:tcPr>
            <w:tcW w:w="3117" w:type="dxa"/>
          </w:tcPr>
          <w:p w14:paraId="375EFEB3" w14:textId="35D23768"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Summer 2018</w:t>
            </w:r>
          </w:p>
        </w:tc>
        <w:tc>
          <w:tcPr>
            <w:tcW w:w="3117" w:type="dxa"/>
          </w:tcPr>
          <w:p w14:paraId="525DE83A" w14:textId="1CCE2701" w:rsidR="009C6AD6" w:rsidRPr="00D5143A" w:rsidRDefault="00F83A34" w:rsidP="009C6AD6">
            <w:pPr>
              <w:rPr>
                <w:rFonts w:ascii="Times New Roman" w:hAnsi="Times New Roman" w:cs="Times New Roman"/>
                <w:sz w:val="22"/>
                <w:szCs w:val="22"/>
              </w:rPr>
            </w:pPr>
            <w:r w:rsidRPr="00D5143A">
              <w:rPr>
                <w:rFonts w:ascii="Times New Roman" w:hAnsi="Times New Roman" w:cs="Times New Roman"/>
                <w:sz w:val="22"/>
                <w:szCs w:val="22"/>
              </w:rPr>
              <w:t>Undergrad</w:t>
            </w:r>
            <w:r w:rsidR="009C5563" w:rsidRPr="00D5143A">
              <w:rPr>
                <w:rFonts w:ascii="Times New Roman" w:hAnsi="Times New Roman" w:cs="Times New Roman"/>
                <w:sz w:val="22"/>
                <w:szCs w:val="22"/>
              </w:rPr>
              <w:t xml:space="preserve"> at </w:t>
            </w:r>
            <w:r w:rsidR="002910A9" w:rsidRPr="00D5143A">
              <w:rPr>
                <w:rFonts w:ascii="Times New Roman" w:hAnsi="Times New Roman" w:cs="Times New Roman"/>
                <w:sz w:val="22"/>
                <w:szCs w:val="22"/>
              </w:rPr>
              <w:t>Boston Univ.</w:t>
            </w:r>
          </w:p>
        </w:tc>
      </w:tr>
      <w:tr w:rsidR="009C6AD6" w:rsidRPr="00D5143A" w14:paraId="48B6572F" w14:textId="77777777" w:rsidTr="3A15CAC7">
        <w:tc>
          <w:tcPr>
            <w:tcW w:w="3116" w:type="dxa"/>
          </w:tcPr>
          <w:p w14:paraId="30FEE674" w14:textId="520AB2A8"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Tiffany Yang</w:t>
            </w:r>
          </w:p>
        </w:tc>
        <w:tc>
          <w:tcPr>
            <w:tcW w:w="3117" w:type="dxa"/>
          </w:tcPr>
          <w:p w14:paraId="3DDBCA81" w14:textId="31FAE8BB"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Summer 2019</w:t>
            </w:r>
          </w:p>
        </w:tc>
        <w:tc>
          <w:tcPr>
            <w:tcW w:w="3117" w:type="dxa"/>
          </w:tcPr>
          <w:p w14:paraId="33F492F4" w14:textId="6A73C64D" w:rsidR="009C6AD6" w:rsidRPr="00D5143A" w:rsidRDefault="00F83A34" w:rsidP="009C6AD6">
            <w:pPr>
              <w:rPr>
                <w:rFonts w:ascii="Times New Roman" w:hAnsi="Times New Roman" w:cs="Times New Roman"/>
                <w:sz w:val="22"/>
                <w:szCs w:val="22"/>
              </w:rPr>
            </w:pPr>
            <w:r w:rsidRPr="00D5143A">
              <w:rPr>
                <w:rFonts w:ascii="Times New Roman" w:hAnsi="Times New Roman" w:cs="Times New Roman"/>
                <w:sz w:val="22"/>
                <w:szCs w:val="22"/>
              </w:rPr>
              <w:t>Undergrad at UT Austin</w:t>
            </w:r>
          </w:p>
        </w:tc>
      </w:tr>
      <w:tr w:rsidR="009C6AD6" w:rsidRPr="00D5143A" w14:paraId="1B5DF2D8" w14:textId="77777777" w:rsidTr="3A15CAC7">
        <w:tc>
          <w:tcPr>
            <w:tcW w:w="3116" w:type="dxa"/>
          </w:tcPr>
          <w:p w14:paraId="163B76ED" w14:textId="25FB812E"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Robert Garza</w:t>
            </w:r>
          </w:p>
        </w:tc>
        <w:tc>
          <w:tcPr>
            <w:tcW w:w="3117" w:type="dxa"/>
          </w:tcPr>
          <w:p w14:paraId="024E1534" w14:textId="4DB74485"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Summer 2019</w:t>
            </w:r>
          </w:p>
        </w:tc>
        <w:tc>
          <w:tcPr>
            <w:tcW w:w="3117" w:type="dxa"/>
          </w:tcPr>
          <w:p w14:paraId="08901AB9" w14:textId="66E50DB6" w:rsidR="009C6AD6" w:rsidRPr="00D5143A" w:rsidRDefault="00F83A34" w:rsidP="009C6AD6">
            <w:pPr>
              <w:rPr>
                <w:rFonts w:ascii="Times New Roman" w:hAnsi="Times New Roman" w:cs="Times New Roman"/>
                <w:sz w:val="22"/>
                <w:szCs w:val="22"/>
              </w:rPr>
            </w:pPr>
            <w:r w:rsidRPr="00D5143A">
              <w:rPr>
                <w:rFonts w:ascii="Times New Roman" w:hAnsi="Times New Roman" w:cs="Times New Roman"/>
                <w:sz w:val="22"/>
                <w:szCs w:val="22"/>
              </w:rPr>
              <w:t>Undergrad at FIU</w:t>
            </w:r>
          </w:p>
        </w:tc>
      </w:tr>
      <w:tr w:rsidR="009C6AD6" w:rsidRPr="00D5143A" w14:paraId="7AD6B439" w14:textId="77777777" w:rsidTr="3A15CAC7">
        <w:tc>
          <w:tcPr>
            <w:tcW w:w="3116" w:type="dxa"/>
          </w:tcPr>
          <w:p w14:paraId="7E3A0573" w14:textId="1F504548"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William Sampson</w:t>
            </w:r>
          </w:p>
        </w:tc>
        <w:tc>
          <w:tcPr>
            <w:tcW w:w="3117" w:type="dxa"/>
          </w:tcPr>
          <w:p w14:paraId="12EFF831" w14:textId="73144C20"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Summer 2019</w:t>
            </w:r>
          </w:p>
        </w:tc>
        <w:tc>
          <w:tcPr>
            <w:tcW w:w="3117" w:type="dxa"/>
          </w:tcPr>
          <w:p w14:paraId="1B111EC9" w14:textId="56B02FFA" w:rsidR="009C6AD6" w:rsidRPr="00D5143A" w:rsidRDefault="00F83A34" w:rsidP="009C6AD6">
            <w:pPr>
              <w:rPr>
                <w:rFonts w:ascii="Times New Roman" w:hAnsi="Times New Roman" w:cs="Times New Roman"/>
                <w:sz w:val="22"/>
                <w:szCs w:val="22"/>
              </w:rPr>
            </w:pPr>
            <w:r w:rsidRPr="00D5143A">
              <w:rPr>
                <w:rFonts w:ascii="Times New Roman" w:hAnsi="Times New Roman" w:cs="Times New Roman"/>
                <w:sz w:val="22"/>
                <w:szCs w:val="22"/>
              </w:rPr>
              <w:t>Undergrad at U. Chicago</w:t>
            </w:r>
          </w:p>
        </w:tc>
      </w:tr>
      <w:tr w:rsidR="009C6AD6" w:rsidRPr="00D5143A" w14:paraId="58EB02DA" w14:textId="77777777" w:rsidTr="3A15CAC7">
        <w:tc>
          <w:tcPr>
            <w:tcW w:w="3116" w:type="dxa"/>
          </w:tcPr>
          <w:p w14:paraId="79B27D3C" w14:textId="4299E0FF"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Oscar Tsai</w:t>
            </w:r>
          </w:p>
        </w:tc>
        <w:tc>
          <w:tcPr>
            <w:tcW w:w="3117" w:type="dxa"/>
          </w:tcPr>
          <w:p w14:paraId="4F7B711D" w14:textId="3009F71B"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Summer 2020</w:t>
            </w:r>
          </w:p>
        </w:tc>
        <w:tc>
          <w:tcPr>
            <w:tcW w:w="3117" w:type="dxa"/>
          </w:tcPr>
          <w:p w14:paraId="4DAF4B5D" w14:textId="487A54D9" w:rsidR="009C6AD6" w:rsidRPr="00D5143A" w:rsidRDefault="00F83A34" w:rsidP="009C6AD6">
            <w:pPr>
              <w:rPr>
                <w:rFonts w:ascii="Times New Roman" w:hAnsi="Times New Roman" w:cs="Times New Roman"/>
                <w:sz w:val="22"/>
                <w:szCs w:val="22"/>
              </w:rPr>
            </w:pPr>
            <w:r w:rsidRPr="00D5143A">
              <w:rPr>
                <w:rFonts w:ascii="Times New Roman" w:hAnsi="Times New Roman" w:cs="Times New Roman"/>
                <w:sz w:val="22"/>
                <w:szCs w:val="22"/>
              </w:rPr>
              <w:t xml:space="preserve">Undergrad </w:t>
            </w:r>
            <w:r w:rsidR="009C5563" w:rsidRPr="00D5143A">
              <w:rPr>
                <w:rFonts w:ascii="Times New Roman" w:hAnsi="Times New Roman" w:cs="Times New Roman"/>
                <w:sz w:val="22"/>
                <w:szCs w:val="22"/>
              </w:rPr>
              <w:t>at McGill</w:t>
            </w:r>
            <w:r w:rsidR="00341291">
              <w:rPr>
                <w:rFonts w:ascii="Times New Roman" w:hAnsi="Times New Roman" w:cs="Times New Roman"/>
                <w:sz w:val="22"/>
                <w:szCs w:val="22"/>
              </w:rPr>
              <w:t>; graduate student at Cambridge University</w:t>
            </w:r>
          </w:p>
        </w:tc>
      </w:tr>
      <w:tr w:rsidR="009C6AD6" w:rsidRPr="00D5143A" w14:paraId="2E4DF1E9" w14:textId="77777777" w:rsidTr="3A15CAC7">
        <w:tc>
          <w:tcPr>
            <w:tcW w:w="3116" w:type="dxa"/>
          </w:tcPr>
          <w:p w14:paraId="4AD95DC1" w14:textId="7C32F334"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 xml:space="preserve">Amelia </w:t>
            </w:r>
            <w:proofErr w:type="spellStart"/>
            <w:r w:rsidRPr="00D5143A">
              <w:rPr>
                <w:rFonts w:ascii="Times New Roman" w:hAnsi="Times New Roman" w:cs="Times New Roman"/>
                <w:sz w:val="22"/>
                <w:szCs w:val="22"/>
              </w:rPr>
              <w:t>Schueppert</w:t>
            </w:r>
            <w:proofErr w:type="spellEnd"/>
          </w:p>
        </w:tc>
        <w:tc>
          <w:tcPr>
            <w:tcW w:w="3117" w:type="dxa"/>
          </w:tcPr>
          <w:p w14:paraId="0FEE98EC" w14:textId="4762AAF0"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Summer 2020</w:t>
            </w:r>
          </w:p>
        </w:tc>
        <w:tc>
          <w:tcPr>
            <w:tcW w:w="3117" w:type="dxa"/>
          </w:tcPr>
          <w:p w14:paraId="4F6D471D" w14:textId="5F98A6B3" w:rsidR="009C6AD6" w:rsidRPr="00D5143A" w:rsidRDefault="00F83A34" w:rsidP="009C6AD6">
            <w:pPr>
              <w:rPr>
                <w:rFonts w:ascii="Times New Roman" w:hAnsi="Times New Roman" w:cs="Times New Roman"/>
                <w:sz w:val="22"/>
                <w:szCs w:val="22"/>
              </w:rPr>
            </w:pPr>
            <w:r w:rsidRPr="00D5143A">
              <w:rPr>
                <w:rFonts w:ascii="Times New Roman" w:hAnsi="Times New Roman" w:cs="Times New Roman"/>
                <w:sz w:val="22"/>
                <w:szCs w:val="22"/>
              </w:rPr>
              <w:t>Undergrad at MIT</w:t>
            </w:r>
          </w:p>
        </w:tc>
      </w:tr>
      <w:tr w:rsidR="009C6AD6" w:rsidRPr="00D5143A" w14:paraId="34D1129E" w14:textId="77777777" w:rsidTr="3A15CAC7">
        <w:tc>
          <w:tcPr>
            <w:tcW w:w="3116" w:type="dxa"/>
          </w:tcPr>
          <w:p w14:paraId="7F465155" w14:textId="71B0C497"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 xml:space="preserve">Vamshi </w:t>
            </w:r>
            <w:proofErr w:type="spellStart"/>
            <w:r w:rsidRPr="00D5143A">
              <w:rPr>
                <w:rFonts w:ascii="Times New Roman" w:hAnsi="Times New Roman" w:cs="Times New Roman"/>
                <w:sz w:val="22"/>
                <w:szCs w:val="22"/>
              </w:rPr>
              <w:t>Pothireddy</w:t>
            </w:r>
            <w:proofErr w:type="spellEnd"/>
          </w:p>
        </w:tc>
        <w:tc>
          <w:tcPr>
            <w:tcW w:w="3117" w:type="dxa"/>
          </w:tcPr>
          <w:p w14:paraId="47AB13FA" w14:textId="2CDE7872" w:rsidR="009C6AD6" w:rsidRPr="00D5143A" w:rsidRDefault="009C6AD6" w:rsidP="009C6AD6">
            <w:pPr>
              <w:rPr>
                <w:rFonts w:ascii="Times New Roman" w:hAnsi="Times New Roman" w:cs="Times New Roman"/>
                <w:sz w:val="22"/>
                <w:szCs w:val="22"/>
              </w:rPr>
            </w:pPr>
            <w:r w:rsidRPr="00D5143A">
              <w:rPr>
                <w:rFonts w:ascii="Times New Roman" w:hAnsi="Times New Roman" w:cs="Times New Roman"/>
                <w:sz w:val="22"/>
                <w:szCs w:val="22"/>
              </w:rPr>
              <w:t>Summer 2021</w:t>
            </w:r>
          </w:p>
        </w:tc>
        <w:tc>
          <w:tcPr>
            <w:tcW w:w="3117" w:type="dxa"/>
          </w:tcPr>
          <w:p w14:paraId="092A3F75" w14:textId="107B4A78" w:rsidR="009C6AD6" w:rsidRPr="00D5143A" w:rsidRDefault="00561554" w:rsidP="009C6AD6">
            <w:pPr>
              <w:rPr>
                <w:rFonts w:ascii="Times New Roman" w:hAnsi="Times New Roman" w:cs="Times New Roman"/>
                <w:sz w:val="22"/>
                <w:szCs w:val="22"/>
              </w:rPr>
            </w:pPr>
            <w:r>
              <w:rPr>
                <w:rFonts w:ascii="Times New Roman" w:hAnsi="Times New Roman" w:cs="Times New Roman"/>
                <w:sz w:val="22"/>
                <w:szCs w:val="22"/>
              </w:rPr>
              <w:t>High school student</w:t>
            </w:r>
          </w:p>
        </w:tc>
      </w:tr>
      <w:tr w:rsidR="002910A9" w:rsidRPr="00D5143A" w14:paraId="25E8141E" w14:textId="77777777" w:rsidTr="3A15CAC7">
        <w:tc>
          <w:tcPr>
            <w:tcW w:w="3116" w:type="dxa"/>
          </w:tcPr>
          <w:p w14:paraId="518C9F8B" w14:textId="24B25C30" w:rsidR="002910A9" w:rsidRPr="00D5143A" w:rsidRDefault="002910A9" w:rsidP="009C6AD6">
            <w:pPr>
              <w:rPr>
                <w:rFonts w:ascii="Times New Roman" w:hAnsi="Times New Roman" w:cs="Times New Roman"/>
                <w:sz w:val="22"/>
                <w:szCs w:val="22"/>
              </w:rPr>
            </w:pPr>
            <w:r w:rsidRPr="00D5143A">
              <w:rPr>
                <w:rFonts w:ascii="Times New Roman" w:hAnsi="Times New Roman" w:cs="Times New Roman"/>
                <w:sz w:val="22"/>
                <w:szCs w:val="22"/>
              </w:rPr>
              <w:t>Cooper Druck</w:t>
            </w:r>
          </w:p>
        </w:tc>
        <w:tc>
          <w:tcPr>
            <w:tcW w:w="3117" w:type="dxa"/>
          </w:tcPr>
          <w:p w14:paraId="1AD18AE3" w14:textId="5EEE4676" w:rsidR="002910A9" w:rsidRPr="00D5143A" w:rsidRDefault="002910A9" w:rsidP="009C6AD6">
            <w:pPr>
              <w:rPr>
                <w:rFonts w:ascii="Times New Roman" w:hAnsi="Times New Roman" w:cs="Times New Roman"/>
                <w:sz w:val="22"/>
                <w:szCs w:val="22"/>
              </w:rPr>
            </w:pPr>
            <w:r w:rsidRPr="00D5143A">
              <w:rPr>
                <w:rFonts w:ascii="Times New Roman" w:hAnsi="Times New Roman" w:cs="Times New Roman"/>
                <w:sz w:val="22"/>
                <w:szCs w:val="22"/>
              </w:rPr>
              <w:t>Summer 2022</w:t>
            </w:r>
          </w:p>
        </w:tc>
        <w:tc>
          <w:tcPr>
            <w:tcW w:w="3117" w:type="dxa"/>
          </w:tcPr>
          <w:p w14:paraId="73C9F5D0" w14:textId="6CED56AF" w:rsidR="002910A9" w:rsidRPr="00D5143A" w:rsidRDefault="002910A9" w:rsidP="009C6AD6">
            <w:pPr>
              <w:rPr>
                <w:rFonts w:ascii="Times New Roman" w:hAnsi="Times New Roman" w:cs="Times New Roman"/>
                <w:sz w:val="22"/>
                <w:szCs w:val="22"/>
              </w:rPr>
            </w:pPr>
            <w:r w:rsidRPr="00D5143A">
              <w:rPr>
                <w:rFonts w:ascii="Times New Roman" w:hAnsi="Times New Roman" w:cs="Times New Roman"/>
                <w:sz w:val="22"/>
                <w:szCs w:val="22"/>
              </w:rPr>
              <w:t>High school student</w:t>
            </w:r>
          </w:p>
        </w:tc>
      </w:tr>
      <w:tr w:rsidR="002910A9" w:rsidRPr="00D5143A" w14:paraId="59478EB8" w14:textId="77777777" w:rsidTr="3A15CAC7">
        <w:tc>
          <w:tcPr>
            <w:tcW w:w="3116" w:type="dxa"/>
          </w:tcPr>
          <w:p w14:paraId="53587792" w14:textId="29966B56" w:rsidR="002910A9" w:rsidRPr="00D5143A" w:rsidRDefault="002910A9" w:rsidP="009C6AD6">
            <w:pPr>
              <w:rPr>
                <w:rFonts w:ascii="Times New Roman" w:hAnsi="Times New Roman" w:cs="Times New Roman"/>
                <w:sz w:val="22"/>
                <w:szCs w:val="22"/>
              </w:rPr>
            </w:pPr>
            <w:r w:rsidRPr="00D5143A">
              <w:rPr>
                <w:rFonts w:ascii="Times New Roman" w:hAnsi="Times New Roman" w:cs="Times New Roman"/>
                <w:sz w:val="22"/>
                <w:szCs w:val="22"/>
              </w:rPr>
              <w:t>Nora Doughty</w:t>
            </w:r>
          </w:p>
        </w:tc>
        <w:tc>
          <w:tcPr>
            <w:tcW w:w="3117" w:type="dxa"/>
          </w:tcPr>
          <w:p w14:paraId="03F0107B" w14:textId="6E0F9C8B" w:rsidR="002910A9" w:rsidRPr="00D5143A" w:rsidRDefault="002910A9" w:rsidP="009C6AD6">
            <w:pPr>
              <w:rPr>
                <w:rFonts w:ascii="Times New Roman" w:hAnsi="Times New Roman" w:cs="Times New Roman"/>
                <w:sz w:val="22"/>
                <w:szCs w:val="22"/>
              </w:rPr>
            </w:pPr>
            <w:r w:rsidRPr="00D5143A">
              <w:rPr>
                <w:rFonts w:ascii="Times New Roman" w:hAnsi="Times New Roman" w:cs="Times New Roman"/>
                <w:sz w:val="22"/>
                <w:szCs w:val="22"/>
              </w:rPr>
              <w:t>Summer 2022</w:t>
            </w:r>
          </w:p>
        </w:tc>
        <w:tc>
          <w:tcPr>
            <w:tcW w:w="3117" w:type="dxa"/>
          </w:tcPr>
          <w:p w14:paraId="2BB4FC80" w14:textId="292A405B" w:rsidR="002910A9" w:rsidRPr="00D5143A" w:rsidRDefault="2CB303A1" w:rsidP="009C6AD6">
            <w:pPr>
              <w:rPr>
                <w:rFonts w:ascii="Times New Roman" w:hAnsi="Times New Roman" w:cs="Times New Roman"/>
                <w:sz w:val="22"/>
                <w:szCs w:val="22"/>
              </w:rPr>
            </w:pPr>
            <w:r w:rsidRPr="51635CBE">
              <w:rPr>
                <w:rFonts w:ascii="Times New Roman" w:hAnsi="Times New Roman" w:cs="Times New Roman"/>
                <w:sz w:val="22"/>
                <w:szCs w:val="22"/>
              </w:rPr>
              <w:t>Un</w:t>
            </w:r>
            <w:r w:rsidR="5585179A" w:rsidRPr="51635CBE">
              <w:rPr>
                <w:rFonts w:ascii="Times New Roman" w:hAnsi="Times New Roman" w:cs="Times New Roman"/>
                <w:sz w:val="22"/>
                <w:szCs w:val="22"/>
              </w:rPr>
              <w:t>d</w:t>
            </w:r>
            <w:r w:rsidRPr="51635CBE">
              <w:rPr>
                <w:rFonts w:ascii="Times New Roman" w:hAnsi="Times New Roman" w:cs="Times New Roman"/>
                <w:sz w:val="22"/>
                <w:szCs w:val="22"/>
              </w:rPr>
              <w:t>ergrad at Wash. U.</w:t>
            </w:r>
          </w:p>
        </w:tc>
      </w:tr>
    </w:tbl>
    <w:p w14:paraId="0D5A3589" w14:textId="5853C414" w:rsidR="009C6AD6" w:rsidRPr="00475900" w:rsidRDefault="009C6AD6" w:rsidP="00AF2062">
      <w:pPr>
        <w:rPr>
          <w:rFonts w:ascii="Times New Roman" w:hAnsi="Times New Roman" w:cs="Times New Roman"/>
          <w:sz w:val="22"/>
          <w:szCs w:val="22"/>
        </w:rPr>
      </w:pPr>
    </w:p>
    <w:p w14:paraId="3A057983" w14:textId="711BD5BD" w:rsidR="007B638E" w:rsidRPr="00475900" w:rsidRDefault="007B638E" w:rsidP="00475900">
      <w:pPr>
        <w:rPr>
          <w:rFonts w:ascii="Times New Roman" w:hAnsi="Times New Roman" w:cs="Times New Roman"/>
          <w:b/>
          <w:sz w:val="22"/>
          <w:szCs w:val="22"/>
        </w:rPr>
      </w:pPr>
      <w:r w:rsidRPr="00475900">
        <w:rPr>
          <w:rFonts w:ascii="Times New Roman" w:hAnsi="Times New Roman" w:cs="Times New Roman"/>
          <w:b/>
          <w:sz w:val="22"/>
          <w:szCs w:val="22"/>
        </w:rPr>
        <w:t>Medical Student Training</w:t>
      </w:r>
    </w:p>
    <w:p w14:paraId="53E39524" w14:textId="5CDD6C0E" w:rsidR="007B638E" w:rsidRPr="00D5143A" w:rsidRDefault="007B638E" w:rsidP="007B638E">
      <w:pPr>
        <w:ind w:firstLine="720"/>
        <w:rPr>
          <w:rFonts w:ascii="Times New Roman" w:hAnsi="Times New Roman" w:cs="Times New Roman"/>
          <w:b/>
          <w:sz w:val="22"/>
          <w:szCs w:val="22"/>
          <w:u w:val="single"/>
        </w:rPr>
      </w:pPr>
    </w:p>
    <w:p w14:paraId="1B3566B7" w14:textId="08B731B8" w:rsidR="007B638E" w:rsidRPr="00D5143A" w:rsidRDefault="007B638E" w:rsidP="00475900">
      <w:pPr>
        <w:rPr>
          <w:rFonts w:ascii="Times New Roman" w:hAnsi="Times New Roman" w:cs="Times New Roman"/>
          <w:bCs/>
          <w:sz w:val="22"/>
          <w:szCs w:val="22"/>
        </w:rPr>
      </w:pPr>
      <w:r w:rsidRPr="00D5143A">
        <w:rPr>
          <w:rFonts w:ascii="Times New Roman" w:hAnsi="Times New Roman" w:cs="Times New Roman"/>
          <w:bCs/>
          <w:sz w:val="22"/>
          <w:szCs w:val="22"/>
        </w:rPr>
        <w:t>Bedside teaching to ~1 medical student for every two weeks on in-patient service (3 residents per year ~ 15 residents; 5 hours per resident ~ 75 hours over 5 years)</w:t>
      </w:r>
    </w:p>
    <w:p w14:paraId="35873718" w14:textId="6AB2422F" w:rsidR="007B638E" w:rsidRPr="00D5143A" w:rsidRDefault="007B638E" w:rsidP="007B638E">
      <w:pPr>
        <w:ind w:firstLine="720"/>
        <w:rPr>
          <w:rFonts w:ascii="Times New Roman" w:hAnsi="Times New Roman" w:cs="Times New Roman"/>
          <w:bCs/>
          <w:sz w:val="22"/>
          <w:szCs w:val="22"/>
        </w:rPr>
      </w:pPr>
    </w:p>
    <w:p w14:paraId="423A5CD5" w14:textId="77777777" w:rsidR="00477007" w:rsidRPr="001335E7" w:rsidRDefault="00477007" w:rsidP="00477007">
      <w:pPr>
        <w:spacing w:before="60" w:after="120" w:line="320" w:lineRule="atLeast"/>
        <w:ind w:left="360" w:hanging="360"/>
        <w:outlineLvl w:val="1"/>
        <w:rPr>
          <w:rFonts w:ascii="Times New Roman" w:hAnsi="Times New Roman" w:cs="Times New Roman"/>
          <w:b/>
          <w:bCs/>
          <w:caps/>
          <w:color w:val="0070C0"/>
          <w:sz w:val="22"/>
          <w:szCs w:val="22"/>
        </w:rPr>
      </w:pPr>
      <w:r w:rsidRPr="001335E7">
        <w:rPr>
          <w:rFonts w:ascii="Times New Roman" w:hAnsi="Times New Roman" w:cs="Times New Roman"/>
          <w:b/>
          <w:bCs/>
          <w:caps/>
          <w:color w:val="0070C0"/>
          <w:sz w:val="22"/>
          <w:szCs w:val="22"/>
        </w:rPr>
        <w:t>Interests</w:t>
      </w:r>
    </w:p>
    <w:p w14:paraId="540838EF" w14:textId="42518490" w:rsidR="00477007" w:rsidRPr="00D5143A" w:rsidRDefault="6527FB25" w:rsidP="7C65A61F">
      <w:pPr>
        <w:spacing w:before="60" w:after="120" w:line="320" w:lineRule="atLeast"/>
        <w:ind w:left="360" w:hanging="360"/>
        <w:outlineLvl w:val="1"/>
        <w:rPr>
          <w:rFonts w:ascii="Times New Roman" w:hAnsi="Times New Roman" w:cs="Times New Roman"/>
          <w:color w:val="000000"/>
          <w:sz w:val="22"/>
          <w:szCs w:val="22"/>
        </w:rPr>
      </w:pPr>
      <w:r w:rsidRPr="7C65A61F">
        <w:rPr>
          <w:rFonts w:ascii="Times New Roman" w:hAnsi="Times New Roman" w:cs="Times New Roman"/>
          <w:color w:val="000000" w:themeColor="text1"/>
          <w:sz w:val="22"/>
          <w:szCs w:val="22"/>
        </w:rPr>
        <w:lastRenderedPageBreak/>
        <w:t xml:space="preserve">Iyengar </w:t>
      </w:r>
      <w:r w:rsidR="00477007" w:rsidRPr="7C65A61F">
        <w:rPr>
          <w:rFonts w:ascii="Times New Roman" w:hAnsi="Times New Roman" w:cs="Times New Roman"/>
          <w:color w:val="000000" w:themeColor="text1"/>
          <w:sz w:val="22"/>
          <w:szCs w:val="22"/>
        </w:rPr>
        <w:t>yoga, international cuisine</w:t>
      </w:r>
      <w:r w:rsidR="00975E47" w:rsidRPr="7C65A61F">
        <w:rPr>
          <w:rFonts w:ascii="Times New Roman" w:hAnsi="Times New Roman" w:cs="Times New Roman"/>
          <w:color w:val="000000" w:themeColor="text1"/>
          <w:sz w:val="22"/>
          <w:szCs w:val="22"/>
        </w:rPr>
        <w:t>, fiction</w:t>
      </w:r>
      <w:r w:rsidR="0531A6F5" w:rsidRPr="7C65A61F">
        <w:rPr>
          <w:rFonts w:ascii="Times New Roman" w:hAnsi="Times New Roman" w:cs="Times New Roman"/>
          <w:color w:val="000000" w:themeColor="text1"/>
          <w:sz w:val="22"/>
          <w:szCs w:val="22"/>
        </w:rPr>
        <w:t>, travel</w:t>
      </w:r>
    </w:p>
    <w:p w14:paraId="20961DE4" w14:textId="77777777" w:rsidR="007B638E" w:rsidRPr="00D5143A" w:rsidRDefault="007B638E" w:rsidP="00AF2062">
      <w:pPr>
        <w:rPr>
          <w:rFonts w:ascii="Times New Roman" w:hAnsi="Times New Roman" w:cs="Times New Roman"/>
          <w:sz w:val="22"/>
          <w:szCs w:val="22"/>
        </w:rPr>
      </w:pPr>
    </w:p>
    <w:sectPr w:rsidR="007B638E" w:rsidRPr="00D5143A" w:rsidSect="007B5989">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B21F" w14:textId="77777777" w:rsidR="00993667" w:rsidRDefault="00993667" w:rsidP="00E441D5">
      <w:r>
        <w:separator/>
      </w:r>
    </w:p>
  </w:endnote>
  <w:endnote w:type="continuationSeparator" w:id="0">
    <w:p w14:paraId="732F1140" w14:textId="77777777" w:rsidR="00993667" w:rsidRDefault="00993667" w:rsidP="00E4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35E5" w14:textId="3DEA4997" w:rsidR="005B622B" w:rsidRPr="00E441D5" w:rsidRDefault="005B622B">
    <w:pPr>
      <w:pStyle w:val="Footer"/>
      <w:rPr>
        <w:rFonts w:ascii="Times New Roman" w:hAnsi="Times New Roman" w:cs="Times New Roman"/>
        <w:sz w:val="20"/>
        <w:szCs w:val="20"/>
      </w:rPr>
    </w:pPr>
    <w:r w:rsidRPr="00E441D5">
      <w:rPr>
        <w:rFonts w:ascii="Times New Roman" w:hAnsi="Times New Roman" w:cs="Times New Roman"/>
        <w:sz w:val="20"/>
        <w:szCs w:val="20"/>
      </w:rPr>
      <w:t>0</w:t>
    </w:r>
    <w:r>
      <w:rPr>
        <w:rFonts w:ascii="Times New Roman" w:hAnsi="Times New Roman" w:cs="Times New Roman"/>
        <w:sz w:val="20"/>
        <w:szCs w:val="20"/>
      </w:rPr>
      <w:t>8</w:t>
    </w:r>
    <w:r w:rsidRPr="00E441D5">
      <w:rPr>
        <w:rFonts w:ascii="Times New Roman" w:hAnsi="Times New Roman" w:cs="Times New Roman"/>
        <w:sz w:val="20"/>
        <w:szCs w:val="20"/>
      </w:rPr>
      <w:t>/202</w:t>
    </w:r>
    <w:r>
      <w:rPr>
        <w:rFonts w:ascii="Times New Roman" w:hAnsi="Times New Roman" w:cs="Times New Roman"/>
        <w:sz w:val="20"/>
        <w:szCs w:val="20"/>
      </w:rPr>
      <w:t>4</w:t>
    </w:r>
    <w:r>
      <w:rPr>
        <w:rFonts w:ascii="Times New Roman" w:hAnsi="Times New Roman" w:cs="Times New Roman"/>
        <w:sz w:val="20"/>
        <w:szCs w:val="20"/>
      </w:rPr>
      <w:tab/>
      <w:t xml:space="preserve">                                                                                                                                                               KY King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271D4" w14:textId="77777777" w:rsidR="00993667" w:rsidRDefault="00993667" w:rsidP="00E441D5">
      <w:r>
        <w:separator/>
      </w:r>
    </w:p>
  </w:footnote>
  <w:footnote w:type="continuationSeparator" w:id="0">
    <w:p w14:paraId="30ECC02A" w14:textId="77777777" w:rsidR="00993667" w:rsidRDefault="00993667" w:rsidP="00E44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5B622B" w14:paraId="5F43689D" w14:textId="77777777" w:rsidTr="3214C261">
      <w:trPr>
        <w:trHeight w:val="300"/>
      </w:trPr>
      <w:tc>
        <w:tcPr>
          <w:tcW w:w="3120" w:type="dxa"/>
        </w:tcPr>
        <w:p w14:paraId="70CBCCCB" w14:textId="3502A335" w:rsidR="005B622B" w:rsidRDefault="005B622B" w:rsidP="3214C261">
          <w:pPr>
            <w:pStyle w:val="Header"/>
            <w:ind w:left="-115"/>
          </w:pPr>
        </w:p>
      </w:tc>
      <w:tc>
        <w:tcPr>
          <w:tcW w:w="3120" w:type="dxa"/>
        </w:tcPr>
        <w:p w14:paraId="05EB9387" w14:textId="40F9736E" w:rsidR="005B622B" w:rsidRDefault="005B622B" w:rsidP="3214C261">
          <w:pPr>
            <w:pStyle w:val="Header"/>
            <w:jc w:val="center"/>
          </w:pPr>
        </w:p>
      </w:tc>
      <w:tc>
        <w:tcPr>
          <w:tcW w:w="3120" w:type="dxa"/>
        </w:tcPr>
        <w:p w14:paraId="74C77566" w14:textId="6DBF963C" w:rsidR="005B622B" w:rsidRDefault="005B622B" w:rsidP="3214C261">
          <w:pPr>
            <w:pStyle w:val="Header"/>
            <w:ind w:right="-115"/>
            <w:jc w:val="right"/>
          </w:pPr>
        </w:p>
      </w:tc>
    </w:tr>
  </w:tbl>
  <w:p w14:paraId="63361322" w14:textId="1BAAF2CF" w:rsidR="005B622B" w:rsidRDefault="005B622B" w:rsidP="3214C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D17"/>
    <w:multiLevelType w:val="hybridMultilevel"/>
    <w:tmpl w:val="3558E080"/>
    <w:lvl w:ilvl="0" w:tplc="2884D86A">
      <w:start w:val="1"/>
      <w:numFmt w:val="decimal"/>
      <w:pStyle w:val="References"/>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F2211"/>
    <w:multiLevelType w:val="multilevel"/>
    <w:tmpl w:val="584E100C"/>
    <w:lvl w:ilvl="0">
      <w:start w:val="2023"/>
      <w:numFmt w:val="decimal"/>
      <w:lvlText w:val="%1"/>
      <w:lvlJc w:val="left"/>
      <w:pPr>
        <w:ind w:left="960" w:hanging="960"/>
      </w:pPr>
      <w:rPr>
        <w:rFonts w:hint="default"/>
      </w:rPr>
    </w:lvl>
    <w:lvl w:ilvl="1">
      <w:start w:val="2024"/>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FF08A5"/>
    <w:multiLevelType w:val="hybridMultilevel"/>
    <w:tmpl w:val="9344131E"/>
    <w:lvl w:ilvl="0" w:tplc="D5CEC51A">
      <w:start w:val="1"/>
      <w:numFmt w:val="decimal"/>
      <w:lvlText w:val="%1."/>
      <w:lvlJc w:val="left"/>
      <w:pPr>
        <w:ind w:left="36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E13FA"/>
    <w:multiLevelType w:val="multilevel"/>
    <w:tmpl w:val="381006F4"/>
    <w:lvl w:ilvl="0">
      <w:start w:val="2020"/>
      <w:numFmt w:val="decimal"/>
      <w:lvlText w:val="%1"/>
      <w:lvlJc w:val="left"/>
      <w:pPr>
        <w:ind w:left="960" w:hanging="960"/>
      </w:pPr>
      <w:rPr>
        <w:rFonts w:hint="default"/>
      </w:rPr>
    </w:lvl>
    <w:lvl w:ilvl="1">
      <w:start w:val="2023"/>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974332"/>
    <w:multiLevelType w:val="multilevel"/>
    <w:tmpl w:val="2B4A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65E9F"/>
    <w:multiLevelType w:val="multilevel"/>
    <w:tmpl w:val="65BC60E8"/>
    <w:lvl w:ilvl="0">
      <w:start w:val="2014"/>
      <w:numFmt w:val="decimal"/>
      <w:lvlText w:val="%1"/>
      <w:lvlJc w:val="left"/>
      <w:pPr>
        <w:ind w:left="960" w:hanging="960"/>
      </w:pPr>
      <w:rPr>
        <w:rFonts w:hint="default"/>
      </w:rPr>
    </w:lvl>
    <w:lvl w:ilvl="1">
      <w:start w:val="2018"/>
      <w:numFmt w:val="decimal"/>
      <w:lvlText w:val="%1-%2"/>
      <w:lvlJc w:val="left"/>
      <w:pPr>
        <w:ind w:left="960" w:hanging="960"/>
      </w:pPr>
      <w:rPr>
        <w:rFonts w:hint="default"/>
      </w:rPr>
    </w:lvl>
    <w:lvl w:ilvl="2">
      <w:start w:val="1"/>
      <w:numFmt w:val="decimal"/>
      <w:lvlText w:val="%1-%2.%3"/>
      <w:lvlJc w:val="left"/>
      <w:pPr>
        <w:ind w:left="2400" w:hanging="960"/>
      </w:pPr>
      <w:rPr>
        <w:rFonts w:hint="default"/>
      </w:rPr>
    </w:lvl>
    <w:lvl w:ilvl="3">
      <w:start w:val="1"/>
      <w:numFmt w:val="decimal"/>
      <w:lvlText w:val="%1-%2.%3.%4"/>
      <w:lvlJc w:val="left"/>
      <w:pPr>
        <w:ind w:left="3120" w:hanging="96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AD20E40"/>
    <w:multiLevelType w:val="hybridMultilevel"/>
    <w:tmpl w:val="C5E47400"/>
    <w:lvl w:ilvl="0" w:tplc="7550E30C">
      <w:start w:val="2018"/>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A33734"/>
    <w:multiLevelType w:val="hybridMultilevel"/>
    <w:tmpl w:val="4438705E"/>
    <w:lvl w:ilvl="0" w:tplc="04090003">
      <w:start w:val="1"/>
      <w:numFmt w:val="bullet"/>
      <w:lvlText w:val="o"/>
      <w:lvlJc w:val="left"/>
      <w:pPr>
        <w:ind w:left="1800" w:hanging="360"/>
      </w:pPr>
      <w:rPr>
        <w:rFonts w:ascii="Courier New" w:hAnsi="Courier New" w:cs="Courier New" w:hint="default"/>
        <w:color w:val="000000"/>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630523"/>
    <w:multiLevelType w:val="hybridMultilevel"/>
    <w:tmpl w:val="5B9031F6"/>
    <w:lvl w:ilvl="0" w:tplc="14B0058E">
      <w:start w:val="2017"/>
      <w:numFmt w:val="decimal"/>
      <w:lvlText w:val="%1"/>
      <w:lvlJc w:val="left"/>
      <w:pPr>
        <w:ind w:left="440" w:hanging="44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2E94BF8"/>
    <w:multiLevelType w:val="hybridMultilevel"/>
    <w:tmpl w:val="5C5462D8"/>
    <w:lvl w:ilvl="0" w:tplc="B35C7934">
      <w:start w:val="2026"/>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424DD"/>
    <w:multiLevelType w:val="hybridMultilevel"/>
    <w:tmpl w:val="EA6E2D6A"/>
    <w:lvl w:ilvl="0" w:tplc="FFFFFFFF">
      <w:start w:val="1"/>
      <w:numFmt w:val="decimal"/>
      <w:lvlText w:val="%1."/>
      <w:lvlJc w:val="left"/>
      <w:pPr>
        <w:ind w:left="540" w:hanging="360"/>
      </w:pPr>
      <w:rPr>
        <w:rFonts w:hint="default"/>
        <w:b w:val="0"/>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 w15:restartNumberingAfterBreak="0">
    <w:nsid w:val="73683F36"/>
    <w:multiLevelType w:val="hybridMultilevel"/>
    <w:tmpl w:val="47F4E98A"/>
    <w:lvl w:ilvl="0" w:tplc="D7100530">
      <w:start w:val="2026"/>
      <w:numFmt w:val="decimal"/>
      <w:lvlText w:val="%1"/>
      <w:lvlJc w:val="left"/>
      <w:pPr>
        <w:ind w:left="800" w:hanging="44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356305">
    <w:abstractNumId w:val="2"/>
  </w:num>
  <w:num w:numId="2" w16cid:durableId="1288245346">
    <w:abstractNumId w:val="10"/>
  </w:num>
  <w:num w:numId="3" w16cid:durableId="663123767">
    <w:abstractNumId w:val="7"/>
  </w:num>
  <w:num w:numId="4" w16cid:durableId="1636830039">
    <w:abstractNumId w:val="0"/>
  </w:num>
  <w:num w:numId="5" w16cid:durableId="1322391064">
    <w:abstractNumId w:val="1"/>
  </w:num>
  <w:num w:numId="6" w16cid:durableId="34620603">
    <w:abstractNumId w:val="3"/>
  </w:num>
  <w:num w:numId="7" w16cid:durableId="1250699600">
    <w:abstractNumId w:val="8"/>
  </w:num>
  <w:num w:numId="8" w16cid:durableId="2096245652">
    <w:abstractNumId w:val="6"/>
  </w:num>
  <w:num w:numId="9" w16cid:durableId="1898469327">
    <w:abstractNumId w:val="5"/>
  </w:num>
  <w:num w:numId="10" w16cid:durableId="151607082">
    <w:abstractNumId w:val="4"/>
  </w:num>
  <w:num w:numId="11" w16cid:durableId="2109233446">
    <w:abstractNumId w:val="9"/>
  </w:num>
  <w:num w:numId="12" w16cid:durableId="69574175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541"/>
    <w:rsid w:val="000022C1"/>
    <w:rsid w:val="000100D8"/>
    <w:rsid w:val="00017BD7"/>
    <w:rsid w:val="00020BC4"/>
    <w:rsid w:val="00020FAF"/>
    <w:rsid w:val="000241D9"/>
    <w:rsid w:val="000261C6"/>
    <w:rsid w:val="00026B20"/>
    <w:rsid w:val="00026C3F"/>
    <w:rsid w:val="00031F5F"/>
    <w:rsid w:val="000326A6"/>
    <w:rsid w:val="00043D78"/>
    <w:rsid w:val="00044508"/>
    <w:rsid w:val="00054241"/>
    <w:rsid w:val="0006265E"/>
    <w:rsid w:val="000721C0"/>
    <w:rsid w:val="0008333D"/>
    <w:rsid w:val="00090292"/>
    <w:rsid w:val="000A3066"/>
    <w:rsid w:val="000A614E"/>
    <w:rsid w:val="000B03D2"/>
    <w:rsid w:val="000B5C06"/>
    <w:rsid w:val="000C1782"/>
    <w:rsid w:val="000D0EF1"/>
    <w:rsid w:val="000D2C33"/>
    <w:rsid w:val="000D3C79"/>
    <w:rsid w:val="000E534B"/>
    <w:rsid w:val="000E7685"/>
    <w:rsid w:val="000F2DF8"/>
    <w:rsid w:val="000F3359"/>
    <w:rsid w:val="0010552A"/>
    <w:rsid w:val="00107970"/>
    <w:rsid w:val="001335E7"/>
    <w:rsid w:val="00134CF0"/>
    <w:rsid w:val="001368F6"/>
    <w:rsid w:val="00137685"/>
    <w:rsid w:val="00143E95"/>
    <w:rsid w:val="001450E9"/>
    <w:rsid w:val="00145CCD"/>
    <w:rsid w:val="00153623"/>
    <w:rsid w:val="00153C1B"/>
    <w:rsid w:val="00154807"/>
    <w:rsid w:val="00154EA0"/>
    <w:rsid w:val="00160D4C"/>
    <w:rsid w:val="00160DBE"/>
    <w:rsid w:val="0016328B"/>
    <w:rsid w:val="00164125"/>
    <w:rsid w:val="00171FE7"/>
    <w:rsid w:val="00176410"/>
    <w:rsid w:val="0018289C"/>
    <w:rsid w:val="00190039"/>
    <w:rsid w:val="001A36BC"/>
    <w:rsid w:val="001A59D8"/>
    <w:rsid w:val="001A6B40"/>
    <w:rsid w:val="001B2FD2"/>
    <w:rsid w:val="001B3EC6"/>
    <w:rsid w:val="001B4574"/>
    <w:rsid w:val="001B7143"/>
    <w:rsid w:val="001B7867"/>
    <w:rsid w:val="001C41D1"/>
    <w:rsid w:val="001C4D76"/>
    <w:rsid w:val="001D032B"/>
    <w:rsid w:val="001E2567"/>
    <w:rsid w:val="001F0B09"/>
    <w:rsid w:val="001F2347"/>
    <w:rsid w:val="0020256F"/>
    <w:rsid w:val="00210410"/>
    <w:rsid w:val="00215034"/>
    <w:rsid w:val="00217761"/>
    <w:rsid w:val="00226E98"/>
    <w:rsid w:val="00227E8B"/>
    <w:rsid w:val="0024070A"/>
    <w:rsid w:val="00243708"/>
    <w:rsid w:val="002448A4"/>
    <w:rsid w:val="00256BF6"/>
    <w:rsid w:val="00257685"/>
    <w:rsid w:val="00263509"/>
    <w:rsid w:val="0026397D"/>
    <w:rsid w:val="00263B44"/>
    <w:rsid w:val="00284060"/>
    <w:rsid w:val="00290C75"/>
    <w:rsid w:val="002910A9"/>
    <w:rsid w:val="0029159C"/>
    <w:rsid w:val="002A50EA"/>
    <w:rsid w:val="002B27A8"/>
    <w:rsid w:val="002C69D6"/>
    <w:rsid w:val="002D63A7"/>
    <w:rsid w:val="002D742C"/>
    <w:rsid w:val="002E1817"/>
    <w:rsid w:val="0030329D"/>
    <w:rsid w:val="00305E5D"/>
    <w:rsid w:val="00336F29"/>
    <w:rsid w:val="00341291"/>
    <w:rsid w:val="00341467"/>
    <w:rsid w:val="003472A4"/>
    <w:rsid w:val="003553B6"/>
    <w:rsid w:val="00355F67"/>
    <w:rsid w:val="0035618F"/>
    <w:rsid w:val="00370AEE"/>
    <w:rsid w:val="00375620"/>
    <w:rsid w:val="003A0E2A"/>
    <w:rsid w:val="003A4D33"/>
    <w:rsid w:val="003A53B5"/>
    <w:rsid w:val="003B48C0"/>
    <w:rsid w:val="003F65A7"/>
    <w:rsid w:val="004019B9"/>
    <w:rsid w:val="00402A9F"/>
    <w:rsid w:val="004066E1"/>
    <w:rsid w:val="004112FD"/>
    <w:rsid w:val="00412241"/>
    <w:rsid w:val="00414E84"/>
    <w:rsid w:val="004177FE"/>
    <w:rsid w:val="00420198"/>
    <w:rsid w:val="0042432A"/>
    <w:rsid w:val="0042615C"/>
    <w:rsid w:val="00426E4D"/>
    <w:rsid w:val="00435CE3"/>
    <w:rsid w:val="00437370"/>
    <w:rsid w:val="0044030F"/>
    <w:rsid w:val="004460AE"/>
    <w:rsid w:val="00447365"/>
    <w:rsid w:val="004505F0"/>
    <w:rsid w:val="004511D2"/>
    <w:rsid w:val="00454AE9"/>
    <w:rsid w:val="0046029E"/>
    <w:rsid w:val="00463310"/>
    <w:rsid w:val="00467761"/>
    <w:rsid w:val="00470F6B"/>
    <w:rsid w:val="00475900"/>
    <w:rsid w:val="00477007"/>
    <w:rsid w:val="00477720"/>
    <w:rsid w:val="00484996"/>
    <w:rsid w:val="00486224"/>
    <w:rsid w:val="00496397"/>
    <w:rsid w:val="004A3DAD"/>
    <w:rsid w:val="004A56DC"/>
    <w:rsid w:val="004B052C"/>
    <w:rsid w:val="004B301D"/>
    <w:rsid w:val="004C006F"/>
    <w:rsid w:val="004C2BFC"/>
    <w:rsid w:val="004C4353"/>
    <w:rsid w:val="004C4D93"/>
    <w:rsid w:val="004D0FFB"/>
    <w:rsid w:val="004E2F6F"/>
    <w:rsid w:val="004E7F27"/>
    <w:rsid w:val="004F040A"/>
    <w:rsid w:val="004F0FBC"/>
    <w:rsid w:val="004F5D96"/>
    <w:rsid w:val="004F66DE"/>
    <w:rsid w:val="005042D7"/>
    <w:rsid w:val="00504EDD"/>
    <w:rsid w:val="005146D5"/>
    <w:rsid w:val="0052271C"/>
    <w:rsid w:val="005314CF"/>
    <w:rsid w:val="00533A50"/>
    <w:rsid w:val="005361D6"/>
    <w:rsid w:val="00546119"/>
    <w:rsid w:val="00547C6F"/>
    <w:rsid w:val="00556556"/>
    <w:rsid w:val="00557922"/>
    <w:rsid w:val="00561554"/>
    <w:rsid w:val="0056406D"/>
    <w:rsid w:val="00566360"/>
    <w:rsid w:val="005669B6"/>
    <w:rsid w:val="00576DEF"/>
    <w:rsid w:val="005A574E"/>
    <w:rsid w:val="005A5FDF"/>
    <w:rsid w:val="005B0EE0"/>
    <w:rsid w:val="005B25B0"/>
    <w:rsid w:val="005B622B"/>
    <w:rsid w:val="005B6962"/>
    <w:rsid w:val="005B7428"/>
    <w:rsid w:val="005C4A02"/>
    <w:rsid w:val="005C6598"/>
    <w:rsid w:val="005D33F9"/>
    <w:rsid w:val="005E2A91"/>
    <w:rsid w:val="005E7CD4"/>
    <w:rsid w:val="005F3D46"/>
    <w:rsid w:val="00601AF0"/>
    <w:rsid w:val="00610569"/>
    <w:rsid w:val="00612F59"/>
    <w:rsid w:val="00626905"/>
    <w:rsid w:val="006353FD"/>
    <w:rsid w:val="00641BCC"/>
    <w:rsid w:val="0064277F"/>
    <w:rsid w:val="0065204E"/>
    <w:rsid w:val="00654FDD"/>
    <w:rsid w:val="00671635"/>
    <w:rsid w:val="00671EC9"/>
    <w:rsid w:val="00684630"/>
    <w:rsid w:val="00690115"/>
    <w:rsid w:val="00691C56"/>
    <w:rsid w:val="006922E3"/>
    <w:rsid w:val="0069361E"/>
    <w:rsid w:val="00693D21"/>
    <w:rsid w:val="006973A3"/>
    <w:rsid w:val="006B52A3"/>
    <w:rsid w:val="006B6CB6"/>
    <w:rsid w:val="006B7D25"/>
    <w:rsid w:val="006C1541"/>
    <w:rsid w:val="006C4284"/>
    <w:rsid w:val="006D241A"/>
    <w:rsid w:val="006D518F"/>
    <w:rsid w:val="006E5EE6"/>
    <w:rsid w:val="006E7F70"/>
    <w:rsid w:val="006F209B"/>
    <w:rsid w:val="007005CF"/>
    <w:rsid w:val="007011AC"/>
    <w:rsid w:val="007150BF"/>
    <w:rsid w:val="007364D8"/>
    <w:rsid w:val="007477CD"/>
    <w:rsid w:val="00756F2B"/>
    <w:rsid w:val="00762B95"/>
    <w:rsid w:val="007668D8"/>
    <w:rsid w:val="00780D55"/>
    <w:rsid w:val="00782BB4"/>
    <w:rsid w:val="00784277"/>
    <w:rsid w:val="00785CE9"/>
    <w:rsid w:val="00786D29"/>
    <w:rsid w:val="00790FD3"/>
    <w:rsid w:val="007A2F52"/>
    <w:rsid w:val="007B303E"/>
    <w:rsid w:val="007B5989"/>
    <w:rsid w:val="007B638E"/>
    <w:rsid w:val="007C57B6"/>
    <w:rsid w:val="007C72EE"/>
    <w:rsid w:val="007F41F2"/>
    <w:rsid w:val="00813A3F"/>
    <w:rsid w:val="00814514"/>
    <w:rsid w:val="00814F9B"/>
    <w:rsid w:val="008341D4"/>
    <w:rsid w:val="00836F77"/>
    <w:rsid w:val="00840C2B"/>
    <w:rsid w:val="00843F88"/>
    <w:rsid w:val="00846CBF"/>
    <w:rsid w:val="0085216F"/>
    <w:rsid w:val="00853131"/>
    <w:rsid w:val="0085578D"/>
    <w:rsid w:val="00855B40"/>
    <w:rsid w:val="00857818"/>
    <w:rsid w:val="008614D9"/>
    <w:rsid w:val="008631BF"/>
    <w:rsid w:val="00867637"/>
    <w:rsid w:val="0087578C"/>
    <w:rsid w:val="0088183B"/>
    <w:rsid w:val="008908ED"/>
    <w:rsid w:val="0089277C"/>
    <w:rsid w:val="008949B9"/>
    <w:rsid w:val="0089742B"/>
    <w:rsid w:val="008B2A81"/>
    <w:rsid w:val="008B7912"/>
    <w:rsid w:val="008C2710"/>
    <w:rsid w:val="008D2F21"/>
    <w:rsid w:val="008E6F4E"/>
    <w:rsid w:val="008E7E4D"/>
    <w:rsid w:val="008F571C"/>
    <w:rsid w:val="008F695A"/>
    <w:rsid w:val="009032BB"/>
    <w:rsid w:val="00927D3B"/>
    <w:rsid w:val="00940ED2"/>
    <w:rsid w:val="00951590"/>
    <w:rsid w:val="009518BA"/>
    <w:rsid w:val="00960377"/>
    <w:rsid w:val="00964E4B"/>
    <w:rsid w:val="00967488"/>
    <w:rsid w:val="009674C0"/>
    <w:rsid w:val="0097264C"/>
    <w:rsid w:val="00975E47"/>
    <w:rsid w:val="00981EB8"/>
    <w:rsid w:val="00984AF8"/>
    <w:rsid w:val="00984FD6"/>
    <w:rsid w:val="009878A6"/>
    <w:rsid w:val="009933E4"/>
    <w:rsid w:val="00993667"/>
    <w:rsid w:val="009950B3"/>
    <w:rsid w:val="009B5A19"/>
    <w:rsid w:val="009B651D"/>
    <w:rsid w:val="009B7DE2"/>
    <w:rsid w:val="009C17C0"/>
    <w:rsid w:val="009C5563"/>
    <w:rsid w:val="009C6AD6"/>
    <w:rsid w:val="009D0779"/>
    <w:rsid w:val="009D0D2B"/>
    <w:rsid w:val="009D4074"/>
    <w:rsid w:val="009D5633"/>
    <w:rsid w:val="009E098B"/>
    <w:rsid w:val="009E4744"/>
    <w:rsid w:val="009F1786"/>
    <w:rsid w:val="009F234A"/>
    <w:rsid w:val="009F4880"/>
    <w:rsid w:val="009F7551"/>
    <w:rsid w:val="00A021BD"/>
    <w:rsid w:val="00A14EC2"/>
    <w:rsid w:val="00A1571C"/>
    <w:rsid w:val="00A15FC8"/>
    <w:rsid w:val="00A20082"/>
    <w:rsid w:val="00A22A93"/>
    <w:rsid w:val="00A2337A"/>
    <w:rsid w:val="00A313D2"/>
    <w:rsid w:val="00A3206A"/>
    <w:rsid w:val="00A33F6F"/>
    <w:rsid w:val="00A4316C"/>
    <w:rsid w:val="00A43204"/>
    <w:rsid w:val="00A4325E"/>
    <w:rsid w:val="00A44BA4"/>
    <w:rsid w:val="00A45698"/>
    <w:rsid w:val="00A46932"/>
    <w:rsid w:val="00A52A98"/>
    <w:rsid w:val="00A627C5"/>
    <w:rsid w:val="00A729A8"/>
    <w:rsid w:val="00A7509A"/>
    <w:rsid w:val="00A75A47"/>
    <w:rsid w:val="00A87BE6"/>
    <w:rsid w:val="00A9220F"/>
    <w:rsid w:val="00A934C6"/>
    <w:rsid w:val="00A936FB"/>
    <w:rsid w:val="00A948E0"/>
    <w:rsid w:val="00AA21D6"/>
    <w:rsid w:val="00AA7E6E"/>
    <w:rsid w:val="00AB2B58"/>
    <w:rsid w:val="00AB3334"/>
    <w:rsid w:val="00AB60D1"/>
    <w:rsid w:val="00AC2E0E"/>
    <w:rsid w:val="00AD0804"/>
    <w:rsid w:val="00AD2FCA"/>
    <w:rsid w:val="00AD46C1"/>
    <w:rsid w:val="00AE25AD"/>
    <w:rsid w:val="00AE5C92"/>
    <w:rsid w:val="00AF145D"/>
    <w:rsid w:val="00AF2062"/>
    <w:rsid w:val="00AF3F2B"/>
    <w:rsid w:val="00B0174A"/>
    <w:rsid w:val="00B049E5"/>
    <w:rsid w:val="00B04B20"/>
    <w:rsid w:val="00B11EEA"/>
    <w:rsid w:val="00B23B09"/>
    <w:rsid w:val="00B31229"/>
    <w:rsid w:val="00B43F5A"/>
    <w:rsid w:val="00B44FB1"/>
    <w:rsid w:val="00B560EA"/>
    <w:rsid w:val="00B648F1"/>
    <w:rsid w:val="00B65724"/>
    <w:rsid w:val="00B6617A"/>
    <w:rsid w:val="00B70BA2"/>
    <w:rsid w:val="00B72D2E"/>
    <w:rsid w:val="00B772E9"/>
    <w:rsid w:val="00B83E90"/>
    <w:rsid w:val="00B84858"/>
    <w:rsid w:val="00B9114A"/>
    <w:rsid w:val="00B94C11"/>
    <w:rsid w:val="00B972FD"/>
    <w:rsid w:val="00BC25D4"/>
    <w:rsid w:val="00BC266C"/>
    <w:rsid w:val="00BC656D"/>
    <w:rsid w:val="00BE0A50"/>
    <w:rsid w:val="00BE4894"/>
    <w:rsid w:val="00BF0A08"/>
    <w:rsid w:val="00BF3DB6"/>
    <w:rsid w:val="00BF401E"/>
    <w:rsid w:val="00BF64E8"/>
    <w:rsid w:val="00C04686"/>
    <w:rsid w:val="00C04EFB"/>
    <w:rsid w:val="00C05BC2"/>
    <w:rsid w:val="00C12C7D"/>
    <w:rsid w:val="00C22908"/>
    <w:rsid w:val="00C230B6"/>
    <w:rsid w:val="00C247E5"/>
    <w:rsid w:val="00C24FAE"/>
    <w:rsid w:val="00C32BD9"/>
    <w:rsid w:val="00C35F72"/>
    <w:rsid w:val="00C36C94"/>
    <w:rsid w:val="00C51080"/>
    <w:rsid w:val="00C526DD"/>
    <w:rsid w:val="00C64BDA"/>
    <w:rsid w:val="00C71656"/>
    <w:rsid w:val="00C75809"/>
    <w:rsid w:val="00C76729"/>
    <w:rsid w:val="00C77BEC"/>
    <w:rsid w:val="00C81C90"/>
    <w:rsid w:val="00C85593"/>
    <w:rsid w:val="00C945F8"/>
    <w:rsid w:val="00C97ABE"/>
    <w:rsid w:val="00CB5F28"/>
    <w:rsid w:val="00CC1EB2"/>
    <w:rsid w:val="00CE633B"/>
    <w:rsid w:val="00CF0D31"/>
    <w:rsid w:val="00D00FB8"/>
    <w:rsid w:val="00D03D67"/>
    <w:rsid w:val="00D11BE2"/>
    <w:rsid w:val="00D13132"/>
    <w:rsid w:val="00D20A8B"/>
    <w:rsid w:val="00D21219"/>
    <w:rsid w:val="00D21DFF"/>
    <w:rsid w:val="00D37FDE"/>
    <w:rsid w:val="00D5143A"/>
    <w:rsid w:val="00D61891"/>
    <w:rsid w:val="00D62E3B"/>
    <w:rsid w:val="00D72322"/>
    <w:rsid w:val="00D769CD"/>
    <w:rsid w:val="00D8013E"/>
    <w:rsid w:val="00D80DF0"/>
    <w:rsid w:val="00D8102D"/>
    <w:rsid w:val="00D84C41"/>
    <w:rsid w:val="00D85852"/>
    <w:rsid w:val="00D95E02"/>
    <w:rsid w:val="00DA0E42"/>
    <w:rsid w:val="00DB0500"/>
    <w:rsid w:val="00DB4065"/>
    <w:rsid w:val="00DB4667"/>
    <w:rsid w:val="00DB6D6E"/>
    <w:rsid w:val="00DC19E3"/>
    <w:rsid w:val="00DC22E1"/>
    <w:rsid w:val="00DC35AF"/>
    <w:rsid w:val="00DC4D25"/>
    <w:rsid w:val="00DC6E43"/>
    <w:rsid w:val="00DE5A61"/>
    <w:rsid w:val="00DF34DA"/>
    <w:rsid w:val="00E02668"/>
    <w:rsid w:val="00E0611A"/>
    <w:rsid w:val="00E076DD"/>
    <w:rsid w:val="00E0770A"/>
    <w:rsid w:val="00E10516"/>
    <w:rsid w:val="00E14346"/>
    <w:rsid w:val="00E25F4C"/>
    <w:rsid w:val="00E441D5"/>
    <w:rsid w:val="00E53886"/>
    <w:rsid w:val="00E607AB"/>
    <w:rsid w:val="00E7356F"/>
    <w:rsid w:val="00E84A73"/>
    <w:rsid w:val="00E858CF"/>
    <w:rsid w:val="00E961F6"/>
    <w:rsid w:val="00E977E9"/>
    <w:rsid w:val="00E9790B"/>
    <w:rsid w:val="00EA0C08"/>
    <w:rsid w:val="00EB2D0C"/>
    <w:rsid w:val="00EC3B0D"/>
    <w:rsid w:val="00EC5267"/>
    <w:rsid w:val="00EF6460"/>
    <w:rsid w:val="00EF7C35"/>
    <w:rsid w:val="00F00204"/>
    <w:rsid w:val="00F2297A"/>
    <w:rsid w:val="00F230AF"/>
    <w:rsid w:val="00F23E34"/>
    <w:rsid w:val="00F252CA"/>
    <w:rsid w:val="00F358F2"/>
    <w:rsid w:val="00F37065"/>
    <w:rsid w:val="00F37BD3"/>
    <w:rsid w:val="00F43CB9"/>
    <w:rsid w:val="00F52361"/>
    <w:rsid w:val="00F557B3"/>
    <w:rsid w:val="00F61783"/>
    <w:rsid w:val="00F73041"/>
    <w:rsid w:val="00F76A3D"/>
    <w:rsid w:val="00F82DAB"/>
    <w:rsid w:val="00F83738"/>
    <w:rsid w:val="00F83A34"/>
    <w:rsid w:val="00F900EC"/>
    <w:rsid w:val="00F92A85"/>
    <w:rsid w:val="00F9648D"/>
    <w:rsid w:val="00FA1DD8"/>
    <w:rsid w:val="00FA5E20"/>
    <w:rsid w:val="00FB1D49"/>
    <w:rsid w:val="00FB28BC"/>
    <w:rsid w:val="00FD7A7A"/>
    <w:rsid w:val="00FE01D1"/>
    <w:rsid w:val="01643E09"/>
    <w:rsid w:val="0191114E"/>
    <w:rsid w:val="048D760F"/>
    <w:rsid w:val="0531A6F5"/>
    <w:rsid w:val="056BCF2C"/>
    <w:rsid w:val="057011B7"/>
    <w:rsid w:val="058E3C0E"/>
    <w:rsid w:val="066B4DD3"/>
    <w:rsid w:val="067F3D60"/>
    <w:rsid w:val="0745C0B2"/>
    <w:rsid w:val="074C2357"/>
    <w:rsid w:val="07989B00"/>
    <w:rsid w:val="07A62571"/>
    <w:rsid w:val="07BBDD0C"/>
    <w:rsid w:val="08460543"/>
    <w:rsid w:val="09346B61"/>
    <w:rsid w:val="0957AD6D"/>
    <w:rsid w:val="0A454273"/>
    <w:rsid w:val="0AA7C2FE"/>
    <w:rsid w:val="0B2A90D5"/>
    <w:rsid w:val="0B95B786"/>
    <w:rsid w:val="0BB74716"/>
    <w:rsid w:val="0CA9B1CF"/>
    <w:rsid w:val="0DB2B56C"/>
    <w:rsid w:val="0E61A8EC"/>
    <w:rsid w:val="0E7D192E"/>
    <w:rsid w:val="0EAEC417"/>
    <w:rsid w:val="0EB09AB0"/>
    <w:rsid w:val="1018E98F"/>
    <w:rsid w:val="11645D36"/>
    <w:rsid w:val="11C8F3BD"/>
    <w:rsid w:val="120DE5C7"/>
    <w:rsid w:val="1269A33C"/>
    <w:rsid w:val="133761F4"/>
    <w:rsid w:val="13E8F6D2"/>
    <w:rsid w:val="1574FAAA"/>
    <w:rsid w:val="15E8D10C"/>
    <w:rsid w:val="167CA6BB"/>
    <w:rsid w:val="17CA063A"/>
    <w:rsid w:val="180E34E7"/>
    <w:rsid w:val="18803950"/>
    <w:rsid w:val="189FBA21"/>
    <w:rsid w:val="1AA0C538"/>
    <w:rsid w:val="1BB95A52"/>
    <w:rsid w:val="1BD5E402"/>
    <w:rsid w:val="1BFAEF8C"/>
    <w:rsid w:val="1C319BA7"/>
    <w:rsid w:val="1C643D77"/>
    <w:rsid w:val="1CEB4208"/>
    <w:rsid w:val="1DB5BE1D"/>
    <w:rsid w:val="1E557585"/>
    <w:rsid w:val="1E6EBBF8"/>
    <w:rsid w:val="1FE2B133"/>
    <w:rsid w:val="21579343"/>
    <w:rsid w:val="21755306"/>
    <w:rsid w:val="237F6AB0"/>
    <w:rsid w:val="255D1E02"/>
    <w:rsid w:val="270755D7"/>
    <w:rsid w:val="27A87431"/>
    <w:rsid w:val="29C078CD"/>
    <w:rsid w:val="2A41BD96"/>
    <w:rsid w:val="2A52CE89"/>
    <w:rsid w:val="2A6086E0"/>
    <w:rsid w:val="2B768768"/>
    <w:rsid w:val="2C47C0BA"/>
    <w:rsid w:val="2CB303A1"/>
    <w:rsid w:val="2D154A97"/>
    <w:rsid w:val="2D6ED0DD"/>
    <w:rsid w:val="2E2FC43D"/>
    <w:rsid w:val="2EF64C6B"/>
    <w:rsid w:val="2F22E8A1"/>
    <w:rsid w:val="302421D8"/>
    <w:rsid w:val="3198F233"/>
    <w:rsid w:val="3214C261"/>
    <w:rsid w:val="34489612"/>
    <w:rsid w:val="3587CB16"/>
    <w:rsid w:val="36041E26"/>
    <w:rsid w:val="366704BF"/>
    <w:rsid w:val="36BBAB10"/>
    <w:rsid w:val="37D1B50A"/>
    <w:rsid w:val="37FD4CCA"/>
    <w:rsid w:val="3886F915"/>
    <w:rsid w:val="38F59F4F"/>
    <w:rsid w:val="397B0E0A"/>
    <w:rsid w:val="39B6191E"/>
    <w:rsid w:val="3A15CAC7"/>
    <w:rsid w:val="3A8A1A5D"/>
    <w:rsid w:val="3AD4D583"/>
    <w:rsid w:val="3B874346"/>
    <w:rsid w:val="3BA14895"/>
    <w:rsid w:val="3D3B7472"/>
    <w:rsid w:val="3D77D740"/>
    <w:rsid w:val="3D9B194C"/>
    <w:rsid w:val="3F158F80"/>
    <w:rsid w:val="3F1C495F"/>
    <w:rsid w:val="3F59B532"/>
    <w:rsid w:val="4043AC49"/>
    <w:rsid w:val="409ACCFF"/>
    <w:rsid w:val="40A609F5"/>
    <w:rsid w:val="4182D8BD"/>
    <w:rsid w:val="4414A366"/>
    <w:rsid w:val="442813DF"/>
    <w:rsid w:val="45566BA2"/>
    <w:rsid w:val="45B3D86A"/>
    <w:rsid w:val="4612BB30"/>
    <w:rsid w:val="46B0A552"/>
    <w:rsid w:val="46E04E5C"/>
    <w:rsid w:val="46EEE97D"/>
    <w:rsid w:val="46F2478F"/>
    <w:rsid w:val="482D55A0"/>
    <w:rsid w:val="4835BE85"/>
    <w:rsid w:val="48EB7330"/>
    <w:rsid w:val="4AE3FF3C"/>
    <w:rsid w:val="4C2242AA"/>
    <w:rsid w:val="4C62E7E0"/>
    <w:rsid w:val="4D092FA8"/>
    <w:rsid w:val="4E1558B1"/>
    <w:rsid w:val="4ED48FAF"/>
    <w:rsid w:val="4F49ACA7"/>
    <w:rsid w:val="4F4E714F"/>
    <w:rsid w:val="501357AF"/>
    <w:rsid w:val="5027A80D"/>
    <w:rsid w:val="50F9B5EB"/>
    <w:rsid w:val="51635CBE"/>
    <w:rsid w:val="51AEA059"/>
    <w:rsid w:val="51DCA0CB"/>
    <w:rsid w:val="52814D69"/>
    <w:rsid w:val="52CA4523"/>
    <w:rsid w:val="544B7435"/>
    <w:rsid w:val="54B11602"/>
    <w:rsid w:val="54E6411B"/>
    <w:rsid w:val="54FB1930"/>
    <w:rsid w:val="55091D14"/>
    <w:rsid w:val="5585179A"/>
    <w:rsid w:val="5602C0C4"/>
    <w:rsid w:val="5638E93B"/>
    <w:rsid w:val="567A037A"/>
    <w:rsid w:val="5A47C690"/>
    <w:rsid w:val="5A9BAB51"/>
    <w:rsid w:val="5ADA6D50"/>
    <w:rsid w:val="5B96D142"/>
    <w:rsid w:val="5C32D53E"/>
    <w:rsid w:val="5C78B8D0"/>
    <w:rsid w:val="5D224ACD"/>
    <w:rsid w:val="5D358847"/>
    <w:rsid w:val="5D765F26"/>
    <w:rsid w:val="5E72258C"/>
    <w:rsid w:val="5EA3948D"/>
    <w:rsid w:val="5EEB5034"/>
    <w:rsid w:val="5EF3F614"/>
    <w:rsid w:val="5FB5BC05"/>
    <w:rsid w:val="60027AA1"/>
    <w:rsid w:val="60D6E8DE"/>
    <w:rsid w:val="61A9E38F"/>
    <w:rsid w:val="62C8EF42"/>
    <w:rsid w:val="62F6056B"/>
    <w:rsid w:val="6457A5D9"/>
    <w:rsid w:val="650C2E7A"/>
    <w:rsid w:val="6527FB25"/>
    <w:rsid w:val="65D6FF7B"/>
    <w:rsid w:val="68EEF2EC"/>
    <w:rsid w:val="693607D5"/>
    <w:rsid w:val="6AF5493F"/>
    <w:rsid w:val="6BB69525"/>
    <w:rsid w:val="6D00FA59"/>
    <w:rsid w:val="6D5467AC"/>
    <w:rsid w:val="6D6A1D39"/>
    <w:rsid w:val="6DA9325C"/>
    <w:rsid w:val="6E6B1C35"/>
    <w:rsid w:val="701FBB5E"/>
    <w:rsid w:val="709B0E35"/>
    <w:rsid w:val="70CA0E33"/>
    <w:rsid w:val="7108CEE8"/>
    <w:rsid w:val="71EFE011"/>
    <w:rsid w:val="72AB2554"/>
    <w:rsid w:val="7323C230"/>
    <w:rsid w:val="7484DC55"/>
    <w:rsid w:val="74CBBD62"/>
    <w:rsid w:val="756DECB9"/>
    <w:rsid w:val="76AB7657"/>
    <w:rsid w:val="76C4DD9E"/>
    <w:rsid w:val="77A14113"/>
    <w:rsid w:val="784473C3"/>
    <w:rsid w:val="78B1B7E4"/>
    <w:rsid w:val="791B1008"/>
    <w:rsid w:val="796A1434"/>
    <w:rsid w:val="7A13BB22"/>
    <w:rsid w:val="7A5EB894"/>
    <w:rsid w:val="7AEB340A"/>
    <w:rsid w:val="7C15F564"/>
    <w:rsid w:val="7C38E27E"/>
    <w:rsid w:val="7C65A61F"/>
    <w:rsid w:val="7C919F45"/>
    <w:rsid w:val="7FB79E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ACBB"/>
  <w15:chartTrackingRefBased/>
  <w15:docId w15:val="{85808A99-9E40-4B75-9414-02A470D4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346"/>
    <w:rPr>
      <w:color w:val="0563C1" w:themeColor="hyperlink"/>
      <w:u w:val="single"/>
    </w:rPr>
  </w:style>
  <w:style w:type="character" w:customStyle="1" w:styleId="UnresolvedMention1">
    <w:name w:val="Unresolved Mention1"/>
    <w:basedOn w:val="DefaultParagraphFont"/>
    <w:uiPriority w:val="99"/>
    <w:semiHidden/>
    <w:unhideWhenUsed/>
    <w:rsid w:val="00E14346"/>
    <w:rPr>
      <w:color w:val="605E5C"/>
      <w:shd w:val="clear" w:color="auto" w:fill="E1DFDD"/>
    </w:rPr>
  </w:style>
  <w:style w:type="paragraph" w:styleId="NormalWeb">
    <w:name w:val="Normal (Web)"/>
    <w:basedOn w:val="Normal"/>
    <w:uiPriority w:val="99"/>
    <w:semiHidden/>
    <w:unhideWhenUsed/>
    <w:rsid w:val="006E5EE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326A6"/>
    <w:pPr>
      <w:ind w:left="720"/>
      <w:contextualSpacing/>
    </w:pPr>
  </w:style>
  <w:style w:type="character" w:customStyle="1" w:styleId="jrnl">
    <w:name w:val="jrnl"/>
    <w:basedOn w:val="DefaultParagraphFont"/>
    <w:rsid w:val="000326A6"/>
  </w:style>
  <w:style w:type="paragraph" w:customStyle="1" w:styleId="DataField11pt-Single">
    <w:name w:val="Data Field 11pt-Single"/>
    <w:basedOn w:val="Normal"/>
    <w:link w:val="DataField11pt-SingleChar"/>
    <w:rsid w:val="000326A6"/>
    <w:pPr>
      <w:autoSpaceDE w:val="0"/>
      <w:autoSpaceDN w:val="0"/>
    </w:pPr>
    <w:rPr>
      <w:rFonts w:ascii="Times New Roman" w:eastAsia="Times New Roman" w:hAnsi="Times New Roman" w:cs="Times New Roman"/>
      <w:szCs w:val="20"/>
      <w:lang w:val="x-none" w:eastAsia="x-none"/>
    </w:rPr>
  </w:style>
  <w:style w:type="character" w:customStyle="1" w:styleId="DataField11pt-SingleChar">
    <w:name w:val="Data Field 11pt-Single Char"/>
    <w:link w:val="DataField11pt-Single"/>
    <w:rsid w:val="000326A6"/>
    <w:rPr>
      <w:rFonts w:ascii="Times New Roman" w:eastAsia="Times New Roman" w:hAnsi="Times New Roman" w:cs="Times New Roman"/>
      <w:szCs w:val="20"/>
      <w:lang w:val="x-none" w:eastAsia="x-none"/>
    </w:rPr>
  </w:style>
  <w:style w:type="character" w:customStyle="1" w:styleId="apple-converted-space">
    <w:name w:val="apple-converted-space"/>
    <w:rsid w:val="000326A6"/>
  </w:style>
  <w:style w:type="character" w:customStyle="1" w:styleId="id-label">
    <w:name w:val="id-label"/>
    <w:basedOn w:val="DefaultParagraphFont"/>
    <w:rsid w:val="000326A6"/>
  </w:style>
  <w:style w:type="table" w:styleId="TableGrid">
    <w:name w:val="Table Grid"/>
    <w:basedOn w:val="TableNormal"/>
    <w:uiPriority w:val="39"/>
    <w:rsid w:val="00DB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B40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DB40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B40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B40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341467"/>
    <w:rPr>
      <w:sz w:val="16"/>
      <w:szCs w:val="16"/>
    </w:rPr>
  </w:style>
  <w:style w:type="paragraph" w:styleId="CommentText">
    <w:name w:val="annotation text"/>
    <w:basedOn w:val="Normal"/>
    <w:link w:val="CommentTextChar"/>
    <w:uiPriority w:val="99"/>
    <w:unhideWhenUsed/>
    <w:rsid w:val="00341467"/>
    <w:rPr>
      <w:sz w:val="20"/>
      <w:szCs w:val="20"/>
    </w:rPr>
  </w:style>
  <w:style w:type="character" w:customStyle="1" w:styleId="CommentTextChar">
    <w:name w:val="Comment Text Char"/>
    <w:basedOn w:val="DefaultParagraphFont"/>
    <w:link w:val="CommentText"/>
    <w:uiPriority w:val="99"/>
    <w:rsid w:val="00341467"/>
    <w:rPr>
      <w:sz w:val="20"/>
      <w:szCs w:val="20"/>
    </w:rPr>
  </w:style>
  <w:style w:type="paragraph" w:styleId="CommentSubject">
    <w:name w:val="annotation subject"/>
    <w:basedOn w:val="CommentText"/>
    <w:next w:val="CommentText"/>
    <w:link w:val="CommentSubjectChar"/>
    <w:uiPriority w:val="99"/>
    <w:semiHidden/>
    <w:unhideWhenUsed/>
    <w:rsid w:val="00341467"/>
    <w:rPr>
      <w:b/>
      <w:bCs/>
    </w:rPr>
  </w:style>
  <w:style w:type="character" w:customStyle="1" w:styleId="CommentSubjectChar">
    <w:name w:val="Comment Subject Char"/>
    <w:basedOn w:val="CommentTextChar"/>
    <w:link w:val="CommentSubject"/>
    <w:uiPriority w:val="99"/>
    <w:semiHidden/>
    <w:rsid w:val="00341467"/>
    <w:rPr>
      <w:b/>
      <w:bCs/>
      <w:sz w:val="20"/>
      <w:szCs w:val="20"/>
    </w:rPr>
  </w:style>
  <w:style w:type="character" w:customStyle="1" w:styleId="docsum-pmid">
    <w:name w:val="docsum-pmid"/>
    <w:basedOn w:val="DefaultParagraphFont"/>
    <w:rsid w:val="00984FD6"/>
  </w:style>
  <w:style w:type="paragraph" w:styleId="Header">
    <w:name w:val="header"/>
    <w:basedOn w:val="Normal"/>
    <w:link w:val="HeaderChar"/>
    <w:uiPriority w:val="99"/>
    <w:unhideWhenUsed/>
    <w:rsid w:val="00E441D5"/>
    <w:pPr>
      <w:tabs>
        <w:tab w:val="center" w:pos="4680"/>
        <w:tab w:val="right" w:pos="9360"/>
      </w:tabs>
    </w:pPr>
  </w:style>
  <w:style w:type="character" w:customStyle="1" w:styleId="HeaderChar">
    <w:name w:val="Header Char"/>
    <w:basedOn w:val="DefaultParagraphFont"/>
    <w:link w:val="Header"/>
    <w:uiPriority w:val="99"/>
    <w:rsid w:val="00E441D5"/>
  </w:style>
  <w:style w:type="paragraph" w:styleId="Footer">
    <w:name w:val="footer"/>
    <w:basedOn w:val="Normal"/>
    <w:link w:val="FooterChar"/>
    <w:uiPriority w:val="99"/>
    <w:unhideWhenUsed/>
    <w:rsid w:val="00E441D5"/>
    <w:pPr>
      <w:tabs>
        <w:tab w:val="center" w:pos="4680"/>
        <w:tab w:val="right" w:pos="9360"/>
      </w:tabs>
    </w:pPr>
  </w:style>
  <w:style w:type="character" w:customStyle="1" w:styleId="FooterChar">
    <w:name w:val="Footer Char"/>
    <w:basedOn w:val="DefaultParagraphFont"/>
    <w:link w:val="Footer"/>
    <w:uiPriority w:val="99"/>
    <w:rsid w:val="00E441D5"/>
  </w:style>
  <w:style w:type="paragraph" w:customStyle="1" w:styleId="References">
    <w:name w:val="References"/>
    <w:basedOn w:val="Normal"/>
    <w:qFormat/>
    <w:rsid w:val="008F695A"/>
    <w:pPr>
      <w:widowControl w:val="0"/>
      <w:numPr>
        <w:numId w:val="4"/>
      </w:numPr>
      <w:autoSpaceDE w:val="0"/>
      <w:autoSpaceDN w:val="0"/>
      <w:adjustRightInd w:val="0"/>
      <w:spacing w:after="120"/>
    </w:pPr>
    <w:rPr>
      <w:rFonts w:ascii="Times New Roman" w:eastAsia="Times" w:hAnsi="Times New Roman" w:cs="Times New Roman"/>
      <w:sz w:val="22"/>
      <w:szCs w:val="22"/>
    </w:rPr>
  </w:style>
  <w:style w:type="character" w:customStyle="1" w:styleId="Mention1">
    <w:name w:val="Mention1"/>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054241"/>
    <w:rPr>
      <w:color w:val="954F72" w:themeColor="followedHyperlink"/>
      <w:u w:val="single"/>
    </w:rPr>
  </w:style>
  <w:style w:type="paragraph" w:styleId="BalloonText">
    <w:name w:val="Balloon Text"/>
    <w:basedOn w:val="Normal"/>
    <w:link w:val="BalloonTextChar"/>
    <w:uiPriority w:val="99"/>
    <w:semiHidden/>
    <w:unhideWhenUsed/>
    <w:rsid w:val="001A59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9D8"/>
    <w:rPr>
      <w:rFonts w:ascii="Segoe UI" w:hAnsi="Segoe UI" w:cs="Segoe UI"/>
      <w:sz w:val="18"/>
      <w:szCs w:val="18"/>
    </w:rPr>
  </w:style>
  <w:style w:type="character" w:customStyle="1" w:styleId="normaltextrun">
    <w:name w:val="normaltextrun"/>
    <w:basedOn w:val="DefaultParagraphFont"/>
    <w:rsid w:val="009D0779"/>
  </w:style>
  <w:style w:type="character" w:customStyle="1" w:styleId="eop">
    <w:name w:val="eop"/>
    <w:basedOn w:val="DefaultParagraphFont"/>
    <w:rsid w:val="009D0779"/>
  </w:style>
  <w:style w:type="character" w:customStyle="1" w:styleId="UnresolvedMention2">
    <w:name w:val="Unresolved Mention2"/>
    <w:basedOn w:val="DefaultParagraphFont"/>
    <w:uiPriority w:val="99"/>
    <w:semiHidden/>
    <w:unhideWhenUsed/>
    <w:rsid w:val="004C4353"/>
    <w:rPr>
      <w:color w:val="605E5C"/>
      <w:shd w:val="clear" w:color="auto" w:fill="E1DFDD"/>
    </w:rPr>
  </w:style>
  <w:style w:type="character" w:styleId="UnresolvedMention">
    <w:name w:val="Unresolved Mention"/>
    <w:basedOn w:val="DefaultParagraphFont"/>
    <w:uiPriority w:val="99"/>
    <w:semiHidden/>
    <w:unhideWhenUsed/>
    <w:rsid w:val="00031F5F"/>
    <w:rPr>
      <w:color w:val="605E5C"/>
      <w:shd w:val="clear" w:color="auto" w:fill="E1DFDD"/>
    </w:rPr>
  </w:style>
  <w:style w:type="character" w:styleId="Strong">
    <w:name w:val="Strong"/>
    <w:basedOn w:val="DefaultParagraphFont"/>
    <w:uiPriority w:val="22"/>
    <w:qFormat/>
    <w:rsid w:val="00FA5E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58">
      <w:bodyDiv w:val="1"/>
      <w:marLeft w:val="0"/>
      <w:marRight w:val="0"/>
      <w:marTop w:val="0"/>
      <w:marBottom w:val="0"/>
      <w:divBdr>
        <w:top w:val="none" w:sz="0" w:space="0" w:color="auto"/>
        <w:left w:val="none" w:sz="0" w:space="0" w:color="auto"/>
        <w:bottom w:val="none" w:sz="0" w:space="0" w:color="auto"/>
        <w:right w:val="none" w:sz="0" w:space="0" w:color="auto"/>
      </w:divBdr>
    </w:div>
    <w:div w:id="60446843">
      <w:bodyDiv w:val="1"/>
      <w:marLeft w:val="0"/>
      <w:marRight w:val="0"/>
      <w:marTop w:val="0"/>
      <w:marBottom w:val="0"/>
      <w:divBdr>
        <w:top w:val="none" w:sz="0" w:space="0" w:color="auto"/>
        <w:left w:val="none" w:sz="0" w:space="0" w:color="auto"/>
        <w:bottom w:val="none" w:sz="0" w:space="0" w:color="auto"/>
        <w:right w:val="none" w:sz="0" w:space="0" w:color="auto"/>
      </w:divBdr>
    </w:div>
    <w:div w:id="84421485">
      <w:bodyDiv w:val="1"/>
      <w:marLeft w:val="0"/>
      <w:marRight w:val="0"/>
      <w:marTop w:val="0"/>
      <w:marBottom w:val="0"/>
      <w:divBdr>
        <w:top w:val="none" w:sz="0" w:space="0" w:color="auto"/>
        <w:left w:val="none" w:sz="0" w:space="0" w:color="auto"/>
        <w:bottom w:val="none" w:sz="0" w:space="0" w:color="auto"/>
        <w:right w:val="none" w:sz="0" w:space="0" w:color="auto"/>
      </w:divBdr>
    </w:div>
    <w:div w:id="86853842">
      <w:bodyDiv w:val="1"/>
      <w:marLeft w:val="0"/>
      <w:marRight w:val="0"/>
      <w:marTop w:val="0"/>
      <w:marBottom w:val="0"/>
      <w:divBdr>
        <w:top w:val="none" w:sz="0" w:space="0" w:color="auto"/>
        <w:left w:val="none" w:sz="0" w:space="0" w:color="auto"/>
        <w:bottom w:val="none" w:sz="0" w:space="0" w:color="auto"/>
        <w:right w:val="none" w:sz="0" w:space="0" w:color="auto"/>
      </w:divBdr>
    </w:div>
    <w:div w:id="122844565">
      <w:bodyDiv w:val="1"/>
      <w:marLeft w:val="0"/>
      <w:marRight w:val="0"/>
      <w:marTop w:val="0"/>
      <w:marBottom w:val="0"/>
      <w:divBdr>
        <w:top w:val="none" w:sz="0" w:space="0" w:color="auto"/>
        <w:left w:val="none" w:sz="0" w:space="0" w:color="auto"/>
        <w:bottom w:val="none" w:sz="0" w:space="0" w:color="auto"/>
        <w:right w:val="none" w:sz="0" w:space="0" w:color="auto"/>
      </w:divBdr>
      <w:divsChild>
        <w:div w:id="75371762">
          <w:marLeft w:val="0"/>
          <w:marRight w:val="0"/>
          <w:marTop w:val="0"/>
          <w:marBottom w:val="0"/>
          <w:divBdr>
            <w:top w:val="none" w:sz="0" w:space="0" w:color="auto"/>
            <w:left w:val="none" w:sz="0" w:space="0" w:color="auto"/>
            <w:bottom w:val="none" w:sz="0" w:space="0" w:color="auto"/>
            <w:right w:val="none" w:sz="0" w:space="0" w:color="auto"/>
          </w:divBdr>
          <w:divsChild>
            <w:div w:id="9933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5363">
      <w:bodyDiv w:val="1"/>
      <w:marLeft w:val="0"/>
      <w:marRight w:val="0"/>
      <w:marTop w:val="0"/>
      <w:marBottom w:val="0"/>
      <w:divBdr>
        <w:top w:val="none" w:sz="0" w:space="0" w:color="auto"/>
        <w:left w:val="none" w:sz="0" w:space="0" w:color="auto"/>
        <w:bottom w:val="none" w:sz="0" w:space="0" w:color="auto"/>
        <w:right w:val="none" w:sz="0" w:space="0" w:color="auto"/>
      </w:divBdr>
      <w:divsChild>
        <w:div w:id="717516428">
          <w:marLeft w:val="0"/>
          <w:marRight w:val="0"/>
          <w:marTop w:val="0"/>
          <w:marBottom w:val="0"/>
          <w:divBdr>
            <w:top w:val="none" w:sz="0" w:space="0" w:color="auto"/>
            <w:left w:val="none" w:sz="0" w:space="0" w:color="auto"/>
            <w:bottom w:val="none" w:sz="0" w:space="0" w:color="auto"/>
            <w:right w:val="none" w:sz="0" w:space="0" w:color="auto"/>
          </w:divBdr>
          <w:divsChild>
            <w:div w:id="790712053">
              <w:marLeft w:val="0"/>
              <w:marRight w:val="0"/>
              <w:marTop w:val="0"/>
              <w:marBottom w:val="0"/>
              <w:divBdr>
                <w:top w:val="none" w:sz="0" w:space="0" w:color="auto"/>
                <w:left w:val="none" w:sz="0" w:space="0" w:color="auto"/>
                <w:bottom w:val="none" w:sz="0" w:space="0" w:color="auto"/>
                <w:right w:val="none" w:sz="0" w:space="0" w:color="auto"/>
              </w:divBdr>
              <w:divsChild>
                <w:div w:id="153034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4161">
      <w:bodyDiv w:val="1"/>
      <w:marLeft w:val="0"/>
      <w:marRight w:val="0"/>
      <w:marTop w:val="0"/>
      <w:marBottom w:val="0"/>
      <w:divBdr>
        <w:top w:val="none" w:sz="0" w:space="0" w:color="auto"/>
        <w:left w:val="none" w:sz="0" w:space="0" w:color="auto"/>
        <w:bottom w:val="none" w:sz="0" w:space="0" w:color="auto"/>
        <w:right w:val="none" w:sz="0" w:space="0" w:color="auto"/>
      </w:divBdr>
      <w:divsChild>
        <w:div w:id="727264242">
          <w:marLeft w:val="0"/>
          <w:marRight w:val="0"/>
          <w:marTop w:val="0"/>
          <w:marBottom w:val="0"/>
          <w:divBdr>
            <w:top w:val="none" w:sz="0" w:space="0" w:color="auto"/>
            <w:left w:val="none" w:sz="0" w:space="0" w:color="auto"/>
            <w:bottom w:val="none" w:sz="0" w:space="0" w:color="auto"/>
            <w:right w:val="none" w:sz="0" w:space="0" w:color="auto"/>
          </w:divBdr>
          <w:divsChild>
            <w:div w:id="1322348873">
              <w:marLeft w:val="0"/>
              <w:marRight w:val="0"/>
              <w:marTop w:val="0"/>
              <w:marBottom w:val="0"/>
              <w:divBdr>
                <w:top w:val="none" w:sz="0" w:space="0" w:color="auto"/>
                <w:left w:val="none" w:sz="0" w:space="0" w:color="auto"/>
                <w:bottom w:val="none" w:sz="0" w:space="0" w:color="auto"/>
                <w:right w:val="none" w:sz="0" w:space="0" w:color="auto"/>
              </w:divBdr>
              <w:divsChild>
                <w:div w:id="19827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99431">
      <w:bodyDiv w:val="1"/>
      <w:marLeft w:val="0"/>
      <w:marRight w:val="0"/>
      <w:marTop w:val="0"/>
      <w:marBottom w:val="0"/>
      <w:divBdr>
        <w:top w:val="none" w:sz="0" w:space="0" w:color="auto"/>
        <w:left w:val="none" w:sz="0" w:space="0" w:color="auto"/>
        <w:bottom w:val="none" w:sz="0" w:space="0" w:color="auto"/>
        <w:right w:val="none" w:sz="0" w:space="0" w:color="auto"/>
      </w:divBdr>
      <w:divsChild>
        <w:div w:id="9525711">
          <w:marLeft w:val="0"/>
          <w:marRight w:val="0"/>
          <w:marTop w:val="0"/>
          <w:marBottom w:val="0"/>
          <w:divBdr>
            <w:top w:val="none" w:sz="0" w:space="0" w:color="auto"/>
            <w:left w:val="none" w:sz="0" w:space="0" w:color="auto"/>
            <w:bottom w:val="none" w:sz="0" w:space="0" w:color="auto"/>
            <w:right w:val="none" w:sz="0" w:space="0" w:color="auto"/>
          </w:divBdr>
          <w:divsChild>
            <w:div w:id="672807553">
              <w:marLeft w:val="0"/>
              <w:marRight w:val="0"/>
              <w:marTop w:val="0"/>
              <w:marBottom w:val="0"/>
              <w:divBdr>
                <w:top w:val="none" w:sz="0" w:space="0" w:color="auto"/>
                <w:left w:val="none" w:sz="0" w:space="0" w:color="auto"/>
                <w:bottom w:val="none" w:sz="0" w:space="0" w:color="auto"/>
                <w:right w:val="none" w:sz="0" w:space="0" w:color="auto"/>
              </w:divBdr>
              <w:divsChild>
                <w:div w:id="19513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57942">
      <w:bodyDiv w:val="1"/>
      <w:marLeft w:val="0"/>
      <w:marRight w:val="0"/>
      <w:marTop w:val="0"/>
      <w:marBottom w:val="0"/>
      <w:divBdr>
        <w:top w:val="none" w:sz="0" w:space="0" w:color="auto"/>
        <w:left w:val="none" w:sz="0" w:space="0" w:color="auto"/>
        <w:bottom w:val="none" w:sz="0" w:space="0" w:color="auto"/>
        <w:right w:val="none" w:sz="0" w:space="0" w:color="auto"/>
      </w:divBdr>
    </w:div>
    <w:div w:id="350422238">
      <w:bodyDiv w:val="1"/>
      <w:marLeft w:val="0"/>
      <w:marRight w:val="0"/>
      <w:marTop w:val="0"/>
      <w:marBottom w:val="0"/>
      <w:divBdr>
        <w:top w:val="none" w:sz="0" w:space="0" w:color="auto"/>
        <w:left w:val="none" w:sz="0" w:space="0" w:color="auto"/>
        <w:bottom w:val="none" w:sz="0" w:space="0" w:color="auto"/>
        <w:right w:val="none" w:sz="0" w:space="0" w:color="auto"/>
      </w:divBdr>
    </w:div>
    <w:div w:id="390815688">
      <w:bodyDiv w:val="1"/>
      <w:marLeft w:val="0"/>
      <w:marRight w:val="0"/>
      <w:marTop w:val="0"/>
      <w:marBottom w:val="0"/>
      <w:divBdr>
        <w:top w:val="none" w:sz="0" w:space="0" w:color="auto"/>
        <w:left w:val="none" w:sz="0" w:space="0" w:color="auto"/>
        <w:bottom w:val="none" w:sz="0" w:space="0" w:color="auto"/>
        <w:right w:val="none" w:sz="0" w:space="0" w:color="auto"/>
      </w:divBdr>
    </w:div>
    <w:div w:id="396906564">
      <w:bodyDiv w:val="1"/>
      <w:marLeft w:val="0"/>
      <w:marRight w:val="0"/>
      <w:marTop w:val="0"/>
      <w:marBottom w:val="0"/>
      <w:divBdr>
        <w:top w:val="none" w:sz="0" w:space="0" w:color="auto"/>
        <w:left w:val="none" w:sz="0" w:space="0" w:color="auto"/>
        <w:bottom w:val="none" w:sz="0" w:space="0" w:color="auto"/>
        <w:right w:val="none" w:sz="0" w:space="0" w:color="auto"/>
      </w:divBdr>
    </w:div>
    <w:div w:id="399331622">
      <w:bodyDiv w:val="1"/>
      <w:marLeft w:val="0"/>
      <w:marRight w:val="0"/>
      <w:marTop w:val="0"/>
      <w:marBottom w:val="0"/>
      <w:divBdr>
        <w:top w:val="none" w:sz="0" w:space="0" w:color="auto"/>
        <w:left w:val="none" w:sz="0" w:space="0" w:color="auto"/>
        <w:bottom w:val="none" w:sz="0" w:space="0" w:color="auto"/>
        <w:right w:val="none" w:sz="0" w:space="0" w:color="auto"/>
      </w:divBdr>
    </w:div>
    <w:div w:id="413821416">
      <w:bodyDiv w:val="1"/>
      <w:marLeft w:val="0"/>
      <w:marRight w:val="0"/>
      <w:marTop w:val="0"/>
      <w:marBottom w:val="0"/>
      <w:divBdr>
        <w:top w:val="none" w:sz="0" w:space="0" w:color="auto"/>
        <w:left w:val="none" w:sz="0" w:space="0" w:color="auto"/>
        <w:bottom w:val="none" w:sz="0" w:space="0" w:color="auto"/>
        <w:right w:val="none" w:sz="0" w:space="0" w:color="auto"/>
      </w:divBdr>
      <w:divsChild>
        <w:div w:id="785274636">
          <w:marLeft w:val="0"/>
          <w:marRight w:val="0"/>
          <w:marTop w:val="0"/>
          <w:marBottom w:val="0"/>
          <w:divBdr>
            <w:top w:val="none" w:sz="0" w:space="0" w:color="auto"/>
            <w:left w:val="none" w:sz="0" w:space="0" w:color="auto"/>
            <w:bottom w:val="none" w:sz="0" w:space="0" w:color="auto"/>
            <w:right w:val="none" w:sz="0" w:space="0" w:color="auto"/>
          </w:divBdr>
          <w:divsChild>
            <w:div w:id="1629698290">
              <w:marLeft w:val="0"/>
              <w:marRight w:val="0"/>
              <w:marTop w:val="0"/>
              <w:marBottom w:val="0"/>
              <w:divBdr>
                <w:top w:val="none" w:sz="0" w:space="0" w:color="auto"/>
                <w:left w:val="none" w:sz="0" w:space="0" w:color="auto"/>
                <w:bottom w:val="none" w:sz="0" w:space="0" w:color="auto"/>
                <w:right w:val="none" w:sz="0" w:space="0" w:color="auto"/>
              </w:divBdr>
              <w:divsChild>
                <w:div w:id="10103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068">
      <w:bodyDiv w:val="1"/>
      <w:marLeft w:val="0"/>
      <w:marRight w:val="0"/>
      <w:marTop w:val="0"/>
      <w:marBottom w:val="0"/>
      <w:divBdr>
        <w:top w:val="none" w:sz="0" w:space="0" w:color="auto"/>
        <w:left w:val="none" w:sz="0" w:space="0" w:color="auto"/>
        <w:bottom w:val="none" w:sz="0" w:space="0" w:color="auto"/>
        <w:right w:val="none" w:sz="0" w:space="0" w:color="auto"/>
      </w:divBdr>
    </w:div>
    <w:div w:id="458376069">
      <w:bodyDiv w:val="1"/>
      <w:marLeft w:val="0"/>
      <w:marRight w:val="0"/>
      <w:marTop w:val="0"/>
      <w:marBottom w:val="0"/>
      <w:divBdr>
        <w:top w:val="none" w:sz="0" w:space="0" w:color="auto"/>
        <w:left w:val="none" w:sz="0" w:space="0" w:color="auto"/>
        <w:bottom w:val="none" w:sz="0" w:space="0" w:color="auto"/>
        <w:right w:val="none" w:sz="0" w:space="0" w:color="auto"/>
      </w:divBdr>
    </w:div>
    <w:div w:id="493841386">
      <w:bodyDiv w:val="1"/>
      <w:marLeft w:val="0"/>
      <w:marRight w:val="0"/>
      <w:marTop w:val="0"/>
      <w:marBottom w:val="0"/>
      <w:divBdr>
        <w:top w:val="none" w:sz="0" w:space="0" w:color="auto"/>
        <w:left w:val="none" w:sz="0" w:space="0" w:color="auto"/>
        <w:bottom w:val="none" w:sz="0" w:space="0" w:color="auto"/>
        <w:right w:val="none" w:sz="0" w:space="0" w:color="auto"/>
      </w:divBdr>
    </w:div>
    <w:div w:id="553390456">
      <w:bodyDiv w:val="1"/>
      <w:marLeft w:val="0"/>
      <w:marRight w:val="0"/>
      <w:marTop w:val="0"/>
      <w:marBottom w:val="0"/>
      <w:divBdr>
        <w:top w:val="none" w:sz="0" w:space="0" w:color="auto"/>
        <w:left w:val="none" w:sz="0" w:space="0" w:color="auto"/>
        <w:bottom w:val="none" w:sz="0" w:space="0" w:color="auto"/>
        <w:right w:val="none" w:sz="0" w:space="0" w:color="auto"/>
      </w:divBdr>
      <w:divsChild>
        <w:div w:id="1509176801">
          <w:marLeft w:val="0"/>
          <w:marRight w:val="0"/>
          <w:marTop w:val="0"/>
          <w:marBottom w:val="0"/>
          <w:divBdr>
            <w:top w:val="none" w:sz="0" w:space="0" w:color="auto"/>
            <w:left w:val="none" w:sz="0" w:space="0" w:color="auto"/>
            <w:bottom w:val="none" w:sz="0" w:space="0" w:color="auto"/>
            <w:right w:val="none" w:sz="0" w:space="0" w:color="auto"/>
          </w:divBdr>
          <w:divsChild>
            <w:div w:id="274679111">
              <w:marLeft w:val="0"/>
              <w:marRight w:val="0"/>
              <w:marTop w:val="0"/>
              <w:marBottom w:val="0"/>
              <w:divBdr>
                <w:top w:val="none" w:sz="0" w:space="0" w:color="auto"/>
                <w:left w:val="none" w:sz="0" w:space="0" w:color="auto"/>
                <w:bottom w:val="none" w:sz="0" w:space="0" w:color="auto"/>
                <w:right w:val="none" w:sz="0" w:space="0" w:color="auto"/>
              </w:divBdr>
              <w:divsChild>
                <w:div w:id="6511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20221">
      <w:bodyDiv w:val="1"/>
      <w:marLeft w:val="0"/>
      <w:marRight w:val="0"/>
      <w:marTop w:val="0"/>
      <w:marBottom w:val="0"/>
      <w:divBdr>
        <w:top w:val="none" w:sz="0" w:space="0" w:color="auto"/>
        <w:left w:val="none" w:sz="0" w:space="0" w:color="auto"/>
        <w:bottom w:val="none" w:sz="0" w:space="0" w:color="auto"/>
        <w:right w:val="none" w:sz="0" w:space="0" w:color="auto"/>
      </w:divBdr>
    </w:div>
    <w:div w:id="677121836">
      <w:bodyDiv w:val="1"/>
      <w:marLeft w:val="0"/>
      <w:marRight w:val="0"/>
      <w:marTop w:val="0"/>
      <w:marBottom w:val="0"/>
      <w:divBdr>
        <w:top w:val="none" w:sz="0" w:space="0" w:color="auto"/>
        <w:left w:val="none" w:sz="0" w:space="0" w:color="auto"/>
        <w:bottom w:val="none" w:sz="0" w:space="0" w:color="auto"/>
        <w:right w:val="none" w:sz="0" w:space="0" w:color="auto"/>
      </w:divBdr>
    </w:div>
    <w:div w:id="769591656">
      <w:bodyDiv w:val="1"/>
      <w:marLeft w:val="0"/>
      <w:marRight w:val="0"/>
      <w:marTop w:val="0"/>
      <w:marBottom w:val="0"/>
      <w:divBdr>
        <w:top w:val="none" w:sz="0" w:space="0" w:color="auto"/>
        <w:left w:val="none" w:sz="0" w:space="0" w:color="auto"/>
        <w:bottom w:val="none" w:sz="0" w:space="0" w:color="auto"/>
        <w:right w:val="none" w:sz="0" w:space="0" w:color="auto"/>
      </w:divBdr>
      <w:divsChild>
        <w:div w:id="2041540567">
          <w:marLeft w:val="0"/>
          <w:marRight w:val="0"/>
          <w:marTop w:val="0"/>
          <w:marBottom w:val="0"/>
          <w:divBdr>
            <w:top w:val="none" w:sz="0" w:space="0" w:color="auto"/>
            <w:left w:val="none" w:sz="0" w:space="0" w:color="auto"/>
            <w:bottom w:val="none" w:sz="0" w:space="0" w:color="auto"/>
            <w:right w:val="none" w:sz="0" w:space="0" w:color="auto"/>
          </w:divBdr>
          <w:divsChild>
            <w:div w:id="1065957256">
              <w:marLeft w:val="0"/>
              <w:marRight w:val="0"/>
              <w:marTop w:val="0"/>
              <w:marBottom w:val="0"/>
              <w:divBdr>
                <w:top w:val="none" w:sz="0" w:space="0" w:color="auto"/>
                <w:left w:val="none" w:sz="0" w:space="0" w:color="auto"/>
                <w:bottom w:val="none" w:sz="0" w:space="0" w:color="auto"/>
                <w:right w:val="none" w:sz="0" w:space="0" w:color="auto"/>
              </w:divBdr>
              <w:divsChild>
                <w:div w:id="4619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3067">
      <w:bodyDiv w:val="1"/>
      <w:marLeft w:val="0"/>
      <w:marRight w:val="0"/>
      <w:marTop w:val="0"/>
      <w:marBottom w:val="0"/>
      <w:divBdr>
        <w:top w:val="none" w:sz="0" w:space="0" w:color="auto"/>
        <w:left w:val="none" w:sz="0" w:space="0" w:color="auto"/>
        <w:bottom w:val="none" w:sz="0" w:space="0" w:color="auto"/>
        <w:right w:val="none" w:sz="0" w:space="0" w:color="auto"/>
      </w:divBdr>
      <w:divsChild>
        <w:div w:id="1070543633">
          <w:marLeft w:val="0"/>
          <w:marRight w:val="0"/>
          <w:marTop w:val="0"/>
          <w:marBottom w:val="0"/>
          <w:divBdr>
            <w:top w:val="none" w:sz="0" w:space="0" w:color="auto"/>
            <w:left w:val="none" w:sz="0" w:space="0" w:color="auto"/>
            <w:bottom w:val="none" w:sz="0" w:space="0" w:color="auto"/>
            <w:right w:val="none" w:sz="0" w:space="0" w:color="auto"/>
          </w:divBdr>
          <w:divsChild>
            <w:div w:id="1832673996">
              <w:marLeft w:val="0"/>
              <w:marRight w:val="0"/>
              <w:marTop w:val="0"/>
              <w:marBottom w:val="0"/>
              <w:divBdr>
                <w:top w:val="none" w:sz="0" w:space="0" w:color="auto"/>
                <w:left w:val="none" w:sz="0" w:space="0" w:color="auto"/>
                <w:bottom w:val="none" w:sz="0" w:space="0" w:color="auto"/>
                <w:right w:val="none" w:sz="0" w:space="0" w:color="auto"/>
              </w:divBdr>
              <w:divsChild>
                <w:div w:id="12310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43514">
      <w:bodyDiv w:val="1"/>
      <w:marLeft w:val="0"/>
      <w:marRight w:val="0"/>
      <w:marTop w:val="0"/>
      <w:marBottom w:val="0"/>
      <w:divBdr>
        <w:top w:val="none" w:sz="0" w:space="0" w:color="auto"/>
        <w:left w:val="none" w:sz="0" w:space="0" w:color="auto"/>
        <w:bottom w:val="none" w:sz="0" w:space="0" w:color="auto"/>
        <w:right w:val="none" w:sz="0" w:space="0" w:color="auto"/>
      </w:divBdr>
    </w:div>
    <w:div w:id="890189836">
      <w:bodyDiv w:val="1"/>
      <w:marLeft w:val="0"/>
      <w:marRight w:val="0"/>
      <w:marTop w:val="0"/>
      <w:marBottom w:val="0"/>
      <w:divBdr>
        <w:top w:val="none" w:sz="0" w:space="0" w:color="auto"/>
        <w:left w:val="none" w:sz="0" w:space="0" w:color="auto"/>
        <w:bottom w:val="none" w:sz="0" w:space="0" w:color="auto"/>
        <w:right w:val="none" w:sz="0" w:space="0" w:color="auto"/>
      </w:divBdr>
    </w:div>
    <w:div w:id="904682028">
      <w:bodyDiv w:val="1"/>
      <w:marLeft w:val="0"/>
      <w:marRight w:val="0"/>
      <w:marTop w:val="0"/>
      <w:marBottom w:val="0"/>
      <w:divBdr>
        <w:top w:val="none" w:sz="0" w:space="0" w:color="auto"/>
        <w:left w:val="none" w:sz="0" w:space="0" w:color="auto"/>
        <w:bottom w:val="none" w:sz="0" w:space="0" w:color="auto"/>
        <w:right w:val="none" w:sz="0" w:space="0" w:color="auto"/>
      </w:divBdr>
      <w:divsChild>
        <w:div w:id="272175877">
          <w:marLeft w:val="0"/>
          <w:marRight w:val="0"/>
          <w:marTop w:val="0"/>
          <w:marBottom w:val="0"/>
          <w:divBdr>
            <w:top w:val="none" w:sz="0" w:space="0" w:color="auto"/>
            <w:left w:val="none" w:sz="0" w:space="0" w:color="auto"/>
            <w:bottom w:val="none" w:sz="0" w:space="0" w:color="auto"/>
            <w:right w:val="none" w:sz="0" w:space="0" w:color="auto"/>
          </w:divBdr>
          <w:divsChild>
            <w:div w:id="1458185092">
              <w:marLeft w:val="0"/>
              <w:marRight w:val="0"/>
              <w:marTop w:val="0"/>
              <w:marBottom w:val="0"/>
              <w:divBdr>
                <w:top w:val="none" w:sz="0" w:space="0" w:color="auto"/>
                <w:left w:val="none" w:sz="0" w:space="0" w:color="auto"/>
                <w:bottom w:val="none" w:sz="0" w:space="0" w:color="auto"/>
                <w:right w:val="none" w:sz="0" w:space="0" w:color="auto"/>
              </w:divBdr>
              <w:divsChild>
                <w:div w:id="17207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72867">
      <w:bodyDiv w:val="1"/>
      <w:marLeft w:val="0"/>
      <w:marRight w:val="0"/>
      <w:marTop w:val="0"/>
      <w:marBottom w:val="0"/>
      <w:divBdr>
        <w:top w:val="none" w:sz="0" w:space="0" w:color="auto"/>
        <w:left w:val="none" w:sz="0" w:space="0" w:color="auto"/>
        <w:bottom w:val="none" w:sz="0" w:space="0" w:color="auto"/>
        <w:right w:val="none" w:sz="0" w:space="0" w:color="auto"/>
      </w:divBdr>
    </w:div>
    <w:div w:id="960577026">
      <w:bodyDiv w:val="1"/>
      <w:marLeft w:val="0"/>
      <w:marRight w:val="0"/>
      <w:marTop w:val="0"/>
      <w:marBottom w:val="0"/>
      <w:divBdr>
        <w:top w:val="none" w:sz="0" w:space="0" w:color="auto"/>
        <w:left w:val="none" w:sz="0" w:space="0" w:color="auto"/>
        <w:bottom w:val="none" w:sz="0" w:space="0" w:color="auto"/>
        <w:right w:val="none" w:sz="0" w:space="0" w:color="auto"/>
      </w:divBdr>
    </w:div>
    <w:div w:id="1039667432">
      <w:bodyDiv w:val="1"/>
      <w:marLeft w:val="0"/>
      <w:marRight w:val="0"/>
      <w:marTop w:val="0"/>
      <w:marBottom w:val="0"/>
      <w:divBdr>
        <w:top w:val="none" w:sz="0" w:space="0" w:color="auto"/>
        <w:left w:val="none" w:sz="0" w:space="0" w:color="auto"/>
        <w:bottom w:val="none" w:sz="0" w:space="0" w:color="auto"/>
        <w:right w:val="none" w:sz="0" w:space="0" w:color="auto"/>
      </w:divBdr>
      <w:divsChild>
        <w:div w:id="650326441">
          <w:marLeft w:val="0"/>
          <w:marRight w:val="0"/>
          <w:marTop w:val="0"/>
          <w:marBottom w:val="0"/>
          <w:divBdr>
            <w:top w:val="none" w:sz="0" w:space="0" w:color="auto"/>
            <w:left w:val="none" w:sz="0" w:space="0" w:color="auto"/>
            <w:bottom w:val="none" w:sz="0" w:space="0" w:color="auto"/>
            <w:right w:val="none" w:sz="0" w:space="0" w:color="auto"/>
          </w:divBdr>
          <w:divsChild>
            <w:div w:id="1453860190">
              <w:marLeft w:val="0"/>
              <w:marRight w:val="0"/>
              <w:marTop w:val="0"/>
              <w:marBottom w:val="0"/>
              <w:divBdr>
                <w:top w:val="none" w:sz="0" w:space="0" w:color="auto"/>
                <w:left w:val="none" w:sz="0" w:space="0" w:color="auto"/>
                <w:bottom w:val="none" w:sz="0" w:space="0" w:color="auto"/>
                <w:right w:val="none" w:sz="0" w:space="0" w:color="auto"/>
              </w:divBdr>
              <w:divsChild>
                <w:div w:id="32991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266256">
      <w:bodyDiv w:val="1"/>
      <w:marLeft w:val="0"/>
      <w:marRight w:val="0"/>
      <w:marTop w:val="0"/>
      <w:marBottom w:val="0"/>
      <w:divBdr>
        <w:top w:val="none" w:sz="0" w:space="0" w:color="auto"/>
        <w:left w:val="none" w:sz="0" w:space="0" w:color="auto"/>
        <w:bottom w:val="none" w:sz="0" w:space="0" w:color="auto"/>
        <w:right w:val="none" w:sz="0" w:space="0" w:color="auto"/>
      </w:divBdr>
    </w:div>
    <w:div w:id="1237977913">
      <w:bodyDiv w:val="1"/>
      <w:marLeft w:val="0"/>
      <w:marRight w:val="0"/>
      <w:marTop w:val="0"/>
      <w:marBottom w:val="0"/>
      <w:divBdr>
        <w:top w:val="none" w:sz="0" w:space="0" w:color="auto"/>
        <w:left w:val="none" w:sz="0" w:space="0" w:color="auto"/>
        <w:bottom w:val="none" w:sz="0" w:space="0" w:color="auto"/>
        <w:right w:val="none" w:sz="0" w:space="0" w:color="auto"/>
      </w:divBdr>
      <w:divsChild>
        <w:div w:id="2072459368">
          <w:marLeft w:val="0"/>
          <w:marRight w:val="0"/>
          <w:marTop w:val="0"/>
          <w:marBottom w:val="0"/>
          <w:divBdr>
            <w:top w:val="none" w:sz="0" w:space="0" w:color="auto"/>
            <w:left w:val="none" w:sz="0" w:space="0" w:color="auto"/>
            <w:bottom w:val="none" w:sz="0" w:space="0" w:color="auto"/>
            <w:right w:val="none" w:sz="0" w:space="0" w:color="auto"/>
          </w:divBdr>
          <w:divsChild>
            <w:div w:id="12729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1489">
      <w:bodyDiv w:val="1"/>
      <w:marLeft w:val="0"/>
      <w:marRight w:val="0"/>
      <w:marTop w:val="0"/>
      <w:marBottom w:val="0"/>
      <w:divBdr>
        <w:top w:val="none" w:sz="0" w:space="0" w:color="auto"/>
        <w:left w:val="none" w:sz="0" w:space="0" w:color="auto"/>
        <w:bottom w:val="none" w:sz="0" w:space="0" w:color="auto"/>
        <w:right w:val="none" w:sz="0" w:space="0" w:color="auto"/>
      </w:divBdr>
      <w:divsChild>
        <w:div w:id="852494729">
          <w:marLeft w:val="0"/>
          <w:marRight w:val="0"/>
          <w:marTop w:val="0"/>
          <w:marBottom w:val="0"/>
          <w:divBdr>
            <w:top w:val="none" w:sz="0" w:space="0" w:color="auto"/>
            <w:left w:val="none" w:sz="0" w:space="0" w:color="auto"/>
            <w:bottom w:val="none" w:sz="0" w:space="0" w:color="auto"/>
            <w:right w:val="none" w:sz="0" w:space="0" w:color="auto"/>
          </w:divBdr>
          <w:divsChild>
            <w:div w:id="197740473">
              <w:marLeft w:val="0"/>
              <w:marRight w:val="0"/>
              <w:marTop w:val="0"/>
              <w:marBottom w:val="0"/>
              <w:divBdr>
                <w:top w:val="none" w:sz="0" w:space="0" w:color="auto"/>
                <w:left w:val="none" w:sz="0" w:space="0" w:color="auto"/>
                <w:bottom w:val="none" w:sz="0" w:space="0" w:color="auto"/>
                <w:right w:val="none" w:sz="0" w:space="0" w:color="auto"/>
              </w:divBdr>
              <w:divsChild>
                <w:div w:id="76769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83195">
      <w:bodyDiv w:val="1"/>
      <w:marLeft w:val="0"/>
      <w:marRight w:val="0"/>
      <w:marTop w:val="0"/>
      <w:marBottom w:val="0"/>
      <w:divBdr>
        <w:top w:val="none" w:sz="0" w:space="0" w:color="auto"/>
        <w:left w:val="none" w:sz="0" w:space="0" w:color="auto"/>
        <w:bottom w:val="none" w:sz="0" w:space="0" w:color="auto"/>
        <w:right w:val="none" w:sz="0" w:space="0" w:color="auto"/>
      </w:divBdr>
      <w:divsChild>
        <w:div w:id="956255503">
          <w:marLeft w:val="0"/>
          <w:marRight w:val="0"/>
          <w:marTop w:val="0"/>
          <w:marBottom w:val="0"/>
          <w:divBdr>
            <w:top w:val="none" w:sz="0" w:space="0" w:color="auto"/>
            <w:left w:val="none" w:sz="0" w:space="0" w:color="auto"/>
            <w:bottom w:val="none" w:sz="0" w:space="0" w:color="auto"/>
            <w:right w:val="none" w:sz="0" w:space="0" w:color="auto"/>
          </w:divBdr>
          <w:divsChild>
            <w:div w:id="39136964">
              <w:marLeft w:val="0"/>
              <w:marRight w:val="0"/>
              <w:marTop w:val="0"/>
              <w:marBottom w:val="0"/>
              <w:divBdr>
                <w:top w:val="none" w:sz="0" w:space="0" w:color="auto"/>
                <w:left w:val="none" w:sz="0" w:space="0" w:color="auto"/>
                <w:bottom w:val="none" w:sz="0" w:space="0" w:color="auto"/>
                <w:right w:val="none" w:sz="0" w:space="0" w:color="auto"/>
              </w:divBdr>
              <w:divsChild>
                <w:div w:id="849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4437">
      <w:bodyDiv w:val="1"/>
      <w:marLeft w:val="0"/>
      <w:marRight w:val="0"/>
      <w:marTop w:val="0"/>
      <w:marBottom w:val="0"/>
      <w:divBdr>
        <w:top w:val="none" w:sz="0" w:space="0" w:color="auto"/>
        <w:left w:val="none" w:sz="0" w:space="0" w:color="auto"/>
        <w:bottom w:val="none" w:sz="0" w:space="0" w:color="auto"/>
        <w:right w:val="none" w:sz="0" w:space="0" w:color="auto"/>
      </w:divBdr>
    </w:div>
    <w:div w:id="1427774399">
      <w:bodyDiv w:val="1"/>
      <w:marLeft w:val="0"/>
      <w:marRight w:val="0"/>
      <w:marTop w:val="0"/>
      <w:marBottom w:val="0"/>
      <w:divBdr>
        <w:top w:val="none" w:sz="0" w:space="0" w:color="auto"/>
        <w:left w:val="none" w:sz="0" w:space="0" w:color="auto"/>
        <w:bottom w:val="none" w:sz="0" w:space="0" w:color="auto"/>
        <w:right w:val="none" w:sz="0" w:space="0" w:color="auto"/>
      </w:divBdr>
      <w:divsChild>
        <w:div w:id="1244796368">
          <w:marLeft w:val="0"/>
          <w:marRight w:val="0"/>
          <w:marTop w:val="0"/>
          <w:marBottom w:val="0"/>
          <w:divBdr>
            <w:top w:val="none" w:sz="0" w:space="0" w:color="auto"/>
            <w:left w:val="none" w:sz="0" w:space="0" w:color="auto"/>
            <w:bottom w:val="none" w:sz="0" w:space="0" w:color="auto"/>
            <w:right w:val="none" w:sz="0" w:space="0" w:color="auto"/>
          </w:divBdr>
          <w:divsChild>
            <w:div w:id="2144421935">
              <w:marLeft w:val="0"/>
              <w:marRight w:val="0"/>
              <w:marTop w:val="0"/>
              <w:marBottom w:val="0"/>
              <w:divBdr>
                <w:top w:val="none" w:sz="0" w:space="0" w:color="auto"/>
                <w:left w:val="none" w:sz="0" w:space="0" w:color="auto"/>
                <w:bottom w:val="none" w:sz="0" w:space="0" w:color="auto"/>
                <w:right w:val="none" w:sz="0" w:space="0" w:color="auto"/>
              </w:divBdr>
              <w:divsChild>
                <w:div w:id="1031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38330">
      <w:bodyDiv w:val="1"/>
      <w:marLeft w:val="0"/>
      <w:marRight w:val="0"/>
      <w:marTop w:val="0"/>
      <w:marBottom w:val="0"/>
      <w:divBdr>
        <w:top w:val="none" w:sz="0" w:space="0" w:color="auto"/>
        <w:left w:val="none" w:sz="0" w:space="0" w:color="auto"/>
        <w:bottom w:val="none" w:sz="0" w:space="0" w:color="auto"/>
        <w:right w:val="none" w:sz="0" w:space="0" w:color="auto"/>
      </w:divBdr>
      <w:divsChild>
        <w:div w:id="662127233">
          <w:marLeft w:val="0"/>
          <w:marRight w:val="0"/>
          <w:marTop w:val="0"/>
          <w:marBottom w:val="0"/>
          <w:divBdr>
            <w:top w:val="none" w:sz="0" w:space="0" w:color="auto"/>
            <w:left w:val="none" w:sz="0" w:space="0" w:color="auto"/>
            <w:bottom w:val="none" w:sz="0" w:space="0" w:color="auto"/>
            <w:right w:val="none" w:sz="0" w:space="0" w:color="auto"/>
          </w:divBdr>
          <w:divsChild>
            <w:div w:id="1440638797">
              <w:marLeft w:val="0"/>
              <w:marRight w:val="0"/>
              <w:marTop w:val="0"/>
              <w:marBottom w:val="0"/>
              <w:divBdr>
                <w:top w:val="none" w:sz="0" w:space="0" w:color="auto"/>
                <w:left w:val="none" w:sz="0" w:space="0" w:color="auto"/>
                <w:bottom w:val="none" w:sz="0" w:space="0" w:color="auto"/>
                <w:right w:val="none" w:sz="0" w:space="0" w:color="auto"/>
              </w:divBdr>
              <w:divsChild>
                <w:div w:id="4899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3770">
      <w:bodyDiv w:val="1"/>
      <w:marLeft w:val="0"/>
      <w:marRight w:val="0"/>
      <w:marTop w:val="0"/>
      <w:marBottom w:val="0"/>
      <w:divBdr>
        <w:top w:val="none" w:sz="0" w:space="0" w:color="auto"/>
        <w:left w:val="none" w:sz="0" w:space="0" w:color="auto"/>
        <w:bottom w:val="none" w:sz="0" w:space="0" w:color="auto"/>
        <w:right w:val="none" w:sz="0" w:space="0" w:color="auto"/>
      </w:divBdr>
    </w:div>
    <w:div w:id="1477912691">
      <w:bodyDiv w:val="1"/>
      <w:marLeft w:val="0"/>
      <w:marRight w:val="0"/>
      <w:marTop w:val="0"/>
      <w:marBottom w:val="0"/>
      <w:divBdr>
        <w:top w:val="none" w:sz="0" w:space="0" w:color="auto"/>
        <w:left w:val="none" w:sz="0" w:space="0" w:color="auto"/>
        <w:bottom w:val="none" w:sz="0" w:space="0" w:color="auto"/>
        <w:right w:val="none" w:sz="0" w:space="0" w:color="auto"/>
      </w:divBdr>
    </w:div>
    <w:div w:id="1580210299">
      <w:bodyDiv w:val="1"/>
      <w:marLeft w:val="0"/>
      <w:marRight w:val="0"/>
      <w:marTop w:val="0"/>
      <w:marBottom w:val="0"/>
      <w:divBdr>
        <w:top w:val="none" w:sz="0" w:space="0" w:color="auto"/>
        <w:left w:val="none" w:sz="0" w:space="0" w:color="auto"/>
        <w:bottom w:val="none" w:sz="0" w:space="0" w:color="auto"/>
        <w:right w:val="none" w:sz="0" w:space="0" w:color="auto"/>
      </w:divBdr>
    </w:div>
    <w:div w:id="1713768247">
      <w:bodyDiv w:val="1"/>
      <w:marLeft w:val="0"/>
      <w:marRight w:val="0"/>
      <w:marTop w:val="0"/>
      <w:marBottom w:val="0"/>
      <w:divBdr>
        <w:top w:val="none" w:sz="0" w:space="0" w:color="auto"/>
        <w:left w:val="none" w:sz="0" w:space="0" w:color="auto"/>
        <w:bottom w:val="none" w:sz="0" w:space="0" w:color="auto"/>
        <w:right w:val="none" w:sz="0" w:space="0" w:color="auto"/>
      </w:divBdr>
    </w:div>
    <w:div w:id="1768769293">
      <w:bodyDiv w:val="1"/>
      <w:marLeft w:val="0"/>
      <w:marRight w:val="0"/>
      <w:marTop w:val="0"/>
      <w:marBottom w:val="0"/>
      <w:divBdr>
        <w:top w:val="none" w:sz="0" w:space="0" w:color="auto"/>
        <w:left w:val="none" w:sz="0" w:space="0" w:color="auto"/>
        <w:bottom w:val="none" w:sz="0" w:space="0" w:color="auto"/>
        <w:right w:val="none" w:sz="0" w:space="0" w:color="auto"/>
      </w:divBdr>
      <w:divsChild>
        <w:div w:id="1209760906">
          <w:marLeft w:val="0"/>
          <w:marRight w:val="0"/>
          <w:marTop w:val="0"/>
          <w:marBottom w:val="0"/>
          <w:divBdr>
            <w:top w:val="none" w:sz="0" w:space="0" w:color="auto"/>
            <w:left w:val="none" w:sz="0" w:space="0" w:color="auto"/>
            <w:bottom w:val="none" w:sz="0" w:space="0" w:color="auto"/>
            <w:right w:val="none" w:sz="0" w:space="0" w:color="auto"/>
          </w:divBdr>
          <w:divsChild>
            <w:div w:id="1795901427">
              <w:marLeft w:val="0"/>
              <w:marRight w:val="0"/>
              <w:marTop w:val="0"/>
              <w:marBottom w:val="0"/>
              <w:divBdr>
                <w:top w:val="none" w:sz="0" w:space="0" w:color="auto"/>
                <w:left w:val="none" w:sz="0" w:space="0" w:color="auto"/>
                <w:bottom w:val="none" w:sz="0" w:space="0" w:color="auto"/>
                <w:right w:val="none" w:sz="0" w:space="0" w:color="auto"/>
              </w:divBdr>
              <w:divsChild>
                <w:div w:id="13388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55022">
      <w:bodyDiv w:val="1"/>
      <w:marLeft w:val="0"/>
      <w:marRight w:val="0"/>
      <w:marTop w:val="0"/>
      <w:marBottom w:val="0"/>
      <w:divBdr>
        <w:top w:val="none" w:sz="0" w:space="0" w:color="auto"/>
        <w:left w:val="none" w:sz="0" w:space="0" w:color="auto"/>
        <w:bottom w:val="none" w:sz="0" w:space="0" w:color="auto"/>
        <w:right w:val="none" w:sz="0" w:space="0" w:color="auto"/>
      </w:divBdr>
      <w:divsChild>
        <w:div w:id="267156655">
          <w:marLeft w:val="0"/>
          <w:marRight w:val="0"/>
          <w:marTop w:val="0"/>
          <w:marBottom w:val="0"/>
          <w:divBdr>
            <w:top w:val="none" w:sz="0" w:space="0" w:color="auto"/>
            <w:left w:val="none" w:sz="0" w:space="0" w:color="auto"/>
            <w:bottom w:val="none" w:sz="0" w:space="0" w:color="auto"/>
            <w:right w:val="none" w:sz="0" w:space="0" w:color="auto"/>
          </w:divBdr>
          <w:divsChild>
            <w:div w:id="12022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6174">
      <w:bodyDiv w:val="1"/>
      <w:marLeft w:val="0"/>
      <w:marRight w:val="0"/>
      <w:marTop w:val="0"/>
      <w:marBottom w:val="0"/>
      <w:divBdr>
        <w:top w:val="none" w:sz="0" w:space="0" w:color="auto"/>
        <w:left w:val="none" w:sz="0" w:space="0" w:color="auto"/>
        <w:bottom w:val="none" w:sz="0" w:space="0" w:color="auto"/>
        <w:right w:val="none" w:sz="0" w:space="0" w:color="auto"/>
      </w:divBdr>
      <w:divsChild>
        <w:div w:id="563300896">
          <w:marLeft w:val="0"/>
          <w:marRight w:val="0"/>
          <w:marTop w:val="0"/>
          <w:marBottom w:val="0"/>
          <w:divBdr>
            <w:top w:val="none" w:sz="0" w:space="0" w:color="auto"/>
            <w:left w:val="none" w:sz="0" w:space="0" w:color="auto"/>
            <w:bottom w:val="none" w:sz="0" w:space="0" w:color="auto"/>
            <w:right w:val="none" w:sz="0" w:space="0" w:color="auto"/>
          </w:divBdr>
          <w:divsChild>
            <w:div w:id="102027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5662">
      <w:bodyDiv w:val="1"/>
      <w:marLeft w:val="0"/>
      <w:marRight w:val="0"/>
      <w:marTop w:val="0"/>
      <w:marBottom w:val="0"/>
      <w:divBdr>
        <w:top w:val="none" w:sz="0" w:space="0" w:color="auto"/>
        <w:left w:val="none" w:sz="0" w:space="0" w:color="auto"/>
        <w:bottom w:val="none" w:sz="0" w:space="0" w:color="auto"/>
        <w:right w:val="none" w:sz="0" w:space="0" w:color="auto"/>
      </w:divBdr>
    </w:div>
    <w:div w:id="1892880918">
      <w:bodyDiv w:val="1"/>
      <w:marLeft w:val="0"/>
      <w:marRight w:val="0"/>
      <w:marTop w:val="0"/>
      <w:marBottom w:val="0"/>
      <w:divBdr>
        <w:top w:val="none" w:sz="0" w:space="0" w:color="auto"/>
        <w:left w:val="none" w:sz="0" w:space="0" w:color="auto"/>
        <w:bottom w:val="none" w:sz="0" w:space="0" w:color="auto"/>
        <w:right w:val="none" w:sz="0" w:space="0" w:color="auto"/>
      </w:divBdr>
      <w:divsChild>
        <w:div w:id="638994006">
          <w:marLeft w:val="0"/>
          <w:marRight w:val="0"/>
          <w:marTop w:val="0"/>
          <w:marBottom w:val="0"/>
          <w:divBdr>
            <w:top w:val="none" w:sz="0" w:space="0" w:color="auto"/>
            <w:left w:val="none" w:sz="0" w:space="0" w:color="auto"/>
            <w:bottom w:val="none" w:sz="0" w:space="0" w:color="auto"/>
            <w:right w:val="none" w:sz="0" w:space="0" w:color="auto"/>
          </w:divBdr>
          <w:divsChild>
            <w:div w:id="526330320">
              <w:marLeft w:val="0"/>
              <w:marRight w:val="0"/>
              <w:marTop w:val="0"/>
              <w:marBottom w:val="0"/>
              <w:divBdr>
                <w:top w:val="none" w:sz="0" w:space="0" w:color="auto"/>
                <w:left w:val="none" w:sz="0" w:space="0" w:color="auto"/>
                <w:bottom w:val="none" w:sz="0" w:space="0" w:color="auto"/>
                <w:right w:val="none" w:sz="0" w:space="0" w:color="auto"/>
              </w:divBdr>
              <w:divsChild>
                <w:div w:id="14195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1161">
      <w:bodyDiv w:val="1"/>
      <w:marLeft w:val="0"/>
      <w:marRight w:val="0"/>
      <w:marTop w:val="0"/>
      <w:marBottom w:val="0"/>
      <w:divBdr>
        <w:top w:val="none" w:sz="0" w:space="0" w:color="auto"/>
        <w:left w:val="none" w:sz="0" w:space="0" w:color="auto"/>
        <w:bottom w:val="none" w:sz="0" w:space="0" w:color="auto"/>
        <w:right w:val="none" w:sz="0" w:space="0" w:color="auto"/>
      </w:divBdr>
      <w:divsChild>
        <w:div w:id="562839395">
          <w:marLeft w:val="0"/>
          <w:marRight w:val="0"/>
          <w:marTop w:val="0"/>
          <w:marBottom w:val="0"/>
          <w:divBdr>
            <w:top w:val="none" w:sz="0" w:space="0" w:color="auto"/>
            <w:left w:val="none" w:sz="0" w:space="0" w:color="auto"/>
            <w:bottom w:val="none" w:sz="0" w:space="0" w:color="auto"/>
            <w:right w:val="none" w:sz="0" w:space="0" w:color="auto"/>
          </w:divBdr>
          <w:divsChild>
            <w:div w:id="551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20049">
      <w:bodyDiv w:val="1"/>
      <w:marLeft w:val="0"/>
      <w:marRight w:val="0"/>
      <w:marTop w:val="0"/>
      <w:marBottom w:val="0"/>
      <w:divBdr>
        <w:top w:val="none" w:sz="0" w:space="0" w:color="auto"/>
        <w:left w:val="none" w:sz="0" w:space="0" w:color="auto"/>
        <w:bottom w:val="none" w:sz="0" w:space="0" w:color="auto"/>
        <w:right w:val="none" w:sz="0" w:space="0" w:color="auto"/>
      </w:divBdr>
    </w:div>
    <w:div w:id="1913420628">
      <w:bodyDiv w:val="1"/>
      <w:marLeft w:val="0"/>
      <w:marRight w:val="0"/>
      <w:marTop w:val="0"/>
      <w:marBottom w:val="0"/>
      <w:divBdr>
        <w:top w:val="none" w:sz="0" w:space="0" w:color="auto"/>
        <w:left w:val="none" w:sz="0" w:space="0" w:color="auto"/>
        <w:bottom w:val="none" w:sz="0" w:space="0" w:color="auto"/>
        <w:right w:val="none" w:sz="0" w:space="0" w:color="auto"/>
      </w:divBdr>
    </w:div>
    <w:div w:id="1922640586">
      <w:bodyDiv w:val="1"/>
      <w:marLeft w:val="0"/>
      <w:marRight w:val="0"/>
      <w:marTop w:val="0"/>
      <w:marBottom w:val="0"/>
      <w:divBdr>
        <w:top w:val="none" w:sz="0" w:space="0" w:color="auto"/>
        <w:left w:val="none" w:sz="0" w:space="0" w:color="auto"/>
        <w:bottom w:val="none" w:sz="0" w:space="0" w:color="auto"/>
        <w:right w:val="none" w:sz="0" w:space="0" w:color="auto"/>
      </w:divBdr>
    </w:div>
    <w:div w:id="1947693607">
      <w:bodyDiv w:val="1"/>
      <w:marLeft w:val="0"/>
      <w:marRight w:val="0"/>
      <w:marTop w:val="0"/>
      <w:marBottom w:val="0"/>
      <w:divBdr>
        <w:top w:val="none" w:sz="0" w:space="0" w:color="auto"/>
        <w:left w:val="none" w:sz="0" w:space="0" w:color="auto"/>
        <w:bottom w:val="none" w:sz="0" w:space="0" w:color="auto"/>
        <w:right w:val="none" w:sz="0" w:space="0" w:color="auto"/>
      </w:divBdr>
    </w:div>
    <w:div w:id="2044287190">
      <w:bodyDiv w:val="1"/>
      <w:marLeft w:val="0"/>
      <w:marRight w:val="0"/>
      <w:marTop w:val="0"/>
      <w:marBottom w:val="0"/>
      <w:divBdr>
        <w:top w:val="none" w:sz="0" w:space="0" w:color="auto"/>
        <w:left w:val="none" w:sz="0" w:space="0" w:color="auto"/>
        <w:bottom w:val="none" w:sz="0" w:space="0" w:color="auto"/>
        <w:right w:val="none" w:sz="0" w:space="0" w:color="auto"/>
      </w:divBdr>
      <w:divsChild>
        <w:div w:id="303000620">
          <w:marLeft w:val="0"/>
          <w:marRight w:val="0"/>
          <w:marTop w:val="0"/>
          <w:marBottom w:val="0"/>
          <w:divBdr>
            <w:top w:val="none" w:sz="0" w:space="0" w:color="auto"/>
            <w:left w:val="none" w:sz="0" w:space="0" w:color="auto"/>
            <w:bottom w:val="none" w:sz="0" w:space="0" w:color="auto"/>
            <w:right w:val="none" w:sz="0" w:space="0" w:color="auto"/>
          </w:divBdr>
          <w:divsChild>
            <w:div w:id="832719167">
              <w:marLeft w:val="0"/>
              <w:marRight w:val="0"/>
              <w:marTop w:val="0"/>
              <w:marBottom w:val="0"/>
              <w:divBdr>
                <w:top w:val="none" w:sz="0" w:space="0" w:color="auto"/>
                <w:left w:val="none" w:sz="0" w:space="0" w:color="auto"/>
                <w:bottom w:val="none" w:sz="0" w:space="0" w:color="auto"/>
                <w:right w:val="none" w:sz="0" w:space="0" w:color="auto"/>
              </w:divBdr>
              <w:divsChild>
                <w:div w:id="221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1447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F56I0oux3C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rldefense.proofpoint.com/v2/url?u=https-3A__pubmed.ncbi.nlm.nih.gov_37486624_&amp;d=DwMGaQ&amp;c=ZQs-KZ8oxEw0p81sqgiaRA&amp;r=zXo9tlGujThovdHhx8DujLLPXB0JiGmfThXHfAw171E&amp;m=xY-Xc39bhBaTcIf5HA6IyT3vxEzD1lRLFftWQWBjScOyxC8GhJrT9vivP1NTzjmV&amp;s=Pb8A8T-GCttwL55agEY4gJp4LQgJQ23Al6xGgHBO5XU&amp;e=" TargetMode="External"/><Relationship Id="rId17" Type="http://schemas.openxmlformats.org/officeDocument/2006/relationships/hyperlink" Target="https://www.youtube.com/watch?v=tSY7rICa-is" TargetMode="External"/><Relationship Id="rId2" Type="http://schemas.openxmlformats.org/officeDocument/2006/relationships/customXml" Target="../customXml/item2.xml"/><Relationship Id="rId16" Type="http://schemas.openxmlformats.org/officeDocument/2006/relationships/hyperlink" Target="https://haaa.rice.edu/katherine-yudeh-king-inter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proofpoint.com/v2/url?u=https-3A__pubmed.ncbi.nlm.nih.gov_38580008_&amp;d=DwMGaQ&amp;c=ZQs-KZ8oxEw0p81sqgiaRA&amp;r=zXo9tlGujThovdHhx8DujLLPXB0JiGmfThXHfAw171E&amp;m=xY-Xc39bhBaTcIf5HA6IyT3vxEzD1lRLFftWQWBjScOyxC8GhJrT9vivP1NTzjmV&amp;s=KCigXIvH6WCB5Iq5kVjjOO1j0JBAPCQs7iXsFJflcco&amp;e=" TargetMode="External"/><Relationship Id="rId5" Type="http://schemas.openxmlformats.org/officeDocument/2006/relationships/numbering" Target="numbering.xml"/><Relationship Id="rId15" Type="http://schemas.openxmlformats.org/officeDocument/2006/relationships/hyperlink" Target="https://www.houstonchronicle.com/opinion/outlook/article/Opinion-As-doctors-and-mothers-we-re-16202339.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ogs.bcm.edu/2024/10/25/easy-ways-to-incorporate-inclusion-into-a-busy-academic-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66b4f9f9-14cc-463b-93f2-94504b7d99b0" xsi:nil="true"/>
    <Invited_Leaders xmlns="66b4f9f9-14cc-463b-93f2-94504b7d99b0" xsi:nil="true"/>
    <DefaultSectionNames xmlns="66b4f9f9-14cc-463b-93f2-94504b7d99b0" xsi:nil="true"/>
    <Members xmlns="66b4f9f9-14cc-463b-93f2-94504b7d99b0">
      <UserInfo>
        <DisplayName/>
        <AccountId xsi:nil="true"/>
        <AccountType/>
      </UserInfo>
    </Members>
    <Member_Groups xmlns="66b4f9f9-14cc-463b-93f2-94504b7d99b0">
      <UserInfo>
        <DisplayName/>
        <AccountId xsi:nil="true"/>
        <AccountType/>
      </UserInfo>
    </Member_Groups>
    <NotebookType xmlns="66b4f9f9-14cc-463b-93f2-94504b7d99b0" xsi:nil="true"/>
    <FolderType xmlns="66b4f9f9-14cc-463b-93f2-94504b7d99b0" xsi:nil="true"/>
    <TeamsChannelId xmlns="66b4f9f9-14cc-463b-93f2-94504b7d99b0" xsi:nil="true"/>
    <IsNotebookLocked xmlns="66b4f9f9-14cc-463b-93f2-94504b7d99b0" xsi:nil="true"/>
    <Self_Registration_Enabled xmlns="66b4f9f9-14cc-463b-93f2-94504b7d99b0" xsi:nil="true"/>
    <CultureName xmlns="66b4f9f9-14cc-463b-93f2-94504b7d99b0" xsi:nil="true"/>
    <Leaders xmlns="66b4f9f9-14cc-463b-93f2-94504b7d99b0">
      <UserInfo>
        <DisplayName/>
        <AccountId xsi:nil="true"/>
        <AccountType/>
      </UserInfo>
    </Leaders>
    <Invited_Members xmlns="66b4f9f9-14cc-463b-93f2-94504b7d99b0" xsi:nil="true"/>
    <Teams_Channel_Section_Location xmlns="66b4f9f9-14cc-463b-93f2-94504b7d99b0" xsi:nil="true"/>
    <Templates xmlns="66b4f9f9-14cc-463b-93f2-94504b7d99b0" xsi:nil="true"/>
    <Has_Leaders_Only_SectionGroup xmlns="66b4f9f9-14cc-463b-93f2-94504b7d99b0" xsi:nil="true"/>
    <LMS_Mappings xmlns="66b4f9f9-14cc-463b-93f2-94504b7d99b0" xsi:nil="true"/>
    <Is_Collaboration_Space_Locked xmlns="66b4f9f9-14cc-463b-93f2-94504b7d99b0" xsi:nil="true"/>
    <Math_Settings xmlns="66b4f9f9-14cc-463b-93f2-94504b7d99b0" xsi:nil="true"/>
    <Owner xmlns="66b4f9f9-14cc-463b-93f2-94504b7d99b0">
      <UserInfo>
        <DisplayName/>
        <AccountId xsi:nil="true"/>
        <AccountType/>
      </UserInfo>
    </Owner>
    <Distribution_Groups xmlns="66b4f9f9-14cc-463b-93f2-94504b7d99b0" xsi:nil="true"/>
    <lcf76f155ced4ddcb4097134ff3c332f xmlns="66b4f9f9-14cc-463b-93f2-94504b7d99b0">
      <Terms xmlns="http://schemas.microsoft.com/office/infopath/2007/PartnerControls"/>
    </lcf76f155ced4ddcb4097134ff3c332f>
    <TaxCatchAll xmlns="1b287a58-681b-4924-ab05-447a3a74be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47EE9642A02B408E796C50D5F41220" ma:contentTypeVersion="34" ma:contentTypeDescription="Create a new document." ma:contentTypeScope="" ma:versionID="5921fb63d59f68ba0a3199afb934e1d4">
  <xsd:schema xmlns:xsd="http://www.w3.org/2001/XMLSchema" xmlns:xs="http://www.w3.org/2001/XMLSchema" xmlns:p="http://schemas.microsoft.com/office/2006/metadata/properties" xmlns:ns2="66b4f9f9-14cc-463b-93f2-94504b7d99b0" xmlns:ns3="1b287a58-681b-4924-ab05-447a3a74be18" targetNamespace="http://schemas.microsoft.com/office/2006/metadata/properties" ma:root="true" ma:fieldsID="53e3e7ffa0645b7619cfd3d83aa35ec8" ns2:_="" ns3:_="">
    <xsd:import namespace="66b4f9f9-14cc-463b-93f2-94504b7d99b0"/>
    <xsd:import namespace="1b287a58-681b-4924-ab05-447a3a74be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4f9f9-14cc-463b-93f2-94504b7d9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Leaders" ma:index="27" nillable="true" ma:displayName="Invited Leaders" ma:internalName="Invited_Leaders">
      <xsd:simpleType>
        <xsd:restriction base="dms:Note">
          <xsd:maxLength value="255"/>
        </xsd:restriction>
      </xsd:simpleType>
    </xsd:element>
    <xsd:element name="Invited_Members" ma:index="28" nillable="true" ma:displayName="Invited Members" ma:internalName="Invited_Member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Leaders_Only_SectionGroup" ma:index="30" nillable="true" ma:displayName="Has Leaders Only SectionGroup" ma:internalName="Has_Leaders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Teams_Channel_Section_Location" ma:index="33" nillable="true" ma:displayName="Teams Channel Section Location" ma:internalName="Teams_Channel_Section_Loca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b2c965b-d860-41d6-b67e-2baa6ffbc5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287a58-681b-4924-ab05-447a3a74be1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4c7f44c3-0f3f-4aea-b110-4141d9baa66f}" ma:internalName="TaxCatchAll" ma:showField="CatchAllData" ma:web="1b287a58-681b-4924-ab05-447a3a74b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05893-DBB1-4310-A572-2629821BA13F}">
  <ds:schemaRefs>
    <ds:schemaRef ds:uri="http://schemas.microsoft.com/office/2006/metadata/properties"/>
    <ds:schemaRef ds:uri="http://schemas.microsoft.com/office/infopath/2007/PartnerControls"/>
    <ds:schemaRef ds:uri="66b4f9f9-14cc-463b-93f2-94504b7d99b0"/>
    <ds:schemaRef ds:uri="1b287a58-681b-4924-ab05-447a3a74be18"/>
  </ds:schemaRefs>
</ds:datastoreItem>
</file>

<file path=customXml/itemProps2.xml><?xml version="1.0" encoding="utf-8"?>
<ds:datastoreItem xmlns:ds="http://schemas.openxmlformats.org/officeDocument/2006/customXml" ds:itemID="{37A5D69A-A56B-4923-BD38-9EC96949032E}">
  <ds:schemaRefs>
    <ds:schemaRef ds:uri="http://schemas.microsoft.com/sharepoint/v3/contenttype/forms"/>
  </ds:schemaRefs>
</ds:datastoreItem>
</file>

<file path=customXml/itemProps3.xml><?xml version="1.0" encoding="utf-8"?>
<ds:datastoreItem xmlns:ds="http://schemas.openxmlformats.org/officeDocument/2006/customXml" ds:itemID="{CF672617-A43E-497D-BA4A-B2F90CC73461}">
  <ds:schemaRefs>
    <ds:schemaRef ds:uri="http://schemas.openxmlformats.org/officeDocument/2006/bibliography"/>
  </ds:schemaRefs>
</ds:datastoreItem>
</file>

<file path=customXml/itemProps4.xml><?xml version="1.0" encoding="utf-8"?>
<ds:datastoreItem xmlns:ds="http://schemas.openxmlformats.org/officeDocument/2006/customXml" ds:itemID="{BAC16AFC-C821-4D48-9B0D-A4E9516FD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4f9f9-14cc-463b-93f2-94504b7d99b0"/>
    <ds:schemaRef ds:uri="1b287a58-681b-4924-ab05-447a3a74b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9793</Words>
  <Characters>55822</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King, Katherine Yudeh</cp:lastModifiedBy>
  <cp:revision>6</cp:revision>
  <cp:lastPrinted>2025-01-08T03:20:00Z</cp:lastPrinted>
  <dcterms:created xsi:type="dcterms:W3CDTF">2025-09-25T22:36:00Z</dcterms:created>
  <dcterms:modified xsi:type="dcterms:W3CDTF">2025-10-29T15:52:00Z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0x0101005947EE9642A02B408E796C50D5F41220</vt:lpwstr>
  </property>
  <property fmtid="{D5CDD505-2E9C-101B-9397-08002B2CF9AE}" pid="3" name="MSIP_Label_a3a87b83-b7d2-418a-b4b0-e3a29ffccf54_Enabled">
    <vt:lpwstr>True</vt:lpwstr>
  </property>
  <property fmtid="{D5CDD505-2E9C-101B-9397-08002B2CF9AE}" pid="4" name="MSIP_Label_a3a87b83-b7d2-418a-b4b0-e3a29ffccf54_SiteId">
    <vt:lpwstr>a83dba53-124d-4d32-88f0-b72889a9e926</vt:lpwstr>
  </property>
  <property fmtid="{D5CDD505-2E9C-101B-9397-08002B2CF9AE}" pid="5" name="MSIP_Label_a3a87b83-b7d2-418a-b4b0-e3a29ffccf54_SetDate">
    <vt:lpwstr>2024-06-29T18:07:28Z</vt:lpwstr>
  </property>
  <property fmtid="{D5CDD505-2E9C-101B-9397-08002B2CF9AE}" pid="6" name="MSIP_Label_a3a87b83-b7d2-418a-b4b0-e3a29ffccf54_Name">
    <vt:lpwstr>Unclassified</vt:lpwstr>
  </property>
  <property fmtid="{D5CDD505-2E9C-101B-9397-08002B2CF9AE}" pid="7" name="MSIP_Label_a3a87b83-b7d2-418a-b4b0-e3a29ffccf54_ActionId">
    <vt:lpwstr>059b3b21-6b05-44e9-b690-07ad0f9ddbcc</vt:lpwstr>
  </property>
  <property fmtid="{D5CDD505-2E9C-101B-9397-08002B2CF9AE}" pid="8" name="MSIP_Label_a3a87b83-b7d2-418a-b4b0-e3a29ffccf54_Removed">
    <vt:lpwstr>False</vt:lpwstr>
  </property>
  <property fmtid="{D5CDD505-2E9C-101B-9397-08002B2CF9AE}" pid="9" name="MSIP_Label_a3a87b83-b7d2-418a-b4b0-e3a29ffccf54_Extended_MSFT_Method">
    <vt:lpwstr>Standard</vt:lpwstr>
  </property>
  <property fmtid="{D5CDD505-2E9C-101B-9397-08002B2CF9AE}" pid="10" name="Sensitivity">
    <vt:lpwstr>Unclassified</vt:lpwstr>
  </property>
  <property fmtid="{D5CDD505-2E9C-101B-9397-08002B2CF9AE}" pid="11" name="MediaServiceImageTags">
    <vt:lpwstr/>
  </property>
</Properties>
</file>